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B2" w:rsidRDefault="00C35C61" w:rsidP="00867AF6">
      <w:pPr>
        <w:ind w:right="-1134"/>
        <w:rPr>
          <w:rFonts w:cs="Arial"/>
          <w:sz w:val="60"/>
          <w:szCs w:val="60"/>
        </w:rPr>
      </w:pPr>
      <w:r>
        <w:rPr>
          <w:rFonts w:cs="Arial"/>
          <w:noProof/>
          <w:sz w:val="32"/>
          <w:szCs w:val="32"/>
        </w:rPr>
        <mc:AlternateContent>
          <mc:Choice Requires="wps">
            <w:drawing>
              <wp:anchor distT="0" distB="0" distL="114300" distR="114300" simplePos="0" relativeHeight="251651584" behindDoc="0" locked="0" layoutInCell="1" allowOverlap="1">
                <wp:simplePos x="0" y="0"/>
                <wp:positionH relativeFrom="column">
                  <wp:posOffset>-76200</wp:posOffset>
                </wp:positionH>
                <wp:positionV relativeFrom="paragraph">
                  <wp:posOffset>7200900</wp:posOffset>
                </wp:positionV>
                <wp:extent cx="7696200" cy="342900"/>
                <wp:effectExtent l="0" t="0" r="0" b="0"/>
                <wp:wrapNone/>
                <wp:docPr id="4" name="Rectangle 1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342900"/>
                        </a:xfrm>
                        <a:prstGeom prst="rect">
                          <a:avLst/>
                        </a:prstGeom>
                        <a:solidFill>
                          <a:srgbClr val="2897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25568" id="Rectangle 1584" o:spid="_x0000_s1026" style="position:absolute;margin-left:-6pt;margin-top:567pt;width:60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" fillcolor="#28973b" stroked="f"/>
            </w:pict>
          </mc:Fallback>
        </mc:AlternateContent>
      </w:r>
    </w:p>
    <w:p w:rsidR="00867AF6" w:rsidRDefault="00867AF6" w:rsidP="00867AF6">
      <w:pPr>
        <w:ind w:right="-1134"/>
        <w:rPr>
          <w:rFonts w:cs="Arial"/>
          <w:sz w:val="60"/>
          <w:szCs w:val="60"/>
        </w:rPr>
      </w:pPr>
    </w:p>
    <w:p w:rsidR="00867AF6" w:rsidRDefault="00867AF6" w:rsidP="00867AF6">
      <w:pPr>
        <w:ind w:right="-1134"/>
        <w:rPr>
          <w:rFonts w:cs="Arial"/>
          <w:sz w:val="60"/>
          <w:szCs w:val="60"/>
        </w:rPr>
      </w:pPr>
    </w:p>
    <w:p w:rsidR="00867AF6" w:rsidRDefault="00867AF6" w:rsidP="00867AF6">
      <w:pPr>
        <w:ind w:right="-1134"/>
        <w:rPr>
          <w:rFonts w:cs="Arial"/>
          <w:sz w:val="60"/>
          <w:szCs w:val="60"/>
        </w:rPr>
      </w:pPr>
    </w:p>
    <w:p w:rsidR="00867AF6" w:rsidRDefault="00867AF6" w:rsidP="00867AF6">
      <w:pPr>
        <w:ind w:right="-1134"/>
        <w:rPr>
          <w:rFonts w:cs="Arial"/>
          <w:sz w:val="60"/>
          <w:szCs w:val="60"/>
        </w:rPr>
      </w:pPr>
    </w:p>
    <w:p w:rsidR="00867AF6" w:rsidRDefault="00867AF6" w:rsidP="00867AF6">
      <w:pPr>
        <w:ind w:right="-1134"/>
        <w:rPr>
          <w:rFonts w:cs="Arial"/>
          <w:sz w:val="60"/>
          <w:szCs w:val="60"/>
        </w:rPr>
      </w:pPr>
    </w:p>
    <w:p w:rsidR="00867AF6" w:rsidRDefault="00867AF6" w:rsidP="00867AF6">
      <w:pPr>
        <w:ind w:right="-1134"/>
        <w:rPr>
          <w:rFonts w:cs="Arial"/>
          <w:sz w:val="60"/>
          <w:szCs w:val="60"/>
        </w:rPr>
      </w:pPr>
    </w:p>
    <w:p w:rsidR="00867AF6" w:rsidRDefault="00867AF6" w:rsidP="00867AF6">
      <w:pPr>
        <w:ind w:right="-1134"/>
        <w:rPr>
          <w:rFonts w:cs="Arial"/>
          <w:sz w:val="60"/>
          <w:szCs w:val="60"/>
        </w:rPr>
      </w:pPr>
    </w:p>
    <w:p w:rsidR="00867AF6" w:rsidRDefault="00867AF6" w:rsidP="00867AF6">
      <w:pPr>
        <w:ind w:right="-1134"/>
        <w:rPr>
          <w:rFonts w:cs="Arial"/>
          <w:sz w:val="60"/>
          <w:szCs w:val="60"/>
        </w:rPr>
      </w:pPr>
    </w:p>
    <w:p w:rsidR="00867AF6" w:rsidRDefault="00CC2DC2" w:rsidP="00867AF6">
      <w:pPr>
        <w:ind w:right="-1134"/>
        <w:rPr>
          <w:rFonts w:cs="Arial"/>
          <w:sz w:val="60"/>
          <w:szCs w:val="60"/>
        </w:rPr>
      </w:pPr>
      <w:r w:rsidRPr="00CC2DC2">
        <w:rPr>
          <w:rFonts w:cs="Arial"/>
          <w:noProof/>
          <w:sz w:val="60"/>
          <w:szCs w:val="60"/>
        </w:rPr>
        <w:drawing>
          <wp:anchor distT="0" distB="0" distL="114300" distR="114300" simplePos="0" relativeHeight="251666944" behindDoc="0" locked="0" layoutInCell="0" allowOverlap="1">
            <wp:simplePos x="0" y="0"/>
            <wp:positionH relativeFrom="page">
              <wp:posOffset>826572</wp:posOffset>
            </wp:positionH>
            <wp:positionV relativeFrom="page">
              <wp:posOffset>1068779</wp:posOffset>
            </wp:positionV>
            <wp:extent cx="6369875" cy="4999512"/>
            <wp:effectExtent l="19050" t="0" r="0" b="0"/>
            <wp:wrapNone/>
            <wp:docPr id="2" name="Picture 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370872" cy="4999153"/>
                    </a:xfrm>
                    <a:prstGeom prst="rect">
                      <a:avLst/>
                    </a:prstGeom>
                  </pic:spPr>
                </pic:pic>
              </a:graphicData>
            </a:graphic>
          </wp:anchor>
        </w:drawing>
      </w:r>
    </w:p>
    <w:p w:rsidR="00867AF6" w:rsidRDefault="00867AF6" w:rsidP="00867AF6">
      <w:pPr>
        <w:ind w:right="-1134"/>
        <w:rPr>
          <w:rFonts w:cs="Arial"/>
          <w:sz w:val="60"/>
          <w:szCs w:val="60"/>
        </w:rPr>
      </w:pPr>
    </w:p>
    <w:p w:rsidR="00867AF6" w:rsidRDefault="00867AF6" w:rsidP="00867AF6">
      <w:pPr>
        <w:ind w:right="-1134"/>
        <w:rPr>
          <w:rFonts w:cs="Arial"/>
          <w:sz w:val="60"/>
          <w:szCs w:val="60"/>
        </w:rPr>
      </w:pPr>
    </w:p>
    <w:p w:rsidR="00867AF6" w:rsidRDefault="00867AF6" w:rsidP="00867AF6">
      <w:pPr>
        <w:ind w:right="-1134"/>
        <w:rPr>
          <w:rFonts w:cs="Arial"/>
          <w:sz w:val="60"/>
          <w:szCs w:val="60"/>
        </w:rPr>
      </w:pPr>
    </w:p>
    <w:p w:rsidR="00867AF6" w:rsidRDefault="00867AF6" w:rsidP="00867AF6">
      <w:pPr>
        <w:ind w:right="-1134"/>
        <w:rPr>
          <w:rFonts w:cs="Arial"/>
          <w:sz w:val="60"/>
          <w:szCs w:val="60"/>
        </w:rPr>
      </w:pPr>
    </w:p>
    <w:p w:rsidR="00867AF6" w:rsidRDefault="00867AF6" w:rsidP="00867AF6">
      <w:pPr>
        <w:ind w:right="-1134"/>
        <w:rPr>
          <w:rFonts w:cs="Arial"/>
          <w:sz w:val="60"/>
          <w:szCs w:val="60"/>
        </w:rPr>
      </w:pPr>
    </w:p>
    <w:p w:rsidR="00867AF6" w:rsidRDefault="00867AF6" w:rsidP="00867AF6">
      <w:pPr>
        <w:ind w:right="-1134"/>
        <w:rPr>
          <w:rFonts w:cs="Arial"/>
          <w:sz w:val="60"/>
          <w:szCs w:val="60"/>
        </w:rPr>
      </w:pPr>
    </w:p>
    <w:p w:rsidR="00593EB2" w:rsidRDefault="00593EB2" w:rsidP="00593EB2">
      <w:pPr>
        <w:rPr>
          <w:rFonts w:cs="Arial"/>
          <w:sz w:val="60"/>
          <w:szCs w:val="60"/>
        </w:rPr>
      </w:pPr>
    </w:p>
    <w:p w:rsidR="00593EB2" w:rsidRPr="00446483" w:rsidRDefault="00593EB2" w:rsidP="00593EB2">
      <w:pPr>
        <w:jc w:val="center"/>
        <w:rPr>
          <w:rFonts w:cs="Arial"/>
          <w:sz w:val="40"/>
          <w:szCs w:val="40"/>
        </w:rPr>
      </w:pPr>
    </w:p>
    <w:p w:rsidR="00915820" w:rsidRPr="00C35C61" w:rsidRDefault="009D0CFF" w:rsidP="009D0CFF">
      <w:pPr>
        <w:bidi/>
        <w:jc w:val="center"/>
        <w:rPr>
          <w:rFonts w:cs="Arial"/>
          <w:b/>
          <w:bCs/>
          <w:color w:val="ACA013"/>
          <w:sz w:val="60"/>
          <w:szCs w:val="60"/>
          <w14:shadow w14:blurRad="50800" w14:dist="38100" w14:dir="2700000" w14:sx="100000" w14:sy="100000" w14:kx="0" w14:ky="0" w14:algn="tl">
            <w14:srgbClr w14:val="000000">
              <w14:alpha w14:val="60000"/>
            </w14:srgbClr>
          </w14:shadow>
        </w:rPr>
      </w:pPr>
      <w:r w:rsidRPr="00C35C61">
        <w:rPr>
          <w:rFonts w:cs="Arial" w:hint="cs"/>
          <w:b/>
          <w:bCs/>
          <w:color w:val="ACA013"/>
          <w:sz w:val="60"/>
          <w:szCs w:val="60"/>
          <w:rtl/>
          <w14:shadow w14:blurRad="50800" w14:dist="38100" w14:dir="2700000" w14:sx="100000" w14:sy="100000" w14:kx="0" w14:ky="0" w14:algn="tl">
            <w14:srgbClr w14:val="000000">
              <w14:alpha w14:val="60000"/>
            </w14:srgbClr>
          </w14:shadow>
        </w:rPr>
        <w:t>مدينة المعرفة الاقتصادية</w:t>
      </w:r>
    </w:p>
    <w:p w:rsidR="00154D0E" w:rsidRPr="00C35C61" w:rsidRDefault="003E1702" w:rsidP="009D0CFF">
      <w:pPr>
        <w:bidi/>
        <w:jc w:val="center"/>
        <w:rPr>
          <w:rFonts w:cs="Arial"/>
          <w:b/>
          <w:bCs/>
          <w:sz w:val="40"/>
          <w:szCs w:val="40"/>
          <w14:shadow w14:blurRad="50800" w14:dist="38100" w14:dir="2700000" w14:sx="100000" w14:sy="100000" w14:kx="0" w14:ky="0" w14:algn="tl">
            <w14:srgbClr w14:val="000000">
              <w14:alpha w14:val="60000"/>
            </w14:srgbClr>
          </w14:shadow>
        </w:rPr>
      </w:pPr>
      <w:r w:rsidRPr="00C35C61">
        <w:rPr>
          <w:rFonts w:cs="Arial" w:hint="cs"/>
          <w:b/>
          <w:bCs/>
          <w:color w:val="ACA013"/>
          <w:sz w:val="60"/>
          <w:szCs w:val="60"/>
          <w:rtl/>
          <w14:shadow w14:blurRad="50800" w14:dist="38100" w14:dir="2700000" w14:sx="100000" w14:sy="100000" w14:kx="0" w14:ky="0" w14:algn="tl">
            <w14:srgbClr w14:val="000000">
              <w14:alpha w14:val="60000"/>
            </w14:srgbClr>
          </w14:shadow>
        </w:rPr>
        <w:t>التأهيل</w:t>
      </w:r>
      <w:r w:rsidR="009D0CFF" w:rsidRPr="00C35C61">
        <w:rPr>
          <w:rFonts w:cs="Arial"/>
          <w:b/>
          <w:bCs/>
          <w:color w:val="ACA013"/>
          <w:sz w:val="60"/>
          <w:szCs w:val="60"/>
          <w14:shadow w14:blurRad="50800" w14:dist="38100" w14:dir="2700000" w14:sx="100000" w14:sy="100000" w14:kx="0" w14:ky="0" w14:algn="tl">
            <w14:srgbClr w14:val="000000">
              <w14:alpha w14:val="60000"/>
            </w14:srgbClr>
          </w14:shadow>
        </w:rPr>
        <w:t xml:space="preserve"> </w:t>
      </w:r>
      <w:r w:rsidR="00915820" w:rsidRPr="00C35C61">
        <w:rPr>
          <w:rFonts w:cs="Arial"/>
          <w:b/>
          <w:bCs/>
          <w:color w:val="ACA013"/>
          <w:sz w:val="60"/>
          <w:szCs w:val="60"/>
          <w14:shadow w14:blurRad="50800" w14:dist="38100" w14:dir="2700000" w14:sx="100000" w14:sy="100000" w14:kx="0" w14:ky="0" w14:algn="tl">
            <w14:srgbClr w14:val="000000">
              <w14:alpha w14:val="60000"/>
            </w14:srgbClr>
          </w14:shadow>
        </w:rPr>
        <w:cr/>
      </w:r>
    </w:p>
    <w:p w:rsidR="007E7E1A" w:rsidRPr="00604563" w:rsidRDefault="003506A5" w:rsidP="003506A5">
      <w:pPr>
        <w:jc w:val="center"/>
        <w:rPr>
          <w:rFonts w:cs="Arial"/>
          <w:sz w:val="28"/>
          <w:szCs w:val="28"/>
        </w:rPr>
      </w:pPr>
      <w:r w:rsidRPr="00604563">
        <w:rPr>
          <w:rFonts w:cs="Arial"/>
          <w:sz w:val="28"/>
          <w:szCs w:val="28"/>
        </w:rPr>
        <w:t>Commercial-in-Confidence</w:t>
      </w:r>
    </w:p>
    <w:p w:rsidR="00F30F58" w:rsidRPr="009322B2" w:rsidRDefault="00F30F58" w:rsidP="009D0CFF">
      <w:pPr>
        <w:bidi/>
        <w:jc w:val="center"/>
        <w:rPr>
          <w:rFonts w:cs="Arial"/>
          <w:sz w:val="32"/>
          <w:szCs w:val="32"/>
        </w:rPr>
        <w:sectPr w:rsidR="00F30F58" w:rsidRPr="009322B2" w:rsidSect="00593EB2">
          <w:footerReference w:type="even" r:id="rId9"/>
          <w:footerReference w:type="default" r:id="rId10"/>
          <w:pgSz w:w="11907" w:h="16840" w:code="9"/>
          <w:pgMar w:top="0" w:right="27" w:bottom="1134" w:left="0" w:header="720" w:footer="720" w:gutter="0"/>
          <w:cols w:space="720"/>
          <w:titlePg/>
          <w:docGrid w:linePitch="360"/>
        </w:sectPr>
      </w:pPr>
    </w:p>
    <w:p w:rsidR="008074E5" w:rsidRPr="006B131F" w:rsidRDefault="006B131F" w:rsidP="006B131F">
      <w:pPr>
        <w:pStyle w:val="TOC"/>
        <w:bidi/>
        <w:rPr>
          <w:caps w:val="0"/>
          <w:lang w:val="en-US"/>
        </w:rPr>
      </w:pPr>
      <w:r>
        <w:rPr>
          <w:rFonts w:hint="cs"/>
          <w:caps w:val="0"/>
          <w:rtl/>
        </w:rPr>
        <w:lastRenderedPageBreak/>
        <w:t>جدول المحتويات</w:t>
      </w:r>
    </w:p>
    <w:p w:rsidR="00FC2EC1" w:rsidRDefault="00BC49F6" w:rsidP="00FC2EC1">
      <w:pPr>
        <w:pStyle w:val="TOC1"/>
        <w:tabs>
          <w:tab w:val="left" w:pos="1680"/>
        </w:tabs>
        <w:rPr>
          <w:rFonts w:asciiTheme="minorHAnsi" w:eastAsiaTheme="minorEastAsia" w:hAnsiTheme="minorHAnsi" w:cstheme="minorBidi"/>
          <w:b w:val="0"/>
          <w:bCs w:val="0"/>
          <w:sz w:val="22"/>
          <w:szCs w:val="22"/>
        </w:rPr>
      </w:pPr>
      <w:r>
        <w:fldChar w:fldCharType="begin"/>
      </w:r>
      <w:r w:rsidR="006E5E6F">
        <w:instrText xml:space="preserve"> TOC \h \z \t "Head 1,1,Numhead 1,1" </w:instrText>
      </w:r>
      <w:r>
        <w:fldChar w:fldCharType="separate"/>
      </w:r>
      <w:hyperlink w:anchor="_Toc387085845" w:history="1">
        <w:r w:rsidR="00FC2EC1" w:rsidRPr="000069D3">
          <w:rPr>
            <w:rStyle w:val="Hyperlink"/>
          </w:rPr>
          <w:t>1.</w:t>
        </w:r>
        <w:r w:rsidR="00FC2EC1">
          <w:rPr>
            <w:rFonts w:asciiTheme="minorHAnsi" w:eastAsiaTheme="minorEastAsia" w:hAnsiTheme="minorHAnsi" w:cstheme="minorBidi"/>
            <w:b w:val="0"/>
            <w:bCs w:val="0"/>
            <w:sz w:val="22"/>
            <w:szCs w:val="22"/>
          </w:rPr>
          <w:tab/>
        </w:r>
        <w:r w:rsidR="00FC2EC1" w:rsidRPr="000069D3">
          <w:rPr>
            <w:rStyle w:val="Hyperlink"/>
            <w:rFonts w:hint="eastAsia"/>
            <w:rtl/>
          </w:rPr>
          <w:t>دعوة</w:t>
        </w:r>
        <w:r w:rsidR="00FC2EC1" w:rsidRPr="000069D3">
          <w:rPr>
            <w:rStyle w:val="Hyperlink"/>
            <w:rtl/>
          </w:rPr>
          <w:t xml:space="preserve"> </w:t>
        </w:r>
        <w:r w:rsidR="00FC2EC1" w:rsidRPr="000069D3">
          <w:rPr>
            <w:rStyle w:val="Hyperlink"/>
            <w:rFonts w:hint="eastAsia"/>
            <w:rtl/>
          </w:rPr>
          <w:t>للتأهيل</w:t>
        </w:r>
        <w:r w:rsidR="00FC2EC1">
          <w:rPr>
            <w:webHidden/>
          </w:rPr>
          <w:tab/>
        </w:r>
        <w:r w:rsidR="00FC2EC1">
          <w:rPr>
            <w:webHidden/>
          </w:rPr>
          <w:fldChar w:fldCharType="begin"/>
        </w:r>
        <w:r w:rsidR="00FC2EC1">
          <w:rPr>
            <w:webHidden/>
          </w:rPr>
          <w:instrText xml:space="preserve"> PAGEREF _Toc387085845 \h </w:instrText>
        </w:r>
        <w:r w:rsidR="00FC2EC1">
          <w:rPr>
            <w:webHidden/>
          </w:rPr>
        </w:r>
        <w:r w:rsidR="00FC2EC1">
          <w:rPr>
            <w:webHidden/>
          </w:rPr>
          <w:fldChar w:fldCharType="separate"/>
        </w:r>
        <w:r w:rsidR="00FC2EC1">
          <w:rPr>
            <w:webHidden/>
            <w:rtl/>
          </w:rPr>
          <w:t>2</w:t>
        </w:r>
        <w:r w:rsidR="00FC2EC1">
          <w:rPr>
            <w:webHidden/>
          </w:rPr>
          <w:fldChar w:fldCharType="end"/>
        </w:r>
      </w:hyperlink>
    </w:p>
    <w:p w:rsidR="00FC2EC1" w:rsidRDefault="004C08FE" w:rsidP="00FC2EC1">
      <w:pPr>
        <w:pStyle w:val="TOC1"/>
        <w:tabs>
          <w:tab w:val="left" w:pos="3366"/>
        </w:tabs>
        <w:rPr>
          <w:rFonts w:asciiTheme="minorHAnsi" w:eastAsiaTheme="minorEastAsia" w:hAnsiTheme="minorHAnsi" w:cstheme="minorBidi"/>
          <w:b w:val="0"/>
          <w:bCs w:val="0"/>
          <w:sz w:val="22"/>
          <w:szCs w:val="22"/>
        </w:rPr>
      </w:pPr>
      <w:hyperlink w:anchor="_Toc387085846" w:history="1">
        <w:r w:rsidR="00FC2EC1" w:rsidRPr="000069D3">
          <w:rPr>
            <w:rStyle w:val="Hyperlink"/>
          </w:rPr>
          <w:t>2.</w:t>
        </w:r>
        <w:r w:rsidR="00FC2EC1">
          <w:rPr>
            <w:rFonts w:asciiTheme="minorHAnsi" w:eastAsiaTheme="minorEastAsia" w:hAnsiTheme="minorHAnsi" w:cstheme="minorBidi"/>
            <w:b w:val="0"/>
            <w:bCs w:val="0"/>
            <w:sz w:val="22"/>
            <w:szCs w:val="22"/>
          </w:rPr>
          <w:tab/>
        </w:r>
        <w:r w:rsidR="00FC2EC1" w:rsidRPr="000069D3">
          <w:rPr>
            <w:rStyle w:val="Hyperlink"/>
            <w:rFonts w:hint="eastAsia"/>
            <w:rtl/>
          </w:rPr>
          <w:t>تعليمات</w:t>
        </w:r>
        <w:r w:rsidR="00FC2EC1" w:rsidRPr="000069D3">
          <w:rPr>
            <w:rStyle w:val="Hyperlink"/>
            <w:rtl/>
          </w:rPr>
          <w:t xml:space="preserve"> </w:t>
        </w:r>
        <w:r w:rsidR="00FC2EC1" w:rsidRPr="000069D3">
          <w:rPr>
            <w:rStyle w:val="Hyperlink"/>
            <w:rFonts w:hint="eastAsia"/>
            <w:rtl/>
          </w:rPr>
          <w:t>إلى</w:t>
        </w:r>
        <w:r w:rsidR="00FC2EC1" w:rsidRPr="000069D3">
          <w:rPr>
            <w:rStyle w:val="Hyperlink"/>
            <w:rtl/>
          </w:rPr>
          <w:t xml:space="preserve"> </w:t>
        </w:r>
        <w:r w:rsidR="00FC2EC1" w:rsidRPr="000069D3">
          <w:rPr>
            <w:rStyle w:val="Hyperlink"/>
            <w:rFonts w:hint="eastAsia"/>
            <w:rtl/>
          </w:rPr>
          <w:t>مقدمي</w:t>
        </w:r>
        <w:r w:rsidR="00FC2EC1" w:rsidRPr="000069D3">
          <w:rPr>
            <w:rStyle w:val="Hyperlink"/>
            <w:rtl/>
          </w:rPr>
          <w:t xml:space="preserve"> </w:t>
        </w:r>
        <w:r w:rsidR="00FC2EC1" w:rsidRPr="000069D3">
          <w:rPr>
            <w:rStyle w:val="Hyperlink"/>
            <w:rFonts w:hint="eastAsia"/>
            <w:rtl/>
          </w:rPr>
          <w:t>طلبات</w:t>
        </w:r>
        <w:r w:rsidR="00FC2EC1" w:rsidRPr="000069D3">
          <w:rPr>
            <w:rStyle w:val="Hyperlink"/>
            <w:rtl/>
          </w:rPr>
          <w:t xml:space="preserve"> </w:t>
        </w:r>
        <w:r w:rsidR="00FC2EC1" w:rsidRPr="000069D3">
          <w:rPr>
            <w:rStyle w:val="Hyperlink"/>
            <w:rFonts w:hint="eastAsia"/>
            <w:rtl/>
          </w:rPr>
          <w:t>التأهيل</w:t>
        </w:r>
        <w:r w:rsidR="00FC2EC1">
          <w:rPr>
            <w:webHidden/>
          </w:rPr>
          <w:tab/>
        </w:r>
        <w:r w:rsidR="00FC2EC1">
          <w:rPr>
            <w:webHidden/>
          </w:rPr>
          <w:fldChar w:fldCharType="begin"/>
        </w:r>
        <w:r w:rsidR="00FC2EC1">
          <w:rPr>
            <w:webHidden/>
          </w:rPr>
          <w:instrText xml:space="preserve"> PAGEREF _Toc387085846 \h </w:instrText>
        </w:r>
        <w:r w:rsidR="00FC2EC1">
          <w:rPr>
            <w:webHidden/>
          </w:rPr>
        </w:r>
        <w:r w:rsidR="00FC2EC1">
          <w:rPr>
            <w:webHidden/>
          </w:rPr>
          <w:fldChar w:fldCharType="separate"/>
        </w:r>
        <w:r w:rsidR="00FC2EC1">
          <w:rPr>
            <w:webHidden/>
            <w:rtl/>
          </w:rPr>
          <w:t>3</w:t>
        </w:r>
        <w:r w:rsidR="00FC2EC1">
          <w:rPr>
            <w:webHidden/>
          </w:rPr>
          <w:fldChar w:fldCharType="end"/>
        </w:r>
      </w:hyperlink>
    </w:p>
    <w:p w:rsidR="00FC2EC1" w:rsidRDefault="004C08FE" w:rsidP="00FC2EC1">
      <w:pPr>
        <w:pStyle w:val="TOC1"/>
        <w:rPr>
          <w:rFonts w:asciiTheme="minorHAnsi" w:eastAsiaTheme="minorEastAsia" w:hAnsiTheme="minorHAnsi" w:cstheme="minorBidi"/>
          <w:b w:val="0"/>
          <w:bCs w:val="0"/>
          <w:sz w:val="22"/>
          <w:szCs w:val="22"/>
        </w:rPr>
      </w:pPr>
      <w:hyperlink w:anchor="_Toc387085847" w:history="1">
        <w:r w:rsidR="00FC2EC1" w:rsidRPr="000069D3">
          <w:rPr>
            <w:rStyle w:val="Hyperlink"/>
            <w:rFonts w:hint="eastAsia"/>
            <w:rtl/>
          </w:rPr>
          <w:t>الملحق</w:t>
        </w:r>
        <w:r w:rsidR="00FC2EC1" w:rsidRPr="000069D3">
          <w:rPr>
            <w:rStyle w:val="Hyperlink"/>
            <w:rtl/>
          </w:rPr>
          <w:t xml:space="preserve"> (</w:t>
        </w:r>
        <w:r w:rsidR="00FC2EC1" w:rsidRPr="000069D3">
          <w:rPr>
            <w:rStyle w:val="Hyperlink"/>
            <w:rFonts w:hint="eastAsia"/>
            <w:rtl/>
          </w:rPr>
          <w:t>أ</w:t>
        </w:r>
        <w:r w:rsidR="00FC2EC1" w:rsidRPr="000069D3">
          <w:rPr>
            <w:rStyle w:val="Hyperlink"/>
            <w:rtl/>
          </w:rPr>
          <w:t xml:space="preserve">): </w:t>
        </w:r>
        <w:r w:rsidR="00FC2EC1" w:rsidRPr="000069D3">
          <w:rPr>
            <w:rStyle w:val="Hyperlink"/>
            <w:rFonts w:hint="eastAsia"/>
            <w:rtl/>
          </w:rPr>
          <w:t>وثيقة</w:t>
        </w:r>
        <w:r w:rsidR="00FC2EC1" w:rsidRPr="000069D3">
          <w:rPr>
            <w:rStyle w:val="Hyperlink"/>
            <w:rtl/>
          </w:rPr>
          <w:t xml:space="preserve"> </w:t>
        </w:r>
        <w:r w:rsidR="00FC2EC1" w:rsidRPr="000069D3">
          <w:rPr>
            <w:rStyle w:val="Hyperlink"/>
            <w:rFonts w:hint="eastAsia"/>
            <w:rtl/>
          </w:rPr>
          <w:t>التأهيل</w:t>
        </w:r>
        <w:r w:rsidR="00FC2EC1">
          <w:rPr>
            <w:webHidden/>
          </w:rPr>
          <w:tab/>
        </w:r>
        <w:r w:rsidR="00FC2EC1">
          <w:rPr>
            <w:webHidden/>
          </w:rPr>
          <w:fldChar w:fldCharType="begin"/>
        </w:r>
        <w:r w:rsidR="00FC2EC1">
          <w:rPr>
            <w:webHidden/>
          </w:rPr>
          <w:instrText xml:space="preserve"> PAGEREF _Toc387085847 \h </w:instrText>
        </w:r>
        <w:r w:rsidR="00FC2EC1">
          <w:rPr>
            <w:webHidden/>
          </w:rPr>
        </w:r>
        <w:r w:rsidR="00FC2EC1">
          <w:rPr>
            <w:webHidden/>
          </w:rPr>
          <w:fldChar w:fldCharType="separate"/>
        </w:r>
        <w:r w:rsidR="00FC2EC1">
          <w:rPr>
            <w:webHidden/>
            <w:rtl/>
          </w:rPr>
          <w:t>4</w:t>
        </w:r>
        <w:r w:rsidR="00FC2EC1">
          <w:rPr>
            <w:webHidden/>
          </w:rPr>
          <w:fldChar w:fldCharType="end"/>
        </w:r>
      </w:hyperlink>
    </w:p>
    <w:p w:rsidR="00FC2EC1" w:rsidRDefault="004C08FE" w:rsidP="00FC2EC1">
      <w:pPr>
        <w:pStyle w:val="TOC1"/>
        <w:rPr>
          <w:rFonts w:asciiTheme="minorHAnsi" w:eastAsiaTheme="minorEastAsia" w:hAnsiTheme="minorHAnsi" w:cstheme="minorBidi"/>
          <w:b w:val="0"/>
          <w:bCs w:val="0"/>
          <w:sz w:val="22"/>
          <w:szCs w:val="22"/>
        </w:rPr>
      </w:pPr>
      <w:hyperlink w:anchor="_Toc387085848" w:history="1">
        <w:r w:rsidR="00FC2EC1" w:rsidRPr="000069D3">
          <w:rPr>
            <w:rStyle w:val="Hyperlink"/>
            <w:rFonts w:hint="eastAsia"/>
            <w:rtl/>
          </w:rPr>
          <w:t>خطاب</w:t>
        </w:r>
        <w:r w:rsidR="00FC2EC1" w:rsidRPr="000069D3">
          <w:rPr>
            <w:rStyle w:val="Hyperlink"/>
            <w:rtl/>
          </w:rPr>
          <w:t xml:space="preserve"> </w:t>
        </w:r>
        <w:r w:rsidR="00FC2EC1" w:rsidRPr="000069D3">
          <w:rPr>
            <w:rStyle w:val="Hyperlink"/>
            <w:rFonts w:hint="eastAsia"/>
            <w:rtl/>
          </w:rPr>
          <w:t>التأهيل</w:t>
        </w:r>
        <w:r w:rsidR="00FC2EC1">
          <w:rPr>
            <w:webHidden/>
          </w:rPr>
          <w:tab/>
        </w:r>
        <w:r w:rsidR="00FC2EC1">
          <w:rPr>
            <w:webHidden/>
          </w:rPr>
          <w:fldChar w:fldCharType="begin"/>
        </w:r>
        <w:r w:rsidR="00FC2EC1">
          <w:rPr>
            <w:webHidden/>
          </w:rPr>
          <w:instrText xml:space="preserve"> PAGEREF _Toc387085848 \h </w:instrText>
        </w:r>
        <w:r w:rsidR="00FC2EC1">
          <w:rPr>
            <w:webHidden/>
          </w:rPr>
        </w:r>
        <w:r w:rsidR="00FC2EC1">
          <w:rPr>
            <w:webHidden/>
          </w:rPr>
          <w:fldChar w:fldCharType="separate"/>
        </w:r>
        <w:r w:rsidR="00FC2EC1">
          <w:rPr>
            <w:webHidden/>
            <w:rtl/>
          </w:rPr>
          <w:t>5</w:t>
        </w:r>
        <w:r w:rsidR="00FC2EC1">
          <w:rPr>
            <w:webHidden/>
          </w:rPr>
          <w:fldChar w:fldCharType="end"/>
        </w:r>
      </w:hyperlink>
    </w:p>
    <w:p w:rsidR="00FC2EC1" w:rsidRDefault="004C08FE" w:rsidP="00FC2EC1">
      <w:pPr>
        <w:pStyle w:val="TOC1"/>
        <w:rPr>
          <w:rFonts w:asciiTheme="minorHAnsi" w:eastAsiaTheme="minorEastAsia" w:hAnsiTheme="minorHAnsi" w:cstheme="minorBidi"/>
          <w:b w:val="0"/>
          <w:bCs w:val="0"/>
          <w:sz w:val="22"/>
          <w:szCs w:val="22"/>
        </w:rPr>
      </w:pPr>
      <w:hyperlink w:anchor="_Toc387085849" w:history="1">
        <w:r w:rsidR="00FC2EC1" w:rsidRPr="000069D3">
          <w:rPr>
            <w:rStyle w:val="Hyperlink"/>
            <w:rFonts w:hint="eastAsia"/>
            <w:rtl/>
          </w:rPr>
          <w:t>النموذج</w:t>
        </w:r>
        <w:r w:rsidR="00FC2EC1" w:rsidRPr="000069D3">
          <w:rPr>
            <w:rStyle w:val="Hyperlink"/>
            <w:rtl/>
          </w:rPr>
          <w:t xml:space="preserve"> (1): </w:t>
        </w:r>
        <w:r w:rsidR="00FC2EC1" w:rsidRPr="000069D3">
          <w:rPr>
            <w:rStyle w:val="Hyperlink"/>
            <w:rFonts w:hint="eastAsia"/>
            <w:rtl/>
          </w:rPr>
          <w:t>عناصر</w:t>
        </w:r>
        <w:r w:rsidR="00FC2EC1" w:rsidRPr="000069D3">
          <w:rPr>
            <w:rStyle w:val="Hyperlink"/>
            <w:rtl/>
          </w:rPr>
          <w:t xml:space="preserve"> </w:t>
        </w:r>
        <w:r w:rsidR="00FC2EC1" w:rsidRPr="000069D3">
          <w:rPr>
            <w:rStyle w:val="Hyperlink"/>
            <w:rFonts w:hint="eastAsia"/>
            <w:rtl/>
          </w:rPr>
          <w:t>التأهيل</w:t>
        </w:r>
        <w:r w:rsidR="00FC2EC1">
          <w:rPr>
            <w:webHidden/>
          </w:rPr>
          <w:tab/>
        </w:r>
        <w:r w:rsidR="00FC2EC1">
          <w:rPr>
            <w:webHidden/>
          </w:rPr>
          <w:fldChar w:fldCharType="begin"/>
        </w:r>
        <w:r w:rsidR="00FC2EC1">
          <w:rPr>
            <w:webHidden/>
          </w:rPr>
          <w:instrText xml:space="preserve"> PAGEREF _Toc387085849 \h </w:instrText>
        </w:r>
        <w:r w:rsidR="00FC2EC1">
          <w:rPr>
            <w:webHidden/>
          </w:rPr>
        </w:r>
        <w:r w:rsidR="00FC2EC1">
          <w:rPr>
            <w:webHidden/>
          </w:rPr>
          <w:fldChar w:fldCharType="separate"/>
        </w:r>
        <w:r w:rsidR="00FC2EC1">
          <w:rPr>
            <w:webHidden/>
            <w:rtl/>
          </w:rPr>
          <w:t>6</w:t>
        </w:r>
        <w:r w:rsidR="00FC2EC1">
          <w:rPr>
            <w:webHidden/>
          </w:rPr>
          <w:fldChar w:fldCharType="end"/>
        </w:r>
      </w:hyperlink>
    </w:p>
    <w:p w:rsidR="00FC2EC1" w:rsidRDefault="004C08FE" w:rsidP="00FC2EC1">
      <w:pPr>
        <w:pStyle w:val="TOC1"/>
        <w:rPr>
          <w:rFonts w:asciiTheme="minorHAnsi" w:eastAsiaTheme="minorEastAsia" w:hAnsiTheme="minorHAnsi" w:cstheme="minorBidi"/>
          <w:b w:val="0"/>
          <w:bCs w:val="0"/>
          <w:sz w:val="22"/>
          <w:szCs w:val="22"/>
        </w:rPr>
      </w:pPr>
      <w:hyperlink w:anchor="_Toc387085850" w:history="1">
        <w:r w:rsidR="00FC2EC1" w:rsidRPr="000069D3">
          <w:rPr>
            <w:rStyle w:val="Hyperlink"/>
            <w:rFonts w:hint="eastAsia"/>
            <w:rtl/>
          </w:rPr>
          <w:t>النموذج</w:t>
        </w:r>
        <w:r w:rsidR="00FC2EC1" w:rsidRPr="000069D3">
          <w:rPr>
            <w:rStyle w:val="Hyperlink"/>
            <w:rtl/>
          </w:rPr>
          <w:t xml:space="preserve"> (2): </w:t>
        </w:r>
        <w:r w:rsidR="00FC2EC1" w:rsidRPr="000069D3">
          <w:rPr>
            <w:rStyle w:val="Hyperlink"/>
            <w:rFonts w:hint="eastAsia"/>
            <w:rtl/>
          </w:rPr>
          <w:t>هيكل</w:t>
        </w:r>
        <w:r w:rsidR="00FC2EC1" w:rsidRPr="000069D3">
          <w:rPr>
            <w:rStyle w:val="Hyperlink"/>
            <w:rtl/>
          </w:rPr>
          <w:t xml:space="preserve"> </w:t>
        </w:r>
        <w:r w:rsidR="00FC2EC1" w:rsidRPr="000069D3">
          <w:rPr>
            <w:rStyle w:val="Hyperlink"/>
            <w:rFonts w:hint="eastAsia"/>
            <w:rtl/>
          </w:rPr>
          <w:t>الشركة</w:t>
        </w:r>
        <w:r w:rsidR="00FC2EC1">
          <w:rPr>
            <w:webHidden/>
          </w:rPr>
          <w:tab/>
        </w:r>
        <w:r w:rsidR="00FC2EC1">
          <w:rPr>
            <w:webHidden/>
          </w:rPr>
          <w:fldChar w:fldCharType="begin"/>
        </w:r>
        <w:r w:rsidR="00FC2EC1">
          <w:rPr>
            <w:webHidden/>
          </w:rPr>
          <w:instrText xml:space="preserve"> PAGEREF _Toc387085850 \h </w:instrText>
        </w:r>
        <w:r w:rsidR="00FC2EC1">
          <w:rPr>
            <w:webHidden/>
          </w:rPr>
        </w:r>
        <w:r w:rsidR="00FC2EC1">
          <w:rPr>
            <w:webHidden/>
          </w:rPr>
          <w:fldChar w:fldCharType="separate"/>
        </w:r>
        <w:r w:rsidR="00FC2EC1">
          <w:rPr>
            <w:webHidden/>
            <w:rtl/>
          </w:rPr>
          <w:t>8</w:t>
        </w:r>
        <w:r w:rsidR="00FC2EC1">
          <w:rPr>
            <w:webHidden/>
          </w:rPr>
          <w:fldChar w:fldCharType="end"/>
        </w:r>
      </w:hyperlink>
    </w:p>
    <w:p w:rsidR="00FC2EC1" w:rsidRDefault="004C08FE" w:rsidP="00FC2EC1">
      <w:pPr>
        <w:pStyle w:val="TOC1"/>
        <w:rPr>
          <w:rFonts w:asciiTheme="minorHAnsi" w:eastAsiaTheme="minorEastAsia" w:hAnsiTheme="minorHAnsi" w:cstheme="minorBidi"/>
          <w:b w:val="0"/>
          <w:bCs w:val="0"/>
          <w:sz w:val="22"/>
          <w:szCs w:val="22"/>
        </w:rPr>
      </w:pPr>
      <w:hyperlink w:anchor="_Toc387085851" w:history="1">
        <w:r w:rsidR="00FC2EC1" w:rsidRPr="000069D3">
          <w:rPr>
            <w:rStyle w:val="Hyperlink"/>
            <w:rFonts w:hint="eastAsia"/>
            <w:rtl/>
          </w:rPr>
          <w:t>النموذج</w:t>
        </w:r>
        <w:r w:rsidR="00FC2EC1" w:rsidRPr="000069D3">
          <w:rPr>
            <w:rStyle w:val="Hyperlink"/>
            <w:rtl/>
          </w:rPr>
          <w:t xml:space="preserve"> (</w:t>
        </w:r>
        <w:r w:rsidR="00FC2EC1" w:rsidRPr="000069D3">
          <w:rPr>
            <w:rStyle w:val="Hyperlink"/>
          </w:rPr>
          <w:t>3</w:t>
        </w:r>
        <w:r w:rsidR="00FC2EC1" w:rsidRPr="000069D3">
          <w:rPr>
            <w:rStyle w:val="Hyperlink"/>
            <w:rtl/>
          </w:rPr>
          <w:t xml:space="preserve">): </w:t>
        </w:r>
        <w:r w:rsidR="00FC2EC1" w:rsidRPr="000069D3">
          <w:rPr>
            <w:rStyle w:val="Hyperlink"/>
            <w:rFonts w:hint="eastAsia"/>
            <w:rtl/>
          </w:rPr>
          <w:t>البيانات</w:t>
        </w:r>
        <w:r w:rsidR="00FC2EC1" w:rsidRPr="000069D3">
          <w:rPr>
            <w:rStyle w:val="Hyperlink"/>
            <w:rtl/>
          </w:rPr>
          <w:t xml:space="preserve"> </w:t>
        </w:r>
        <w:r w:rsidR="00FC2EC1" w:rsidRPr="000069D3">
          <w:rPr>
            <w:rStyle w:val="Hyperlink"/>
            <w:rFonts w:hint="eastAsia"/>
            <w:rtl/>
          </w:rPr>
          <w:t>المالية</w:t>
        </w:r>
        <w:r w:rsidR="00FC2EC1">
          <w:rPr>
            <w:webHidden/>
          </w:rPr>
          <w:tab/>
        </w:r>
        <w:r w:rsidR="00FC2EC1">
          <w:rPr>
            <w:webHidden/>
          </w:rPr>
          <w:fldChar w:fldCharType="begin"/>
        </w:r>
        <w:r w:rsidR="00FC2EC1">
          <w:rPr>
            <w:webHidden/>
          </w:rPr>
          <w:instrText xml:space="preserve"> PAGEREF _Toc387085851 \h </w:instrText>
        </w:r>
        <w:r w:rsidR="00FC2EC1">
          <w:rPr>
            <w:webHidden/>
          </w:rPr>
        </w:r>
        <w:r w:rsidR="00FC2EC1">
          <w:rPr>
            <w:webHidden/>
          </w:rPr>
          <w:fldChar w:fldCharType="separate"/>
        </w:r>
        <w:r w:rsidR="00FC2EC1">
          <w:rPr>
            <w:webHidden/>
            <w:rtl/>
          </w:rPr>
          <w:t>9</w:t>
        </w:r>
        <w:r w:rsidR="00FC2EC1">
          <w:rPr>
            <w:webHidden/>
          </w:rPr>
          <w:fldChar w:fldCharType="end"/>
        </w:r>
      </w:hyperlink>
    </w:p>
    <w:p w:rsidR="00FC2EC1" w:rsidRDefault="004C08FE" w:rsidP="00FC2EC1">
      <w:pPr>
        <w:pStyle w:val="TOC1"/>
        <w:rPr>
          <w:rFonts w:asciiTheme="minorHAnsi" w:eastAsiaTheme="minorEastAsia" w:hAnsiTheme="minorHAnsi" w:cstheme="minorBidi"/>
          <w:b w:val="0"/>
          <w:bCs w:val="0"/>
          <w:sz w:val="22"/>
          <w:szCs w:val="22"/>
        </w:rPr>
      </w:pPr>
      <w:hyperlink w:anchor="_Toc387085852" w:history="1">
        <w:r w:rsidR="00FC2EC1" w:rsidRPr="000069D3">
          <w:rPr>
            <w:rStyle w:val="Hyperlink"/>
            <w:rFonts w:hint="eastAsia"/>
            <w:rtl/>
          </w:rPr>
          <w:t>النموذج</w:t>
        </w:r>
        <w:r w:rsidR="00FC2EC1" w:rsidRPr="000069D3">
          <w:rPr>
            <w:rStyle w:val="Hyperlink"/>
            <w:rtl/>
          </w:rPr>
          <w:t xml:space="preserve"> (4): </w:t>
        </w:r>
        <w:r w:rsidR="00FC2EC1" w:rsidRPr="000069D3">
          <w:rPr>
            <w:rStyle w:val="Hyperlink"/>
            <w:rFonts w:hint="eastAsia"/>
            <w:rtl/>
          </w:rPr>
          <w:t>الخبرات</w:t>
        </w:r>
        <w:r w:rsidR="00FC2EC1" w:rsidRPr="000069D3">
          <w:rPr>
            <w:rStyle w:val="Hyperlink"/>
            <w:rtl/>
          </w:rPr>
          <w:t xml:space="preserve"> </w:t>
        </w:r>
        <w:r w:rsidR="00FC2EC1" w:rsidRPr="000069D3">
          <w:rPr>
            <w:rStyle w:val="Hyperlink"/>
            <w:rFonts w:hint="eastAsia"/>
            <w:rtl/>
          </w:rPr>
          <w:t>ذات</w:t>
        </w:r>
        <w:r w:rsidR="00FC2EC1" w:rsidRPr="000069D3">
          <w:rPr>
            <w:rStyle w:val="Hyperlink"/>
            <w:rtl/>
          </w:rPr>
          <w:t xml:space="preserve"> </w:t>
        </w:r>
        <w:r w:rsidR="00FC2EC1" w:rsidRPr="000069D3">
          <w:rPr>
            <w:rStyle w:val="Hyperlink"/>
            <w:rFonts w:hint="eastAsia"/>
            <w:rtl/>
          </w:rPr>
          <w:t>الصلة</w:t>
        </w:r>
        <w:r w:rsidR="00FC2EC1">
          <w:rPr>
            <w:webHidden/>
          </w:rPr>
          <w:tab/>
        </w:r>
        <w:r w:rsidR="00FC2EC1">
          <w:rPr>
            <w:webHidden/>
          </w:rPr>
          <w:fldChar w:fldCharType="begin"/>
        </w:r>
        <w:r w:rsidR="00FC2EC1">
          <w:rPr>
            <w:webHidden/>
          </w:rPr>
          <w:instrText xml:space="preserve"> PAGEREF _Toc387085852 \h </w:instrText>
        </w:r>
        <w:r w:rsidR="00FC2EC1">
          <w:rPr>
            <w:webHidden/>
          </w:rPr>
        </w:r>
        <w:r w:rsidR="00FC2EC1">
          <w:rPr>
            <w:webHidden/>
          </w:rPr>
          <w:fldChar w:fldCharType="separate"/>
        </w:r>
        <w:r w:rsidR="00FC2EC1">
          <w:rPr>
            <w:webHidden/>
            <w:rtl/>
          </w:rPr>
          <w:t>11</w:t>
        </w:r>
        <w:r w:rsidR="00FC2EC1">
          <w:rPr>
            <w:webHidden/>
          </w:rPr>
          <w:fldChar w:fldCharType="end"/>
        </w:r>
      </w:hyperlink>
    </w:p>
    <w:p w:rsidR="00FC2EC1" w:rsidRDefault="004C08FE" w:rsidP="00FC2EC1">
      <w:pPr>
        <w:pStyle w:val="TOC1"/>
        <w:rPr>
          <w:rFonts w:asciiTheme="minorHAnsi" w:eastAsiaTheme="minorEastAsia" w:hAnsiTheme="minorHAnsi" w:cstheme="minorBidi"/>
          <w:b w:val="0"/>
          <w:bCs w:val="0"/>
          <w:sz w:val="22"/>
          <w:szCs w:val="22"/>
        </w:rPr>
      </w:pPr>
      <w:hyperlink w:anchor="_Toc387085853" w:history="1">
        <w:r w:rsidR="00FC2EC1" w:rsidRPr="000069D3">
          <w:rPr>
            <w:rStyle w:val="Hyperlink"/>
            <w:rFonts w:hint="eastAsia"/>
            <w:rtl/>
          </w:rPr>
          <w:t>النموذج</w:t>
        </w:r>
        <w:r w:rsidR="00FC2EC1" w:rsidRPr="000069D3">
          <w:rPr>
            <w:rStyle w:val="Hyperlink"/>
            <w:rtl/>
          </w:rPr>
          <w:t xml:space="preserve"> (5): </w:t>
        </w:r>
        <w:r w:rsidR="00FC2EC1" w:rsidRPr="000069D3">
          <w:rPr>
            <w:rStyle w:val="Hyperlink"/>
            <w:rFonts w:hint="eastAsia"/>
            <w:rtl/>
          </w:rPr>
          <w:t>فهم</w:t>
        </w:r>
        <w:r w:rsidR="00FC2EC1" w:rsidRPr="000069D3">
          <w:rPr>
            <w:rStyle w:val="Hyperlink"/>
            <w:rtl/>
          </w:rPr>
          <w:t xml:space="preserve"> </w:t>
        </w:r>
        <w:r w:rsidR="00FC2EC1" w:rsidRPr="000069D3">
          <w:rPr>
            <w:rStyle w:val="Hyperlink"/>
            <w:rFonts w:hint="eastAsia"/>
            <w:rtl/>
          </w:rPr>
          <w:t>العناصر</w:t>
        </w:r>
        <w:r w:rsidR="00FC2EC1" w:rsidRPr="000069D3">
          <w:rPr>
            <w:rStyle w:val="Hyperlink"/>
            <w:rtl/>
          </w:rPr>
          <w:t xml:space="preserve"> </w:t>
        </w:r>
        <w:r w:rsidR="00FC2EC1" w:rsidRPr="000069D3">
          <w:rPr>
            <w:rStyle w:val="Hyperlink"/>
            <w:rFonts w:hint="eastAsia"/>
            <w:rtl/>
          </w:rPr>
          <w:t>والمنهجية</w:t>
        </w:r>
        <w:r w:rsidR="00FC2EC1">
          <w:rPr>
            <w:webHidden/>
          </w:rPr>
          <w:tab/>
        </w:r>
        <w:r w:rsidR="00FC2EC1">
          <w:rPr>
            <w:webHidden/>
          </w:rPr>
          <w:fldChar w:fldCharType="begin"/>
        </w:r>
        <w:r w:rsidR="00FC2EC1">
          <w:rPr>
            <w:webHidden/>
          </w:rPr>
          <w:instrText xml:space="preserve"> PAGEREF _Toc387085853 \h </w:instrText>
        </w:r>
        <w:r w:rsidR="00FC2EC1">
          <w:rPr>
            <w:webHidden/>
          </w:rPr>
        </w:r>
        <w:r w:rsidR="00FC2EC1">
          <w:rPr>
            <w:webHidden/>
          </w:rPr>
          <w:fldChar w:fldCharType="separate"/>
        </w:r>
        <w:r w:rsidR="00FC2EC1">
          <w:rPr>
            <w:webHidden/>
            <w:rtl/>
          </w:rPr>
          <w:t>12</w:t>
        </w:r>
        <w:r w:rsidR="00FC2EC1">
          <w:rPr>
            <w:webHidden/>
          </w:rPr>
          <w:fldChar w:fldCharType="end"/>
        </w:r>
      </w:hyperlink>
    </w:p>
    <w:p w:rsidR="00FC2EC1" w:rsidRDefault="004C08FE" w:rsidP="00FC2EC1">
      <w:pPr>
        <w:pStyle w:val="TOC1"/>
        <w:rPr>
          <w:rFonts w:asciiTheme="minorHAnsi" w:eastAsiaTheme="minorEastAsia" w:hAnsiTheme="minorHAnsi" w:cstheme="minorBidi"/>
          <w:b w:val="0"/>
          <w:bCs w:val="0"/>
          <w:sz w:val="22"/>
          <w:szCs w:val="22"/>
        </w:rPr>
      </w:pPr>
      <w:hyperlink w:anchor="_Toc387085854" w:history="1">
        <w:r w:rsidR="00FC2EC1" w:rsidRPr="000069D3">
          <w:rPr>
            <w:rStyle w:val="Hyperlink"/>
            <w:rFonts w:hint="eastAsia"/>
            <w:rtl/>
          </w:rPr>
          <w:t>النموذج</w:t>
        </w:r>
        <w:r w:rsidR="00FC2EC1" w:rsidRPr="000069D3">
          <w:rPr>
            <w:rStyle w:val="Hyperlink"/>
            <w:rtl/>
          </w:rPr>
          <w:t xml:space="preserve"> (6) </w:t>
        </w:r>
        <w:r w:rsidR="00FC2EC1" w:rsidRPr="000069D3">
          <w:rPr>
            <w:rStyle w:val="Hyperlink"/>
            <w:rFonts w:hint="eastAsia"/>
            <w:rtl/>
          </w:rPr>
          <w:t>أنظمة</w:t>
        </w:r>
        <w:r w:rsidR="00FC2EC1" w:rsidRPr="000069D3">
          <w:rPr>
            <w:rStyle w:val="Hyperlink"/>
            <w:rtl/>
          </w:rPr>
          <w:t xml:space="preserve"> </w:t>
        </w:r>
        <w:r w:rsidR="00FC2EC1" w:rsidRPr="000069D3">
          <w:rPr>
            <w:rStyle w:val="Hyperlink"/>
            <w:rFonts w:hint="eastAsia"/>
            <w:rtl/>
          </w:rPr>
          <w:t>الإدارة</w:t>
        </w:r>
        <w:r w:rsidR="00FC2EC1">
          <w:rPr>
            <w:webHidden/>
          </w:rPr>
          <w:tab/>
        </w:r>
        <w:r w:rsidR="00FC2EC1">
          <w:rPr>
            <w:webHidden/>
          </w:rPr>
          <w:fldChar w:fldCharType="begin"/>
        </w:r>
        <w:r w:rsidR="00FC2EC1">
          <w:rPr>
            <w:webHidden/>
          </w:rPr>
          <w:instrText xml:space="preserve"> PAGEREF _Toc387085854 \h </w:instrText>
        </w:r>
        <w:r w:rsidR="00FC2EC1">
          <w:rPr>
            <w:webHidden/>
          </w:rPr>
        </w:r>
        <w:r w:rsidR="00FC2EC1">
          <w:rPr>
            <w:webHidden/>
          </w:rPr>
          <w:fldChar w:fldCharType="separate"/>
        </w:r>
        <w:r w:rsidR="00FC2EC1">
          <w:rPr>
            <w:webHidden/>
            <w:rtl/>
          </w:rPr>
          <w:t>13</w:t>
        </w:r>
        <w:r w:rsidR="00FC2EC1">
          <w:rPr>
            <w:webHidden/>
          </w:rPr>
          <w:fldChar w:fldCharType="end"/>
        </w:r>
      </w:hyperlink>
    </w:p>
    <w:p w:rsidR="00FC2EC1" w:rsidRDefault="004C08FE" w:rsidP="00FC2EC1">
      <w:pPr>
        <w:pStyle w:val="TOC1"/>
        <w:rPr>
          <w:rFonts w:asciiTheme="minorHAnsi" w:eastAsiaTheme="minorEastAsia" w:hAnsiTheme="minorHAnsi" w:cstheme="minorBidi"/>
          <w:b w:val="0"/>
          <w:bCs w:val="0"/>
          <w:sz w:val="22"/>
          <w:szCs w:val="22"/>
        </w:rPr>
      </w:pPr>
      <w:hyperlink w:anchor="_Toc387085855" w:history="1">
        <w:r w:rsidR="00FC2EC1" w:rsidRPr="000069D3">
          <w:rPr>
            <w:rStyle w:val="Hyperlink"/>
            <w:rFonts w:hint="eastAsia"/>
            <w:rtl/>
          </w:rPr>
          <w:t>النموذج</w:t>
        </w:r>
        <w:r w:rsidR="00FC2EC1" w:rsidRPr="000069D3">
          <w:rPr>
            <w:rStyle w:val="Hyperlink"/>
            <w:rtl/>
          </w:rPr>
          <w:t xml:space="preserve"> (7): </w:t>
        </w:r>
        <w:r w:rsidR="00FC2EC1" w:rsidRPr="000069D3">
          <w:rPr>
            <w:rStyle w:val="Hyperlink"/>
            <w:rFonts w:hint="eastAsia"/>
            <w:rtl/>
          </w:rPr>
          <w:t>الشركات</w:t>
        </w:r>
        <w:r w:rsidR="00FC2EC1" w:rsidRPr="000069D3">
          <w:rPr>
            <w:rStyle w:val="Hyperlink"/>
            <w:rtl/>
          </w:rPr>
          <w:t xml:space="preserve"> </w:t>
        </w:r>
        <w:r w:rsidR="00FC2EC1" w:rsidRPr="00FC2EC1">
          <w:rPr>
            <w:rStyle w:val="Hyperlink"/>
            <w:rFonts w:hint="eastAsia"/>
            <w:rtl/>
          </w:rPr>
          <w:t>الزميلة</w:t>
        </w:r>
        <w:r w:rsidR="00FC2EC1">
          <w:rPr>
            <w:webHidden/>
          </w:rPr>
          <w:tab/>
        </w:r>
        <w:r w:rsidR="00FC2EC1">
          <w:rPr>
            <w:webHidden/>
          </w:rPr>
          <w:fldChar w:fldCharType="begin"/>
        </w:r>
        <w:r w:rsidR="00FC2EC1">
          <w:rPr>
            <w:webHidden/>
          </w:rPr>
          <w:instrText xml:space="preserve"> PAGEREF _Toc387085855 \h </w:instrText>
        </w:r>
        <w:r w:rsidR="00FC2EC1">
          <w:rPr>
            <w:webHidden/>
          </w:rPr>
        </w:r>
        <w:r w:rsidR="00FC2EC1">
          <w:rPr>
            <w:webHidden/>
          </w:rPr>
          <w:fldChar w:fldCharType="separate"/>
        </w:r>
        <w:r w:rsidR="00FC2EC1">
          <w:rPr>
            <w:webHidden/>
            <w:rtl/>
          </w:rPr>
          <w:t>14</w:t>
        </w:r>
        <w:r w:rsidR="00FC2EC1">
          <w:rPr>
            <w:webHidden/>
          </w:rPr>
          <w:fldChar w:fldCharType="end"/>
        </w:r>
      </w:hyperlink>
    </w:p>
    <w:p w:rsidR="00FC2EC1" w:rsidRDefault="004C08FE" w:rsidP="00FC2EC1">
      <w:pPr>
        <w:pStyle w:val="TOC1"/>
        <w:rPr>
          <w:rFonts w:asciiTheme="minorHAnsi" w:eastAsiaTheme="minorEastAsia" w:hAnsiTheme="minorHAnsi" w:cstheme="minorBidi"/>
          <w:b w:val="0"/>
          <w:bCs w:val="0"/>
          <w:sz w:val="22"/>
          <w:szCs w:val="22"/>
        </w:rPr>
      </w:pPr>
      <w:hyperlink w:anchor="_Toc387085856" w:history="1">
        <w:r w:rsidR="00FC2EC1" w:rsidRPr="000069D3">
          <w:rPr>
            <w:rStyle w:val="Hyperlink"/>
            <w:rFonts w:hint="eastAsia"/>
            <w:rtl/>
          </w:rPr>
          <w:t>النموذج</w:t>
        </w:r>
        <w:r w:rsidR="00FC2EC1" w:rsidRPr="000069D3">
          <w:rPr>
            <w:rStyle w:val="Hyperlink"/>
            <w:rtl/>
          </w:rPr>
          <w:t xml:space="preserve"> (8): </w:t>
        </w:r>
        <w:r w:rsidR="00FC2EC1" w:rsidRPr="000069D3">
          <w:rPr>
            <w:rStyle w:val="Hyperlink"/>
            <w:rFonts w:hint="eastAsia"/>
            <w:rtl/>
          </w:rPr>
          <w:t>الموارد</w:t>
        </w:r>
        <w:r w:rsidR="00FC2EC1">
          <w:rPr>
            <w:webHidden/>
          </w:rPr>
          <w:tab/>
        </w:r>
        <w:r w:rsidR="00FC2EC1">
          <w:rPr>
            <w:webHidden/>
          </w:rPr>
          <w:fldChar w:fldCharType="begin"/>
        </w:r>
        <w:r w:rsidR="00FC2EC1">
          <w:rPr>
            <w:webHidden/>
          </w:rPr>
          <w:instrText xml:space="preserve"> PAGEREF _Toc387085856 \h </w:instrText>
        </w:r>
        <w:r w:rsidR="00FC2EC1">
          <w:rPr>
            <w:webHidden/>
          </w:rPr>
        </w:r>
        <w:r w:rsidR="00FC2EC1">
          <w:rPr>
            <w:webHidden/>
          </w:rPr>
          <w:fldChar w:fldCharType="separate"/>
        </w:r>
        <w:r w:rsidR="00FC2EC1">
          <w:rPr>
            <w:webHidden/>
            <w:rtl/>
          </w:rPr>
          <w:t>15</w:t>
        </w:r>
        <w:r w:rsidR="00FC2EC1">
          <w:rPr>
            <w:webHidden/>
          </w:rPr>
          <w:fldChar w:fldCharType="end"/>
        </w:r>
      </w:hyperlink>
    </w:p>
    <w:p w:rsidR="00FC2EC1" w:rsidRDefault="004C08FE" w:rsidP="00FC2EC1">
      <w:pPr>
        <w:pStyle w:val="TOC1"/>
        <w:rPr>
          <w:rFonts w:asciiTheme="minorHAnsi" w:eastAsiaTheme="minorEastAsia" w:hAnsiTheme="minorHAnsi" w:cstheme="minorBidi"/>
          <w:b w:val="0"/>
          <w:bCs w:val="0"/>
          <w:sz w:val="22"/>
          <w:szCs w:val="22"/>
        </w:rPr>
      </w:pPr>
      <w:hyperlink w:anchor="_Toc387085857" w:history="1">
        <w:r w:rsidR="00FC2EC1" w:rsidRPr="000069D3">
          <w:rPr>
            <w:rStyle w:val="Hyperlink"/>
            <w:rFonts w:hint="eastAsia"/>
            <w:rtl/>
          </w:rPr>
          <w:t>النموذج</w:t>
        </w:r>
        <w:r w:rsidR="00FC2EC1" w:rsidRPr="000069D3">
          <w:rPr>
            <w:rStyle w:val="Hyperlink"/>
            <w:rtl/>
          </w:rPr>
          <w:t xml:space="preserve"> (9): </w:t>
        </w:r>
        <w:r w:rsidR="00FC2EC1" w:rsidRPr="000069D3">
          <w:rPr>
            <w:rStyle w:val="Hyperlink"/>
            <w:rFonts w:hint="eastAsia"/>
            <w:rtl/>
          </w:rPr>
          <w:t>معلومات</w:t>
        </w:r>
        <w:r w:rsidR="00FC2EC1" w:rsidRPr="000069D3">
          <w:rPr>
            <w:rStyle w:val="Hyperlink"/>
            <w:rtl/>
          </w:rPr>
          <w:t xml:space="preserve"> </w:t>
        </w:r>
        <w:r w:rsidR="00FC2EC1" w:rsidRPr="000069D3">
          <w:rPr>
            <w:rStyle w:val="Hyperlink"/>
            <w:rFonts w:hint="eastAsia"/>
            <w:rtl/>
          </w:rPr>
          <w:t>إضافية</w:t>
        </w:r>
        <w:r w:rsidR="00FC2EC1" w:rsidRPr="000069D3">
          <w:rPr>
            <w:rStyle w:val="Hyperlink"/>
            <w:rtl/>
          </w:rPr>
          <w:t>:</w:t>
        </w:r>
        <w:r w:rsidR="00FC2EC1">
          <w:rPr>
            <w:webHidden/>
          </w:rPr>
          <w:tab/>
        </w:r>
        <w:r w:rsidR="00FC2EC1">
          <w:rPr>
            <w:webHidden/>
          </w:rPr>
          <w:fldChar w:fldCharType="begin"/>
        </w:r>
        <w:r w:rsidR="00FC2EC1">
          <w:rPr>
            <w:webHidden/>
          </w:rPr>
          <w:instrText xml:space="preserve"> PAGEREF _Toc387085857 \h </w:instrText>
        </w:r>
        <w:r w:rsidR="00FC2EC1">
          <w:rPr>
            <w:webHidden/>
          </w:rPr>
        </w:r>
        <w:r w:rsidR="00FC2EC1">
          <w:rPr>
            <w:webHidden/>
          </w:rPr>
          <w:fldChar w:fldCharType="separate"/>
        </w:r>
        <w:r w:rsidR="00FC2EC1">
          <w:rPr>
            <w:webHidden/>
            <w:rtl/>
          </w:rPr>
          <w:t>16</w:t>
        </w:r>
        <w:r w:rsidR="00FC2EC1">
          <w:rPr>
            <w:webHidden/>
          </w:rPr>
          <w:fldChar w:fldCharType="end"/>
        </w:r>
      </w:hyperlink>
    </w:p>
    <w:p w:rsidR="00FC2EC1" w:rsidRDefault="004C08FE" w:rsidP="00FC2EC1">
      <w:pPr>
        <w:pStyle w:val="TOC1"/>
        <w:rPr>
          <w:rFonts w:asciiTheme="minorHAnsi" w:eastAsiaTheme="minorEastAsia" w:hAnsiTheme="minorHAnsi" w:cstheme="minorBidi"/>
          <w:b w:val="0"/>
          <w:bCs w:val="0"/>
          <w:sz w:val="22"/>
          <w:szCs w:val="22"/>
        </w:rPr>
      </w:pPr>
      <w:hyperlink w:anchor="_Toc387085858" w:history="1">
        <w:r w:rsidR="00FC2EC1" w:rsidRPr="000069D3">
          <w:rPr>
            <w:rStyle w:val="Hyperlink"/>
            <w:rFonts w:hint="eastAsia"/>
            <w:rtl/>
          </w:rPr>
          <w:t>الملحق</w:t>
        </w:r>
        <w:r w:rsidR="00FC2EC1" w:rsidRPr="000069D3">
          <w:rPr>
            <w:rStyle w:val="Hyperlink"/>
            <w:rtl/>
          </w:rPr>
          <w:t xml:space="preserve"> (</w:t>
        </w:r>
        <w:r w:rsidR="00FC2EC1" w:rsidRPr="000069D3">
          <w:rPr>
            <w:rStyle w:val="Hyperlink"/>
            <w:rFonts w:hint="eastAsia"/>
            <w:rtl/>
          </w:rPr>
          <w:t>ب</w:t>
        </w:r>
        <w:r w:rsidR="00FC2EC1" w:rsidRPr="000069D3">
          <w:rPr>
            <w:rStyle w:val="Hyperlink"/>
            <w:rtl/>
          </w:rPr>
          <w:t xml:space="preserve">): </w:t>
        </w:r>
        <w:r w:rsidR="00FC2EC1" w:rsidRPr="000069D3">
          <w:rPr>
            <w:rStyle w:val="Hyperlink"/>
            <w:rFonts w:hint="eastAsia"/>
            <w:rtl/>
          </w:rPr>
          <w:t>معلومات</w:t>
        </w:r>
        <w:r w:rsidR="00FC2EC1" w:rsidRPr="000069D3">
          <w:rPr>
            <w:rStyle w:val="Hyperlink"/>
            <w:rtl/>
          </w:rPr>
          <w:t xml:space="preserve"> </w:t>
        </w:r>
        <w:r w:rsidR="00FC2EC1" w:rsidRPr="000069D3">
          <w:rPr>
            <w:rStyle w:val="Hyperlink"/>
            <w:rFonts w:hint="eastAsia"/>
            <w:rtl/>
          </w:rPr>
          <w:t>عامة</w:t>
        </w:r>
        <w:r w:rsidR="00FC2EC1">
          <w:rPr>
            <w:webHidden/>
          </w:rPr>
          <w:tab/>
        </w:r>
        <w:r w:rsidR="00FC2EC1">
          <w:rPr>
            <w:webHidden/>
          </w:rPr>
          <w:fldChar w:fldCharType="begin"/>
        </w:r>
        <w:r w:rsidR="00FC2EC1">
          <w:rPr>
            <w:webHidden/>
          </w:rPr>
          <w:instrText xml:space="preserve"> PAGEREF _Toc387085858 \h </w:instrText>
        </w:r>
        <w:r w:rsidR="00FC2EC1">
          <w:rPr>
            <w:webHidden/>
          </w:rPr>
        </w:r>
        <w:r w:rsidR="00FC2EC1">
          <w:rPr>
            <w:webHidden/>
          </w:rPr>
          <w:fldChar w:fldCharType="separate"/>
        </w:r>
        <w:r w:rsidR="00FC2EC1">
          <w:rPr>
            <w:webHidden/>
            <w:rtl/>
          </w:rPr>
          <w:t>17</w:t>
        </w:r>
        <w:r w:rsidR="00FC2EC1">
          <w:rPr>
            <w:webHidden/>
          </w:rPr>
          <w:fldChar w:fldCharType="end"/>
        </w:r>
      </w:hyperlink>
    </w:p>
    <w:p w:rsidR="008074E5" w:rsidRDefault="00BC49F6" w:rsidP="00FC2EC1">
      <w:pPr>
        <w:pStyle w:val="BodyText"/>
        <w:tabs>
          <w:tab w:val="left" w:pos="1657"/>
        </w:tabs>
      </w:pPr>
      <w:r>
        <w:rPr>
          <w:rFonts w:cs="Arial"/>
          <w:b/>
          <w:bCs/>
          <w:noProof/>
          <w:sz w:val="20"/>
          <w:szCs w:val="28"/>
        </w:rPr>
        <w:fldChar w:fldCharType="end"/>
      </w:r>
      <w:r w:rsidR="00FC2EC1">
        <w:rPr>
          <w:rFonts w:cs="Arial"/>
          <w:b/>
          <w:bCs/>
          <w:noProof/>
          <w:sz w:val="20"/>
          <w:szCs w:val="28"/>
        </w:rPr>
        <w:tab/>
      </w:r>
    </w:p>
    <w:p w:rsidR="008074E5" w:rsidRPr="00F76E3C" w:rsidRDefault="008074E5" w:rsidP="00F76E3C"/>
    <w:p w:rsidR="008074E5" w:rsidRPr="008074E5" w:rsidRDefault="008074E5" w:rsidP="008074E5">
      <w:pPr>
        <w:pStyle w:val="TOC"/>
        <w:rPr>
          <w:caps w:val="0"/>
        </w:rPr>
        <w:sectPr w:rsidR="008074E5" w:rsidRPr="008074E5" w:rsidSect="007E7E1A">
          <w:headerReference w:type="default" r:id="rId11"/>
          <w:pgSz w:w="11907" w:h="16840" w:code="9"/>
          <w:pgMar w:top="1134" w:right="1134" w:bottom="1134" w:left="1134" w:header="720" w:footer="720" w:gutter="0"/>
          <w:pgNumType w:start="1"/>
          <w:cols w:space="720"/>
          <w:docGrid w:linePitch="360"/>
        </w:sectPr>
      </w:pPr>
    </w:p>
    <w:p w:rsidR="003E35D8" w:rsidRPr="00B06FBD" w:rsidRDefault="006C2F45" w:rsidP="003506A5">
      <w:pPr>
        <w:pStyle w:val="Numhead1"/>
        <w:bidi/>
        <w:rPr>
          <w:rFonts w:cs="PT Bold Heading"/>
          <w:sz w:val="28"/>
          <w:szCs w:val="28"/>
        </w:rPr>
      </w:pPr>
      <w:bookmarkStart w:id="0" w:name="_Toc387085845"/>
      <w:r w:rsidRPr="00B06FBD">
        <w:rPr>
          <w:rFonts w:cs="PT Bold Heading" w:hint="cs"/>
          <w:sz w:val="28"/>
          <w:szCs w:val="28"/>
          <w:rtl/>
        </w:rPr>
        <w:lastRenderedPageBreak/>
        <w:t>دعوة للتأهيل</w:t>
      </w:r>
      <w:bookmarkEnd w:id="0"/>
    </w:p>
    <w:p w:rsidR="006C2F45" w:rsidRPr="009D5708" w:rsidRDefault="000226A1" w:rsidP="00FB3C48">
      <w:pPr>
        <w:pStyle w:val="BodyText"/>
        <w:bidi/>
        <w:rPr>
          <w:rFonts w:cs="Arial"/>
          <w:b/>
          <w:bCs/>
        </w:rPr>
      </w:pPr>
      <w:r w:rsidRPr="009D5708">
        <w:rPr>
          <w:rFonts w:cs="Arial"/>
          <w:b/>
          <w:bCs/>
          <w:rtl/>
        </w:rPr>
        <w:t xml:space="preserve">تدعو مدينة المعرفة الاقتصادية الشركات الراغبة (مقدمي الطلبات) إلى تقديم طلباتها لتأهيلها لتقديم أعمال أو خدمات لتطوير مدينة المعرفة الاقتصادية، ويحتوي الملحق (ب) على معلومات عامة عن التطوير المذكور.  </w:t>
      </w:r>
    </w:p>
    <w:p w:rsidR="00CD77F4" w:rsidRPr="00CD77F4" w:rsidRDefault="00CD77F4" w:rsidP="00CD77F4"/>
    <w:p w:rsidR="00CD77F4" w:rsidRDefault="00CD77F4" w:rsidP="00CD77F4">
      <w:pPr>
        <w:pStyle w:val="BodyText"/>
        <w:sectPr w:rsidR="00CD77F4" w:rsidSect="002E448E">
          <w:headerReference w:type="default" r:id="rId12"/>
          <w:footerReference w:type="default" r:id="rId13"/>
          <w:pgSz w:w="11907" w:h="16840" w:code="9"/>
          <w:pgMar w:top="1134" w:right="1134" w:bottom="1134" w:left="1134" w:header="720" w:footer="720" w:gutter="0"/>
          <w:cols w:space="720"/>
          <w:docGrid w:linePitch="360"/>
        </w:sectPr>
      </w:pPr>
    </w:p>
    <w:p w:rsidR="00DC18F2" w:rsidRPr="00B06FBD" w:rsidRDefault="00DC18F2" w:rsidP="00DC18F2">
      <w:pPr>
        <w:pStyle w:val="Numhead1"/>
        <w:bidi/>
        <w:rPr>
          <w:rFonts w:cs="PT Bold Heading"/>
          <w:sz w:val="28"/>
          <w:szCs w:val="28"/>
        </w:rPr>
      </w:pPr>
      <w:bookmarkStart w:id="1" w:name="_Toc387085846"/>
      <w:r w:rsidRPr="00B06FBD">
        <w:rPr>
          <w:rFonts w:cs="PT Bold Heading" w:hint="cs"/>
          <w:sz w:val="28"/>
          <w:szCs w:val="28"/>
          <w:rtl/>
        </w:rPr>
        <w:lastRenderedPageBreak/>
        <w:t>تعليمات إلى مقدمي طلبات التأهيل</w:t>
      </w:r>
      <w:bookmarkEnd w:id="1"/>
      <w:r w:rsidRPr="00B06FBD">
        <w:rPr>
          <w:rFonts w:cs="PT Bold Heading" w:hint="cs"/>
          <w:sz w:val="28"/>
          <w:szCs w:val="28"/>
          <w:rtl/>
        </w:rPr>
        <w:t xml:space="preserve"> </w:t>
      </w:r>
    </w:p>
    <w:p w:rsidR="00DC18F2" w:rsidRPr="009D5708" w:rsidRDefault="00DC18F2" w:rsidP="00DC18F2">
      <w:pPr>
        <w:pStyle w:val="Numhead2"/>
        <w:bidi/>
        <w:rPr>
          <w:b/>
          <w:bCs/>
          <w:sz w:val="24"/>
          <w:szCs w:val="24"/>
        </w:rPr>
      </w:pPr>
      <w:r w:rsidRPr="009D5708">
        <w:rPr>
          <w:b/>
          <w:bCs/>
          <w:sz w:val="24"/>
          <w:szCs w:val="24"/>
          <w:rtl/>
        </w:rPr>
        <w:t>عام</w:t>
      </w:r>
    </w:p>
    <w:p w:rsidR="00DC18F2" w:rsidRPr="009D5708" w:rsidRDefault="00DC18F2" w:rsidP="00DC18F2">
      <w:pPr>
        <w:pStyle w:val="Numbered"/>
        <w:numPr>
          <w:ilvl w:val="0"/>
          <w:numId w:val="41"/>
        </w:numPr>
        <w:bidi/>
        <w:rPr>
          <w:rFonts w:cs="Arial"/>
          <w:b/>
          <w:bCs/>
          <w:sz w:val="24"/>
          <w:szCs w:val="24"/>
          <w:rtl/>
        </w:rPr>
      </w:pPr>
      <w:r w:rsidRPr="009D5708">
        <w:rPr>
          <w:rFonts w:cs="Arial"/>
          <w:b/>
          <w:bCs/>
          <w:sz w:val="24"/>
          <w:szCs w:val="24"/>
          <w:rtl/>
        </w:rPr>
        <w:t>يتيح هذا التأهيل للشركات الراغبة في تقديم أعمال أو خدمات إلى مدينة المعرفة الاقتصادية إبداء رغبتها في ذلك وتوثيق طبيعة تلك الخدمات وخبرات الشركة فيما يتعلق بتلك الخدمات وتقديم تفاصيل العقد.</w:t>
      </w:r>
    </w:p>
    <w:p w:rsidR="00DC18F2" w:rsidRPr="009D5708" w:rsidRDefault="00DC18F2" w:rsidP="00DC18F2">
      <w:pPr>
        <w:pStyle w:val="Numbered"/>
        <w:numPr>
          <w:ilvl w:val="0"/>
          <w:numId w:val="41"/>
        </w:numPr>
        <w:bidi/>
        <w:rPr>
          <w:rFonts w:cs="Arial"/>
          <w:b/>
          <w:bCs/>
          <w:sz w:val="24"/>
          <w:szCs w:val="24"/>
        </w:rPr>
      </w:pPr>
      <w:r w:rsidRPr="009D5708">
        <w:rPr>
          <w:rFonts w:cs="Arial"/>
          <w:b/>
          <w:bCs/>
          <w:sz w:val="24"/>
          <w:szCs w:val="24"/>
          <w:rtl/>
        </w:rPr>
        <w:t>تستخدم مدينة المعرفة الاقتصادية التأهيل لتحديد الشركات التي من المحتمل مشاركتها في تقديم الأعمال أو الخدمات. ويتم استخدام التأهيل وفقاً لتقدير مدينة المعرفة الاقتصادية، علماً أن التأهيل غير ملزم لمدينة المعرفة الاقتصادية للبحث عن عروض أو إبرام أي اتفاقيات مع مقدمي طلبات التأهيل.</w:t>
      </w:r>
    </w:p>
    <w:p w:rsidR="00DC18F2" w:rsidRPr="009D5708" w:rsidRDefault="00DC18F2" w:rsidP="00DC18F2">
      <w:pPr>
        <w:pStyle w:val="Numbered"/>
        <w:numPr>
          <w:ilvl w:val="0"/>
          <w:numId w:val="41"/>
        </w:numPr>
        <w:bidi/>
        <w:rPr>
          <w:rFonts w:cs="Arial"/>
          <w:b/>
          <w:bCs/>
          <w:sz w:val="24"/>
          <w:szCs w:val="24"/>
          <w:rtl/>
        </w:rPr>
      </w:pPr>
      <w:r w:rsidRPr="009D5708">
        <w:rPr>
          <w:rFonts w:cs="Arial"/>
          <w:b/>
          <w:bCs/>
          <w:sz w:val="24"/>
          <w:szCs w:val="24"/>
          <w:rtl/>
        </w:rPr>
        <w:t>لن تدفع مدينة المعرفة الاقتصادية إلى أي مقدم طلب مقابل أي تكاليف أو مصروفات تكبدها مقدم الطلب في سبيل إعداد أو تقديم أو مناقشة أو بخلاف ذلك ما يتعلق بهذا التأهيل.</w:t>
      </w:r>
    </w:p>
    <w:p w:rsidR="00DC18F2" w:rsidRPr="009D5708" w:rsidRDefault="00DC18F2" w:rsidP="00DC18F2">
      <w:pPr>
        <w:pStyle w:val="Numhead2"/>
        <w:bidi/>
        <w:rPr>
          <w:b/>
          <w:bCs/>
          <w:sz w:val="24"/>
          <w:szCs w:val="24"/>
        </w:rPr>
      </w:pPr>
      <w:r w:rsidRPr="009D5708">
        <w:rPr>
          <w:b/>
          <w:bCs/>
          <w:sz w:val="24"/>
          <w:szCs w:val="24"/>
          <w:rtl/>
        </w:rPr>
        <w:t xml:space="preserve">تقديم التأهيل </w:t>
      </w:r>
    </w:p>
    <w:p w:rsidR="00DC18F2" w:rsidRPr="009D5708" w:rsidRDefault="00DC18F2" w:rsidP="00C9604A">
      <w:pPr>
        <w:pStyle w:val="Numbered"/>
        <w:numPr>
          <w:ilvl w:val="0"/>
          <w:numId w:val="42"/>
        </w:numPr>
        <w:bidi/>
        <w:rPr>
          <w:rFonts w:cs="Arial"/>
          <w:b/>
          <w:bCs/>
          <w:sz w:val="24"/>
          <w:szCs w:val="24"/>
        </w:rPr>
      </w:pPr>
      <w:r w:rsidRPr="009D5708">
        <w:rPr>
          <w:rFonts w:cs="Arial"/>
          <w:b/>
          <w:bCs/>
          <w:sz w:val="24"/>
          <w:szCs w:val="24"/>
          <w:rtl/>
        </w:rPr>
        <w:t xml:space="preserve">على الشركات الراغبة في التأهيل تقديم </w:t>
      </w:r>
      <w:r w:rsidR="00C9604A" w:rsidRPr="009D5708">
        <w:rPr>
          <w:rFonts w:cs="Arial"/>
          <w:b/>
          <w:bCs/>
          <w:sz w:val="24"/>
          <w:szCs w:val="24"/>
          <w:rtl/>
        </w:rPr>
        <w:t>طلبات تأهيلها</w:t>
      </w:r>
      <w:r w:rsidRPr="009D5708">
        <w:rPr>
          <w:rFonts w:cs="Arial"/>
          <w:b/>
          <w:bCs/>
          <w:sz w:val="24"/>
          <w:szCs w:val="24"/>
          <w:rtl/>
        </w:rPr>
        <w:t xml:space="preserve"> على النماذج المقدمة في الملحق (أ) مرفقا بها المستندات الداعمة التي تصف إمكانياتها، ولن يتم النظر في </w:t>
      </w:r>
      <w:r w:rsidR="00C9604A" w:rsidRPr="009D5708">
        <w:rPr>
          <w:rFonts w:cs="Arial"/>
          <w:b/>
          <w:bCs/>
          <w:sz w:val="24"/>
          <w:szCs w:val="24"/>
          <w:rtl/>
        </w:rPr>
        <w:t>طلبات التأهيل</w:t>
      </w:r>
      <w:r w:rsidRPr="009D5708">
        <w:rPr>
          <w:rFonts w:cs="Arial"/>
          <w:b/>
          <w:bCs/>
          <w:sz w:val="24"/>
          <w:szCs w:val="24"/>
          <w:rtl/>
        </w:rPr>
        <w:t xml:space="preserve"> التي لا يتم تقديمها وفقاً لهذه التوجيهات الخاصة بمقدمي الطلبات.</w:t>
      </w:r>
    </w:p>
    <w:p w:rsidR="00DC18F2" w:rsidRPr="009D5708" w:rsidRDefault="00DC18F2" w:rsidP="00DC18F2">
      <w:pPr>
        <w:pStyle w:val="Numbered"/>
        <w:numPr>
          <w:ilvl w:val="0"/>
          <w:numId w:val="42"/>
        </w:numPr>
        <w:bidi/>
        <w:rPr>
          <w:rFonts w:cs="Arial"/>
          <w:b/>
          <w:bCs/>
          <w:sz w:val="24"/>
          <w:szCs w:val="24"/>
        </w:rPr>
      </w:pPr>
      <w:r w:rsidRPr="009D5708">
        <w:rPr>
          <w:rFonts w:cs="Arial"/>
          <w:b/>
          <w:bCs/>
          <w:sz w:val="24"/>
          <w:szCs w:val="24"/>
          <w:rtl/>
        </w:rPr>
        <w:t xml:space="preserve">في حال اقترحت الشركات تكوين ائتلاف (أو شراكة)، فإنه يجب أن يكون التأهيل باسم الائتلاف، ويجب أن تشير النماذج والمستندات الداعمة إلى العناصر الفردية والموحدة للائتلاف. </w:t>
      </w:r>
    </w:p>
    <w:p w:rsidR="00DC18F2" w:rsidRPr="009D5708" w:rsidRDefault="00DC18F2" w:rsidP="00DC18F2">
      <w:pPr>
        <w:pStyle w:val="Numbered"/>
        <w:numPr>
          <w:ilvl w:val="0"/>
          <w:numId w:val="42"/>
        </w:numPr>
        <w:bidi/>
        <w:rPr>
          <w:rFonts w:cs="Arial"/>
          <w:b/>
          <w:bCs/>
          <w:sz w:val="24"/>
          <w:szCs w:val="24"/>
          <w:rtl/>
        </w:rPr>
      </w:pPr>
      <w:r w:rsidRPr="009D5708">
        <w:rPr>
          <w:rFonts w:cs="Arial"/>
          <w:b/>
          <w:bCs/>
          <w:sz w:val="24"/>
          <w:szCs w:val="24"/>
          <w:rtl/>
        </w:rPr>
        <w:t>يجب أن تحتوي المؤهلات المسبقة على الآتي:</w:t>
      </w:r>
    </w:p>
    <w:p w:rsidR="00DC18F2" w:rsidRPr="009D5708" w:rsidRDefault="00DC18F2" w:rsidP="00DC18F2">
      <w:pPr>
        <w:pStyle w:val="Bullet1"/>
        <w:bidi/>
        <w:rPr>
          <w:b/>
          <w:bCs/>
          <w:sz w:val="24"/>
          <w:szCs w:val="24"/>
        </w:rPr>
      </w:pPr>
      <w:r w:rsidRPr="009D5708">
        <w:rPr>
          <w:b/>
          <w:bCs/>
          <w:sz w:val="24"/>
          <w:szCs w:val="24"/>
          <w:rtl/>
        </w:rPr>
        <w:t>خطاب كامل عن التأهيل بموجب الصياغة الموضحة في الملحق (أ) على الورق الرسمي لمقدم الطلب.</w:t>
      </w:r>
    </w:p>
    <w:p w:rsidR="00DC18F2" w:rsidRPr="009D5708" w:rsidRDefault="00C9604A" w:rsidP="00C9604A">
      <w:pPr>
        <w:pStyle w:val="Bullet1"/>
        <w:bidi/>
        <w:rPr>
          <w:b/>
          <w:bCs/>
          <w:sz w:val="24"/>
          <w:szCs w:val="24"/>
        </w:rPr>
      </w:pPr>
      <w:r w:rsidRPr="009D5708">
        <w:rPr>
          <w:b/>
          <w:bCs/>
          <w:sz w:val="24"/>
          <w:szCs w:val="24"/>
          <w:rtl/>
        </w:rPr>
        <w:t>ال</w:t>
      </w:r>
      <w:r w:rsidR="00DC18F2" w:rsidRPr="009D5708">
        <w:rPr>
          <w:b/>
          <w:bCs/>
          <w:sz w:val="24"/>
          <w:szCs w:val="24"/>
          <w:rtl/>
        </w:rPr>
        <w:t xml:space="preserve">نماذج </w:t>
      </w:r>
      <w:r w:rsidRPr="009D5708">
        <w:rPr>
          <w:b/>
          <w:bCs/>
          <w:sz w:val="24"/>
          <w:szCs w:val="24"/>
          <w:rtl/>
        </w:rPr>
        <w:t>ال</w:t>
      </w:r>
      <w:r w:rsidR="00DC18F2" w:rsidRPr="009D5708">
        <w:rPr>
          <w:b/>
          <w:bCs/>
          <w:sz w:val="24"/>
          <w:szCs w:val="24"/>
          <w:rtl/>
        </w:rPr>
        <w:t>كاملة و</w:t>
      </w:r>
      <w:r w:rsidRPr="009D5708">
        <w:rPr>
          <w:b/>
          <w:bCs/>
          <w:sz w:val="24"/>
          <w:szCs w:val="24"/>
          <w:rtl/>
        </w:rPr>
        <w:t>ال</w:t>
      </w:r>
      <w:r w:rsidR="00DC18F2" w:rsidRPr="009D5708">
        <w:rPr>
          <w:b/>
          <w:bCs/>
          <w:sz w:val="24"/>
          <w:szCs w:val="24"/>
          <w:rtl/>
        </w:rPr>
        <w:t xml:space="preserve">موقعة </w:t>
      </w:r>
      <w:r w:rsidRPr="009D5708">
        <w:rPr>
          <w:b/>
          <w:bCs/>
          <w:sz w:val="24"/>
          <w:szCs w:val="24"/>
          <w:rtl/>
        </w:rPr>
        <w:t>في</w:t>
      </w:r>
      <w:r w:rsidR="00DC18F2" w:rsidRPr="009D5708">
        <w:rPr>
          <w:b/>
          <w:bCs/>
          <w:sz w:val="24"/>
          <w:szCs w:val="24"/>
          <w:rtl/>
        </w:rPr>
        <w:t xml:space="preserve"> الملحق (أ).</w:t>
      </w:r>
    </w:p>
    <w:p w:rsidR="00DC18F2" w:rsidRPr="009D5708" w:rsidRDefault="00DC18F2" w:rsidP="00DC18F2">
      <w:pPr>
        <w:pStyle w:val="Bullet1"/>
        <w:bidi/>
        <w:rPr>
          <w:b/>
          <w:bCs/>
          <w:sz w:val="24"/>
          <w:szCs w:val="24"/>
        </w:rPr>
      </w:pPr>
      <w:r w:rsidRPr="009D5708">
        <w:rPr>
          <w:b/>
          <w:bCs/>
          <w:sz w:val="24"/>
          <w:szCs w:val="24"/>
          <w:rtl/>
        </w:rPr>
        <w:t>يجب أن تكون كافة التفاصيل الواردة في الخطاب والنماذج كاملة، وأي تفاصيل لا تنطبق على الشركة يجب الإشارة إليها كونها "لا تنطبق".</w:t>
      </w:r>
    </w:p>
    <w:p w:rsidR="00DC18F2" w:rsidRPr="009D5708" w:rsidRDefault="00DC18F2" w:rsidP="00DC18F2">
      <w:pPr>
        <w:pStyle w:val="Bullet1"/>
        <w:bidi/>
        <w:rPr>
          <w:b/>
          <w:bCs/>
          <w:sz w:val="24"/>
          <w:szCs w:val="24"/>
        </w:rPr>
      </w:pPr>
      <w:r w:rsidRPr="009D5708">
        <w:rPr>
          <w:b/>
          <w:bCs/>
          <w:sz w:val="24"/>
          <w:szCs w:val="24"/>
          <w:rtl/>
        </w:rPr>
        <w:t>يتم دمغ كافة الصفحات بختم الشركة.</w:t>
      </w:r>
    </w:p>
    <w:p w:rsidR="00DC18F2" w:rsidRPr="009D5708" w:rsidRDefault="00C9604A" w:rsidP="00C9604A">
      <w:pPr>
        <w:pStyle w:val="Bullet1"/>
        <w:bidi/>
        <w:rPr>
          <w:b/>
          <w:bCs/>
          <w:sz w:val="24"/>
          <w:szCs w:val="24"/>
          <w:rtl/>
        </w:rPr>
      </w:pPr>
      <w:r w:rsidRPr="009D5708">
        <w:rPr>
          <w:b/>
          <w:bCs/>
          <w:sz w:val="24"/>
          <w:szCs w:val="24"/>
          <w:rtl/>
        </w:rPr>
        <w:t>المرفقات (</w:t>
      </w:r>
      <w:r w:rsidR="00DC18F2" w:rsidRPr="009D5708">
        <w:rPr>
          <w:b/>
          <w:bCs/>
          <w:sz w:val="24"/>
          <w:szCs w:val="24"/>
          <w:rtl/>
        </w:rPr>
        <w:t>مرقمة بحيث</w:t>
      </w:r>
      <w:r w:rsidRPr="009D5708">
        <w:rPr>
          <w:b/>
          <w:bCs/>
          <w:sz w:val="24"/>
          <w:szCs w:val="24"/>
          <w:rtl/>
        </w:rPr>
        <w:t xml:space="preserve"> تشير إلى النموذج الذي تتعلق به</w:t>
      </w:r>
      <w:r w:rsidR="00DC18F2" w:rsidRPr="009D5708">
        <w:rPr>
          <w:b/>
          <w:bCs/>
          <w:sz w:val="24"/>
          <w:szCs w:val="24"/>
          <w:rtl/>
        </w:rPr>
        <w:t>، مثلاً النموذج "4" المرفق "1")</w:t>
      </w:r>
    </w:p>
    <w:p w:rsidR="00DC18F2" w:rsidRPr="009D5708" w:rsidRDefault="00DC18F2" w:rsidP="00DC18F2">
      <w:pPr>
        <w:pStyle w:val="Numbered"/>
        <w:numPr>
          <w:ilvl w:val="0"/>
          <w:numId w:val="42"/>
        </w:numPr>
        <w:bidi/>
        <w:rPr>
          <w:rFonts w:cs="Arial"/>
          <w:b/>
          <w:bCs/>
          <w:sz w:val="24"/>
          <w:szCs w:val="24"/>
          <w:rtl/>
        </w:rPr>
      </w:pPr>
      <w:r w:rsidRPr="009D5708">
        <w:rPr>
          <w:rFonts w:cs="Arial"/>
          <w:b/>
          <w:bCs/>
          <w:sz w:val="24"/>
          <w:szCs w:val="24"/>
          <w:rtl/>
        </w:rPr>
        <w:t>يتم تقديم كافة المعلومات المقدمة للتأهيل المسبق باللغة الإنجليزية.</w:t>
      </w:r>
    </w:p>
    <w:p w:rsidR="00DC18F2" w:rsidRPr="009D5708" w:rsidRDefault="00DC18F2" w:rsidP="00C9604A">
      <w:pPr>
        <w:pStyle w:val="Numbered"/>
        <w:numPr>
          <w:ilvl w:val="0"/>
          <w:numId w:val="42"/>
        </w:numPr>
        <w:bidi/>
        <w:rPr>
          <w:rFonts w:cs="Arial"/>
          <w:b/>
          <w:bCs/>
          <w:sz w:val="24"/>
          <w:szCs w:val="24"/>
        </w:rPr>
      </w:pPr>
      <w:r w:rsidRPr="009D5708">
        <w:rPr>
          <w:rFonts w:cs="Arial"/>
          <w:b/>
          <w:bCs/>
          <w:sz w:val="24"/>
          <w:szCs w:val="24"/>
          <w:rtl/>
        </w:rPr>
        <w:t xml:space="preserve">يتم إكمال التأهيل وفقاً </w:t>
      </w:r>
      <w:r w:rsidR="00C9604A" w:rsidRPr="009D5708">
        <w:rPr>
          <w:rFonts w:cs="Arial"/>
          <w:b/>
          <w:bCs/>
          <w:sz w:val="24"/>
          <w:szCs w:val="24"/>
          <w:rtl/>
        </w:rPr>
        <w:t>للتعليمات إلى</w:t>
      </w:r>
      <w:r w:rsidRPr="009D5708">
        <w:rPr>
          <w:rFonts w:cs="Arial"/>
          <w:b/>
          <w:bCs/>
          <w:sz w:val="24"/>
          <w:szCs w:val="24"/>
          <w:rtl/>
        </w:rPr>
        <w:t xml:space="preserve"> مقدمي </w:t>
      </w:r>
      <w:r w:rsidR="00C9604A" w:rsidRPr="009D5708">
        <w:rPr>
          <w:rFonts w:cs="Arial"/>
          <w:b/>
          <w:bCs/>
          <w:sz w:val="24"/>
          <w:szCs w:val="24"/>
          <w:rtl/>
        </w:rPr>
        <w:t>طلبات التأهيل</w:t>
      </w:r>
      <w:r w:rsidRPr="009D5708">
        <w:rPr>
          <w:rFonts w:cs="Arial"/>
          <w:b/>
          <w:bCs/>
          <w:sz w:val="24"/>
          <w:szCs w:val="24"/>
          <w:rtl/>
        </w:rPr>
        <w:t xml:space="preserve"> ويُقدم إلكترونياً </w:t>
      </w:r>
      <w:r w:rsidR="00C9604A" w:rsidRPr="009D5708">
        <w:rPr>
          <w:rFonts w:cs="Arial"/>
          <w:b/>
          <w:bCs/>
          <w:sz w:val="24"/>
          <w:szCs w:val="24"/>
          <w:rtl/>
        </w:rPr>
        <w:t>معنوناً إلى الجهة التالية</w:t>
      </w:r>
      <w:r w:rsidRPr="009D5708">
        <w:rPr>
          <w:rFonts w:cs="Arial"/>
          <w:b/>
          <w:bCs/>
          <w:sz w:val="24"/>
          <w:szCs w:val="24"/>
          <w:rtl/>
        </w:rPr>
        <w:t>:</w:t>
      </w:r>
    </w:p>
    <w:p w:rsidR="00DC18F2" w:rsidRPr="009D5708" w:rsidRDefault="00DC18F2" w:rsidP="00DC18F2">
      <w:pPr>
        <w:pStyle w:val="Numbered"/>
        <w:bidi/>
        <w:ind w:left="720" w:firstLine="0"/>
        <w:rPr>
          <w:rFonts w:cs="Arial"/>
          <w:b/>
          <w:bCs/>
          <w:sz w:val="24"/>
          <w:szCs w:val="24"/>
          <w:rtl/>
        </w:rPr>
      </w:pPr>
      <w:r w:rsidRPr="009D5708">
        <w:rPr>
          <w:rFonts w:cs="Arial"/>
          <w:b/>
          <w:bCs/>
          <w:sz w:val="24"/>
          <w:szCs w:val="24"/>
          <w:rtl/>
        </w:rPr>
        <w:t>طلب تأهيل مقدم إلى عناية:</w:t>
      </w:r>
    </w:p>
    <w:p w:rsidR="001C70E3" w:rsidRPr="001C70E3" w:rsidRDefault="006F26D8" w:rsidP="00DC18F2">
      <w:pPr>
        <w:pStyle w:val="Numbered"/>
        <w:bidi/>
        <w:spacing w:after="0"/>
        <w:ind w:left="720" w:firstLine="0"/>
        <w:rPr>
          <w:rFonts w:cs="Arial"/>
          <w:b/>
          <w:bCs/>
          <w:color w:val="auto"/>
          <w:rtl/>
        </w:rPr>
      </w:pPr>
      <w:r>
        <w:rPr>
          <w:rFonts w:cs="Arial" w:hint="cs"/>
          <w:b/>
          <w:bCs/>
          <w:color w:val="auto"/>
          <w:rtl/>
        </w:rPr>
        <w:t>إدارة</w:t>
      </w:r>
      <w:r w:rsidR="001C70E3" w:rsidRPr="001C70E3">
        <w:rPr>
          <w:rFonts w:cs="Arial"/>
          <w:b/>
          <w:bCs/>
          <w:color w:val="auto"/>
          <w:rtl/>
        </w:rPr>
        <w:t xml:space="preserve"> العقود والمشتريات</w:t>
      </w:r>
    </w:p>
    <w:p w:rsidR="00DC18F2" w:rsidRPr="001C70E3" w:rsidRDefault="00DC18F2" w:rsidP="00DC18F2">
      <w:pPr>
        <w:pStyle w:val="Numbered"/>
        <w:bidi/>
        <w:spacing w:after="0"/>
        <w:ind w:left="720" w:firstLine="0"/>
        <w:rPr>
          <w:rFonts w:cs="Arial"/>
          <w:b/>
          <w:bCs/>
          <w:rtl/>
        </w:rPr>
      </w:pPr>
      <w:r w:rsidRPr="001C70E3">
        <w:rPr>
          <w:rFonts w:cs="Arial"/>
          <w:b/>
          <w:bCs/>
          <w:rtl/>
        </w:rPr>
        <w:t>مدينة المعرفة الاقتصادية</w:t>
      </w:r>
    </w:p>
    <w:p w:rsidR="00DC18F2" w:rsidRDefault="00DC18F2" w:rsidP="00DC18F2">
      <w:pPr>
        <w:pStyle w:val="Numbered"/>
        <w:bidi/>
        <w:spacing w:after="0"/>
        <w:ind w:left="720" w:firstLine="0"/>
        <w:rPr>
          <w:rFonts w:cs="Arial"/>
          <w:b/>
          <w:bCs/>
          <w:rtl/>
        </w:rPr>
      </w:pPr>
      <w:r w:rsidRPr="001C70E3">
        <w:rPr>
          <w:rFonts w:cs="Arial"/>
          <w:b/>
          <w:bCs/>
          <w:rtl/>
        </w:rPr>
        <w:t>طريق الملك عبد العزيز، ص. ب 43033، المدينة المنورة 41561، المملكة العربية السعودية</w:t>
      </w:r>
    </w:p>
    <w:p w:rsidR="00B26C70" w:rsidRDefault="00B26C70" w:rsidP="00B26C70">
      <w:pPr>
        <w:pStyle w:val="Numbered"/>
        <w:bidi/>
        <w:spacing w:after="0"/>
        <w:ind w:left="720" w:firstLine="0"/>
        <w:rPr>
          <w:rtl/>
        </w:rPr>
      </w:pPr>
      <w:r>
        <w:rPr>
          <w:rFonts w:cs="Arial" w:hint="cs"/>
          <w:b/>
          <w:bCs/>
          <w:rtl/>
        </w:rPr>
        <w:t>هاتف رقم 8651010-014 تحويلة رقم 4054</w:t>
      </w:r>
    </w:p>
    <w:p w:rsidR="00DC18F2" w:rsidRPr="009D5708" w:rsidRDefault="00DC18F2" w:rsidP="001C70E3">
      <w:pPr>
        <w:pStyle w:val="Numbered"/>
        <w:bidi/>
        <w:spacing w:before="120"/>
        <w:ind w:left="720" w:firstLine="0"/>
        <w:rPr>
          <w:rFonts w:cs="Arial"/>
          <w:b/>
          <w:bCs/>
          <w:sz w:val="24"/>
          <w:szCs w:val="24"/>
          <w:rtl/>
        </w:rPr>
      </w:pPr>
      <w:r w:rsidRPr="009D5708">
        <w:rPr>
          <w:rFonts w:cs="Arial"/>
          <w:b/>
          <w:bCs/>
          <w:sz w:val="24"/>
          <w:szCs w:val="24"/>
          <w:rtl/>
        </w:rPr>
        <w:t xml:space="preserve">يتم تقديم مستندات التأهيل إلكترونياً </w:t>
      </w:r>
      <w:proofErr w:type="gramStart"/>
      <w:r w:rsidRPr="009D5708">
        <w:rPr>
          <w:rFonts w:cs="Arial"/>
          <w:b/>
          <w:bCs/>
          <w:sz w:val="24"/>
          <w:szCs w:val="24"/>
          <w:rtl/>
        </w:rPr>
        <w:t>إلى</w:t>
      </w:r>
      <w:r w:rsidR="00B57FD3">
        <w:rPr>
          <w:rFonts w:hint="cs"/>
          <w:rtl/>
        </w:rPr>
        <w:t xml:space="preserve"> </w:t>
      </w:r>
      <w:r>
        <w:rPr>
          <w:rFonts w:hint="cs"/>
          <w:rtl/>
        </w:rPr>
        <w:t xml:space="preserve"> </w:t>
      </w:r>
      <w:hyperlink r:id="rId14" w:history="1">
        <w:r w:rsidR="001C70E3" w:rsidRPr="009D5708">
          <w:rPr>
            <w:rStyle w:val="Hyperlink"/>
            <w:rFonts w:cs="Arial"/>
            <w:b/>
            <w:bCs/>
            <w:sz w:val="24"/>
            <w:szCs w:val="24"/>
          </w:rPr>
          <w:t>Procurement@madinahkec.com</w:t>
        </w:r>
        <w:proofErr w:type="gramEnd"/>
      </w:hyperlink>
      <w:r w:rsidR="00207D70" w:rsidRPr="009D5708">
        <w:rPr>
          <w:rFonts w:cs="Arial"/>
          <w:b/>
          <w:bCs/>
          <w:color w:val="FF0000"/>
          <w:sz w:val="24"/>
          <w:szCs w:val="24"/>
        </w:rPr>
        <w:t xml:space="preserve">   </w:t>
      </w:r>
      <w:r w:rsidRPr="009D5708">
        <w:rPr>
          <w:rFonts w:cs="Arial"/>
          <w:b/>
          <w:bCs/>
          <w:sz w:val="24"/>
          <w:szCs w:val="24"/>
          <w:rtl/>
        </w:rPr>
        <w:t xml:space="preserve"> أو في صيغة نسخة إلكترونية على قرص مدمج إلى العنوان أعلاه </w:t>
      </w:r>
      <w:r w:rsidR="001C70E3" w:rsidRPr="009D5708">
        <w:rPr>
          <w:rFonts w:cs="Arial"/>
          <w:b/>
          <w:bCs/>
          <w:sz w:val="24"/>
          <w:szCs w:val="24"/>
          <w:rtl/>
        </w:rPr>
        <w:t xml:space="preserve"> </w:t>
      </w:r>
      <w:r w:rsidRPr="009D5708">
        <w:rPr>
          <w:rFonts w:cs="Arial"/>
          <w:b/>
          <w:bCs/>
          <w:sz w:val="24"/>
          <w:szCs w:val="24"/>
          <w:rtl/>
        </w:rPr>
        <w:t>يدوياً أو بالبريد.</w:t>
      </w:r>
    </w:p>
    <w:p w:rsidR="00DC18F2" w:rsidRPr="00267F98" w:rsidRDefault="00DC18F2" w:rsidP="00DC18F2">
      <w:pPr>
        <w:pStyle w:val="Numhead2"/>
        <w:numPr>
          <w:ilvl w:val="1"/>
          <w:numId w:val="47"/>
        </w:numPr>
        <w:bidi/>
        <w:rPr>
          <w:szCs w:val="28"/>
        </w:rPr>
      </w:pPr>
      <w:r w:rsidRPr="00267F98">
        <w:rPr>
          <w:rFonts w:hint="cs"/>
          <w:szCs w:val="28"/>
          <w:rtl/>
        </w:rPr>
        <w:t>معلومات إضافية</w:t>
      </w:r>
    </w:p>
    <w:p w:rsidR="00DC18F2" w:rsidRPr="00B26C70" w:rsidRDefault="00DC18F2" w:rsidP="00B57FD3">
      <w:pPr>
        <w:pStyle w:val="BodyText"/>
        <w:bidi/>
        <w:rPr>
          <w:rFonts w:cs="Arial"/>
          <w:b/>
          <w:bCs/>
          <w:rtl/>
        </w:rPr>
      </w:pPr>
      <w:r w:rsidRPr="009D5708">
        <w:rPr>
          <w:rFonts w:cs="Arial"/>
          <w:b/>
          <w:bCs/>
          <w:sz w:val="24"/>
          <w:rtl/>
        </w:rPr>
        <w:t>يمكن الحصول على المزيد من المعلومات من خلال الاتصال على هاتف</w:t>
      </w:r>
      <w:r>
        <w:rPr>
          <w:rFonts w:hint="cs"/>
          <w:rtl/>
        </w:rPr>
        <w:t xml:space="preserve">: </w:t>
      </w:r>
      <w:r w:rsidR="002D72FE" w:rsidRPr="002D72FE">
        <w:rPr>
          <w:rFonts w:cs="Arial"/>
          <w:b/>
          <w:bCs/>
          <w:rtl/>
        </w:rPr>
        <w:t>8651010-14-966 +</w:t>
      </w:r>
      <w:r w:rsidR="00B57FD3">
        <w:rPr>
          <w:rFonts w:cs="Arial" w:hint="cs"/>
          <w:b/>
          <w:bCs/>
          <w:rtl/>
        </w:rPr>
        <w:t xml:space="preserve"> تحويلة رقم </w:t>
      </w:r>
      <w:proofErr w:type="gramStart"/>
      <w:r w:rsidR="00B57FD3">
        <w:rPr>
          <w:rFonts w:cs="Arial" w:hint="cs"/>
          <w:b/>
          <w:bCs/>
          <w:rtl/>
        </w:rPr>
        <w:t xml:space="preserve">4054 </w:t>
      </w:r>
      <w:r w:rsidR="002D72FE">
        <w:rPr>
          <w:rFonts w:hint="cs"/>
          <w:rtl/>
        </w:rPr>
        <w:t xml:space="preserve"> </w:t>
      </w:r>
      <w:r w:rsidRPr="009D5708">
        <w:rPr>
          <w:rFonts w:cs="Arial"/>
          <w:b/>
          <w:bCs/>
          <w:sz w:val="24"/>
          <w:rtl/>
        </w:rPr>
        <w:t>أو</w:t>
      </w:r>
      <w:proofErr w:type="gramEnd"/>
      <w:r w:rsidRPr="009D5708">
        <w:rPr>
          <w:rFonts w:cs="Arial"/>
          <w:b/>
          <w:bCs/>
          <w:sz w:val="24"/>
          <w:rtl/>
        </w:rPr>
        <w:t xml:space="preserve"> بإرسال بريد إلكتروني إلى</w:t>
      </w:r>
      <w:r w:rsidR="00B57FD3" w:rsidRPr="009D5708">
        <w:rPr>
          <w:rFonts w:cs="Arial"/>
          <w:b/>
          <w:bCs/>
          <w:sz w:val="24"/>
          <w:rtl/>
        </w:rPr>
        <w:t xml:space="preserve"> </w:t>
      </w:r>
      <w:r w:rsidRPr="009D5708">
        <w:rPr>
          <w:rFonts w:cs="Arial"/>
          <w:b/>
          <w:bCs/>
          <w:sz w:val="24"/>
          <w:rtl/>
        </w:rPr>
        <w:t xml:space="preserve"> </w:t>
      </w:r>
      <w:hyperlink r:id="rId15" w:history="1">
        <w:r w:rsidR="00B57FD3" w:rsidRPr="004C51C2">
          <w:rPr>
            <w:rStyle w:val="Hyperlink"/>
            <w:b/>
            <w:bCs/>
            <w:sz w:val="22"/>
          </w:rPr>
          <w:t>Procurement@madina</w:t>
        </w:r>
        <w:r w:rsidR="00B57FD3" w:rsidRPr="00B57FD3">
          <w:rPr>
            <w:rStyle w:val="Hyperlink"/>
            <w:b/>
            <w:bCs/>
            <w:sz w:val="20"/>
            <w:szCs w:val="20"/>
          </w:rPr>
          <w:t>hkec.com</w:t>
        </w:r>
      </w:hyperlink>
      <w:r w:rsidR="00207D70">
        <w:t xml:space="preserve">     </w:t>
      </w:r>
      <w:r w:rsidR="00B26C70">
        <w:rPr>
          <w:rFonts w:hint="cs"/>
          <w:rtl/>
        </w:rPr>
        <w:t xml:space="preserve"> </w:t>
      </w:r>
      <w:r w:rsidR="00B26C70" w:rsidRPr="00B26C70">
        <w:rPr>
          <w:rFonts w:cs="Arial"/>
          <w:b/>
          <w:bCs/>
          <w:rtl/>
        </w:rPr>
        <w:t>(أخصائي العقود)</w:t>
      </w:r>
    </w:p>
    <w:p w:rsidR="00DC18F2" w:rsidRPr="003F6009" w:rsidRDefault="00DC18F2" w:rsidP="00DC18F2"/>
    <w:p w:rsidR="00DC18F2" w:rsidRDefault="00DC18F2" w:rsidP="00DC18F2">
      <w:pPr>
        <w:pStyle w:val="BodyText"/>
        <w:sectPr w:rsidR="00DC18F2" w:rsidSect="002E448E">
          <w:pgSz w:w="11907" w:h="16840" w:code="9"/>
          <w:pgMar w:top="1134" w:right="1134" w:bottom="1134" w:left="1134" w:header="720" w:footer="720" w:gutter="0"/>
          <w:cols w:space="720"/>
          <w:docGrid w:linePitch="360"/>
        </w:sectPr>
      </w:pPr>
    </w:p>
    <w:p w:rsidR="0066561C" w:rsidRPr="00B06FBD" w:rsidRDefault="00DC18F2" w:rsidP="0066561C">
      <w:pPr>
        <w:pStyle w:val="Head1"/>
        <w:bidi/>
        <w:jc w:val="center"/>
        <w:rPr>
          <w:rFonts w:cs="PT Bold Heading"/>
          <w:sz w:val="28"/>
          <w:szCs w:val="28"/>
          <w:rtl/>
        </w:rPr>
      </w:pPr>
      <w:bookmarkStart w:id="2" w:name="_Toc387085847"/>
      <w:r w:rsidRPr="00B06FBD">
        <w:rPr>
          <w:rFonts w:cs="PT Bold Heading" w:hint="cs"/>
          <w:sz w:val="28"/>
          <w:szCs w:val="28"/>
          <w:rtl/>
        </w:rPr>
        <w:lastRenderedPageBreak/>
        <w:t>الملحق (أ): وثيقة التأهيل</w:t>
      </w:r>
      <w:bookmarkEnd w:id="2"/>
    </w:p>
    <w:p w:rsidR="00DC18F2" w:rsidRPr="00B06FBD" w:rsidRDefault="00DC18F2" w:rsidP="00DC18F2">
      <w:pPr>
        <w:pStyle w:val="Head1"/>
        <w:bidi/>
        <w:spacing w:after="120"/>
        <w:rPr>
          <w:rFonts w:cs="PT Bold Heading"/>
          <w:sz w:val="28"/>
          <w:szCs w:val="28"/>
          <w:rtl/>
        </w:rPr>
      </w:pPr>
      <w:bookmarkStart w:id="3" w:name="_Toc387085848"/>
      <w:r w:rsidRPr="00B06FBD">
        <w:rPr>
          <w:rFonts w:cs="PT Bold Heading" w:hint="cs"/>
          <w:sz w:val="28"/>
          <w:szCs w:val="28"/>
          <w:rtl/>
        </w:rPr>
        <w:lastRenderedPageBreak/>
        <w:t>خطاب التأهيل</w:t>
      </w:r>
      <w:bookmarkEnd w:id="3"/>
    </w:p>
    <w:p w:rsidR="00DC18F2" w:rsidRPr="004A666D" w:rsidRDefault="00DC18F2" w:rsidP="004A666D">
      <w:pPr>
        <w:pStyle w:val="BodyText"/>
        <w:bidi/>
        <w:spacing w:before="60" w:after="120"/>
        <w:jc w:val="center"/>
        <w:rPr>
          <w:rFonts w:cs="PT Bold Heading"/>
          <w:color w:val="C00000"/>
          <w:sz w:val="32"/>
          <w:szCs w:val="32"/>
        </w:rPr>
      </w:pPr>
      <w:r w:rsidRPr="004A666D">
        <w:rPr>
          <w:rFonts w:cs="PT Bold Heading"/>
          <w:color w:val="C00000"/>
          <w:sz w:val="32"/>
          <w:szCs w:val="32"/>
          <w:rtl/>
        </w:rPr>
        <w:t xml:space="preserve">(يقدم على </w:t>
      </w:r>
      <w:r w:rsidR="00812D3E" w:rsidRPr="004A666D">
        <w:rPr>
          <w:rFonts w:cs="PT Bold Heading"/>
          <w:color w:val="C00000"/>
          <w:sz w:val="32"/>
          <w:szCs w:val="32"/>
          <w:rtl/>
        </w:rPr>
        <w:t>الخطابات</w:t>
      </w:r>
      <w:r w:rsidRPr="004A666D">
        <w:rPr>
          <w:rFonts w:cs="PT Bold Heading"/>
          <w:color w:val="C00000"/>
          <w:sz w:val="32"/>
          <w:szCs w:val="32"/>
          <w:rtl/>
        </w:rPr>
        <w:t xml:space="preserve"> </w:t>
      </w:r>
      <w:r w:rsidR="00912D3A" w:rsidRPr="004A666D">
        <w:rPr>
          <w:rFonts w:cs="PT Bold Heading" w:hint="cs"/>
          <w:color w:val="C00000"/>
          <w:sz w:val="32"/>
          <w:szCs w:val="32"/>
          <w:rtl/>
        </w:rPr>
        <w:t>الرسمية لمقدم</w:t>
      </w:r>
      <w:r w:rsidRPr="004A666D">
        <w:rPr>
          <w:rFonts w:cs="PT Bold Heading"/>
          <w:color w:val="C00000"/>
          <w:sz w:val="32"/>
          <w:szCs w:val="32"/>
          <w:rtl/>
        </w:rPr>
        <w:t xml:space="preserve"> الطلب)</w:t>
      </w:r>
    </w:p>
    <w:p w:rsidR="00444BEA" w:rsidRPr="0009539C" w:rsidRDefault="00DC18F2" w:rsidP="00DC18F2">
      <w:pPr>
        <w:pStyle w:val="BodyText"/>
        <w:bidi/>
        <w:spacing w:before="60" w:after="60"/>
        <w:rPr>
          <w:rFonts w:cs="Arial"/>
          <w:b/>
          <w:bCs/>
          <w:rtl/>
        </w:rPr>
      </w:pPr>
      <w:r w:rsidRPr="0009539C">
        <w:rPr>
          <w:rFonts w:cs="Arial"/>
          <w:b/>
          <w:bCs/>
          <w:rtl/>
        </w:rPr>
        <w:t>التاريخ</w:t>
      </w:r>
    </w:p>
    <w:p w:rsidR="00DC18F2" w:rsidRPr="00152C43" w:rsidRDefault="00DC18F2" w:rsidP="00444BEA">
      <w:pPr>
        <w:pStyle w:val="BodyText"/>
        <w:bidi/>
        <w:spacing w:before="60" w:after="60"/>
      </w:pPr>
      <w:r>
        <w:rPr>
          <w:rFonts w:hint="cs"/>
          <w:rtl/>
        </w:rPr>
        <w:t xml:space="preserve"> </w:t>
      </w:r>
    </w:p>
    <w:p w:rsidR="00DC18F2" w:rsidRPr="00812D3E" w:rsidRDefault="0009539C" w:rsidP="00812D3E">
      <w:pPr>
        <w:pStyle w:val="BodyText"/>
        <w:bidi/>
        <w:spacing w:before="0" w:after="0"/>
        <w:rPr>
          <w:rFonts w:cs="Arial"/>
          <w:b/>
          <w:bCs/>
          <w:rtl/>
        </w:rPr>
      </w:pPr>
      <w:r>
        <w:rPr>
          <w:rFonts w:cs="Arial" w:hint="cs"/>
          <w:b/>
          <w:bCs/>
          <w:rtl/>
        </w:rPr>
        <w:t xml:space="preserve">السادة / </w:t>
      </w:r>
      <w:r w:rsidR="00DC18F2" w:rsidRPr="00812D3E">
        <w:rPr>
          <w:rFonts w:cs="Arial"/>
          <w:b/>
          <w:bCs/>
          <w:rtl/>
        </w:rPr>
        <w:t xml:space="preserve">مدينة المعرفة الاقتصادية </w:t>
      </w:r>
    </w:p>
    <w:p w:rsidR="00AB482D" w:rsidRDefault="00DC18F2" w:rsidP="0009539C">
      <w:pPr>
        <w:pStyle w:val="BodyText"/>
        <w:bidi/>
        <w:spacing w:before="0" w:after="0"/>
        <w:rPr>
          <w:rFonts w:cs="Arial"/>
          <w:b/>
          <w:bCs/>
          <w:rtl/>
        </w:rPr>
      </w:pPr>
      <w:r w:rsidRPr="00EB50BB">
        <w:rPr>
          <w:rFonts w:cs="Arial"/>
          <w:b/>
          <w:bCs/>
          <w:rtl/>
        </w:rPr>
        <w:t xml:space="preserve">طريق الملك عبد العزيز، ص. ب 43033 </w:t>
      </w:r>
    </w:p>
    <w:p w:rsidR="00DC18F2" w:rsidRPr="00EB50BB" w:rsidRDefault="00DC18F2" w:rsidP="00AB482D">
      <w:pPr>
        <w:pStyle w:val="BodyText"/>
        <w:bidi/>
        <w:spacing w:before="0" w:after="0"/>
        <w:rPr>
          <w:rFonts w:cs="Arial"/>
          <w:b/>
          <w:bCs/>
        </w:rPr>
      </w:pPr>
      <w:r w:rsidRPr="00EB50BB">
        <w:rPr>
          <w:rFonts w:cs="Arial"/>
          <w:b/>
          <w:bCs/>
          <w:rtl/>
        </w:rPr>
        <w:t>المدينة 41561، المملكة العربية السعودية</w:t>
      </w:r>
    </w:p>
    <w:p w:rsidR="00DC18F2" w:rsidRDefault="00444BEA" w:rsidP="00912D3A">
      <w:pPr>
        <w:pStyle w:val="BodyText"/>
        <w:bidi/>
        <w:spacing w:before="0" w:after="0"/>
        <w:rPr>
          <w:rtl/>
        </w:rPr>
      </w:pPr>
      <w:r>
        <w:rPr>
          <w:rFonts w:hint="cs"/>
          <w:b/>
          <w:bCs/>
          <w:rtl/>
        </w:rPr>
        <w:t xml:space="preserve">عناية: </w:t>
      </w:r>
      <w:r w:rsidR="00912D3A">
        <w:rPr>
          <w:rFonts w:hint="cs"/>
          <w:b/>
          <w:bCs/>
          <w:rtl/>
        </w:rPr>
        <w:t>إدارة</w:t>
      </w:r>
      <w:r w:rsidR="00DC18F2" w:rsidRPr="00EB50BB">
        <w:rPr>
          <w:rFonts w:hint="cs"/>
          <w:b/>
          <w:bCs/>
          <w:rtl/>
        </w:rPr>
        <w:t xml:space="preserve"> </w:t>
      </w:r>
      <w:r w:rsidR="00207D70" w:rsidRPr="00EB50BB">
        <w:rPr>
          <w:rFonts w:hint="cs"/>
          <w:b/>
          <w:bCs/>
          <w:rtl/>
        </w:rPr>
        <w:t>العقود و</w:t>
      </w:r>
      <w:r w:rsidR="00DC18F2" w:rsidRPr="00EB50BB">
        <w:rPr>
          <w:rFonts w:hint="cs"/>
          <w:b/>
          <w:bCs/>
          <w:rtl/>
        </w:rPr>
        <w:t>المشتريات</w:t>
      </w:r>
      <w:r w:rsidR="00DC18F2" w:rsidRPr="00EB50BB">
        <w:rPr>
          <w:rFonts w:hint="cs"/>
          <w:rtl/>
        </w:rPr>
        <w:t xml:space="preserve"> </w:t>
      </w:r>
    </w:p>
    <w:p w:rsidR="00EB50BB" w:rsidRPr="00EB50BB" w:rsidRDefault="00EB50BB" w:rsidP="00EB50BB">
      <w:pPr>
        <w:pStyle w:val="BodyText"/>
        <w:bidi/>
        <w:spacing w:before="0" w:after="0"/>
      </w:pPr>
    </w:p>
    <w:p w:rsidR="00DC18F2" w:rsidRPr="002D0E1C" w:rsidRDefault="00DC18F2" w:rsidP="00DC18F2">
      <w:pPr>
        <w:pStyle w:val="BodyText"/>
        <w:bidi/>
        <w:spacing w:before="60" w:after="60"/>
        <w:rPr>
          <w:rFonts w:cs="Arial"/>
          <w:b/>
          <w:bCs/>
          <w:sz w:val="24"/>
          <w:rtl/>
        </w:rPr>
      </w:pPr>
      <w:r w:rsidRPr="002D0E1C">
        <w:rPr>
          <w:rFonts w:cs="Arial"/>
          <w:b/>
          <w:bCs/>
          <w:sz w:val="24"/>
          <w:rtl/>
        </w:rPr>
        <w:t>بعد التحية والتقدير</w:t>
      </w:r>
    </w:p>
    <w:p w:rsidR="00EB50BB" w:rsidRPr="002D0E1C" w:rsidRDefault="00EB50BB" w:rsidP="00EB50BB">
      <w:pPr>
        <w:pStyle w:val="BodyText"/>
        <w:bidi/>
        <w:spacing w:before="60" w:after="60"/>
        <w:rPr>
          <w:rFonts w:cs="Arial"/>
          <w:b/>
          <w:bCs/>
          <w:sz w:val="24"/>
        </w:rPr>
      </w:pPr>
    </w:p>
    <w:p w:rsidR="00DC18F2" w:rsidRPr="002D0E1C" w:rsidRDefault="00DC18F2" w:rsidP="00DC18F2">
      <w:pPr>
        <w:pStyle w:val="BodyText"/>
        <w:bidi/>
        <w:spacing w:before="60" w:after="120"/>
        <w:rPr>
          <w:rFonts w:cs="Arial"/>
          <w:b/>
          <w:bCs/>
          <w:sz w:val="24"/>
          <w:rtl/>
        </w:rPr>
      </w:pPr>
      <w:r w:rsidRPr="002D0E1C">
        <w:rPr>
          <w:rFonts w:cs="Arial"/>
          <w:b/>
          <w:bCs/>
          <w:sz w:val="24"/>
          <w:rtl/>
        </w:rPr>
        <w:t>طلب تأهيل</w:t>
      </w:r>
    </w:p>
    <w:p w:rsidR="002D0C1A" w:rsidRPr="002D0E1C" w:rsidRDefault="00DC18F2" w:rsidP="00DC18F2">
      <w:pPr>
        <w:pStyle w:val="BodyText"/>
        <w:bidi/>
        <w:spacing w:before="60" w:after="120"/>
        <w:rPr>
          <w:rFonts w:cs="Arial"/>
          <w:b/>
          <w:bCs/>
          <w:sz w:val="24"/>
          <w:rtl/>
        </w:rPr>
      </w:pPr>
      <w:r w:rsidRPr="002D0E1C">
        <w:rPr>
          <w:rFonts w:cs="Arial"/>
          <w:b/>
          <w:bCs/>
          <w:sz w:val="24"/>
          <w:rtl/>
        </w:rPr>
        <w:t xml:space="preserve">بهذا يتقدم الموقّع أدناه بهذا الطلب بهدف التأهيل لتقديم أعمال وخدمات لمدينة المعرفة الاقتصادية. </w:t>
      </w:r>
    </w:p>
    <w:p w:rsidR="00DC18F2" w:rsidRPr="002D0E1C" w:rsidRDefault="002D0C1A" w:rsidP="00760284">
      <w:pPr>
        <w:pStyle w:val="BodyText"/>
        <w:bidi/>
        <w:spacing w:before="60" w:after="120"/>
        <w:rPr>
          <w:rFonts w:cs="Arial"/>
          <w:b/>
          <w:bCs/>
          <w:sz w:val="24"/>
          <w:rtl/>
        </w:rPr>
      </w:pPr>
      <w:r w:rsidRPr="002D0E1C">
        <w:rPr>
          <w:rFonts w:cs="Arial"/>
          <w:b/>
          <w:bCs/>
          <w:sz w:val="24"/>
          <w:rtl/>
        </w:rPr>
        <w:t>ونفوضكم بموجب هذا و</w:t>
      </w:r>
      <w:r w:rsidR="00DC18F2" w:rsidRPr="002D0E1C">
        <w:rPr>
          <w:rFonts w:cs="Arial"/>
          <w:b/>
          <w:bCs/>
          <w:sz w:val="24"/>
          <w:rtl/>
        </w:rPr>
        <w:t xml:space="preserve">ممثليكم المفوضين بإجراء أي استفسارات أو تحقيقات للتأكد من البيانات والمستندات والمعلومات المقدمة لكم بشأن </w:t>
      </w:r>
      <w:r w:rsidR="00760284" w:rsidRPr="002D0E1C">
        <w:rPr>
          <w:rFonts w:cs="Arial"/>
          <w:b/>
          <w:bCs/>
          <w:sz w:val="24"/>
          <w:rtl/>
        </w:rPr>
        <w:t>طلب</w:t>
      </w:r>
      <w:r w:rsidR="00DC18F2" w:rsidRPr="002D0E1C">
        <w:rPr>
          <w:rFonts w:cs="Arial"/>
          <w:b/>
          <w:bCs/>
          <w:sz w:val="24"/>
          <w:rtl/>
        </w:rPr>
        <w:t xml:space="preserve"> التأهيل</w:t>
      </w:r>
      <w:r w:rsidR="00760284" w:rsidRPr="002D0E1C">
        <w:rPr>
          <w:rFonts w:cs="Arial"/>
          <w:b/>
          <w:bCs/>
          <w:sz w:val="24"/>
          <w:rtl/>
        </w:rPr>
        <w:t xml:space="preserve"> هذا</w:t>
      </w:r>
      <w:r w:rsidR="00DC18F2" w:rsidRPr="002D0E1C">
        <w:rPr>
          <w:rFonts w:cs="Arial"/>
          <w:b/>
          <w:bCs/>
          <w:sz w:val="24"/>
          <w:rtl/>
        </w:rPr>
        <w:t xml:space="preserve">. </w:t>
      </w:r>
    </w:p>
    <w:p w:rsidR="00DC18F2" w:rsidRPr="002D0E1C" w:rsidRDefault="00DC18F2" w:rsidP="00DC18F2">
      <w:pPr>
        <w:pStyle w:val="BodyText"/>
        <w:bidi/>
        <w:spacing w:before="60" w:after="120"/>
        <w:rPr>
          <w:rFonts w:cs="Arial"/>
          <w:b/>
          <w:bCs/>
          <w:sz w:val="24"/>
          <w:rtl/>
        </w:rPr>
      </w:pPr>
      <w:r w:rsidRPr="002D0E1C">
        <w:rPr>
          <w:rFonts w:cs="Arial"/>
          <w:b/>
          <w:bCs/>
          <w:sz w:val="24"/>
          <w:rtl/>
        </w:rPr>
        <w:t>ويجوز لكم أو لممثليكم المفوضين الاتصال على الشخص المذكور أدناه للحصول على المزيد من المعلومات:</w:t>
      </w:r>
    </w:p>
    <w:p w:rsidR="00DC18F2" w:rsidRPr="002D0E1C" w:rsidRDefault="00DC18F2" w:rsidP="00DC18F2">
      <w:pPr>
        <w:pStyle w:val="BodyText"/>
        <w:bidi/>
        <w:spacing w:before="60" w:after="120"/>
        <w:rPr>
          <w:rFonts w:cs="Arial"/>
          <w:b/>
          <w:bCs/>
          <w:sz w:val="24"/>
          <w:rtl/>
        </w:rPr>
      </w:pPr>
      <w:r w:rsidRPr="002D0E1C">
        <w:rPr>
          <w:rFonts w:cs="Arial"/>
          <w:b/>
          <w:bCs/>
          <w:sz w:val="24"/>
          <w:rtl/>
        </w:rPr>
        <w:t xml:space="preserve">الاسم: </w:t>
      </w:r>
    </w:p>
    <w:p w:rsidR="00DC18F2" w:rsidRPr="002D0E1C" w:rsidRDefault="00DC18F2" w:rsidP="00DC18F2">
      <w:pPr>
        <w:pStyle w:val="BodyText"/>
        <w:bidi/>
        <w:spacing w:before="60" w:after="120"/>
        <w:rPr>
          <w:rFonts w:cs="Arial"/>
          <w:b/>
          <w:bCs/>
          <w:sz w:val="24"/>
          <w:rtl/>
        </w:rPr>
      </w:pPr>
      <w:r w:rsidRPr="002D0E1C">
        <w:rPr>
          <w:rFonts w:cs="Arial"/>
          <w:b/>
          <w:bCs/>
          <w:sz w:val="24"/>
          <w:rtl/>
        </w:rPr>
        <w:t>المنصب:</w:t>
      </w:r>
    </w:p>
    <w:p w:rsidR="00DC18F2" w:rsidRPr="002D0E1C" w:rsidRDefault="00DC18F2" w:rsidP="00DC18F2">
      <w:pPr>
        <w:pStyle w:val="BodyText"/>
        <w:bidi/>
        <w:spacing w:before="60" w:after="120"/>
        <w:rPr>
          <w:rFonts w:cs="Arial"/>
          <w:b/>
          <w:bCs/>
          <w:sz w:val="24"/>
          <w:rtl/>
        </w:rPr>
      </w:pPr>
      <w:r w:rsidRPr="002D0E1C">
        <w:rPr>
          <w:rFonts w:cs="Arial"/>
          <w:b/>
          <w:bCs/>
          <w:sz w:val="24"/>
          <w:rtl/>
        </w:rPr>
        <w:t>البريد الإلكتروني:</w:t>
      </w:r>
    </w:p>
    <w:p w:rsidR="00DC18F2" w:rsidRPr="002D0E1C" w:rsidRDefault="00DC18F2" w:rsidP="00DC18F2">
      <w:pPr>
        <w:pStyle w:val="BodyText"/>
        <w:bidi/>
        <w:spacing w:before="60" w:after="120"/>
        <w:rPr>
          <w:rFonts w:cs="Arial"/>
          <w:b/>
          <w:bCs/>
          <w:sz w:val="24"/>
          <w:rtl/>
        </w:rPr>
      </w:pPr>
      <w:r w:rsidRPr="002D0E1C">
        <w:rPr>
          <w:rFonts w:cs="Arial"/>
          <w:b/>
          <w:bCs/>
          <w:sz w:val="24"/>
          <w:rtl/>
        </w:rPr>
        <w:t>الهاتف:</w:t>
      </w:r>
    </w:p>
    <w:p w:rsidR="00DC18F2" w:rsidRPr="002D0E1C" w:rsidRDefault="00DC18F2" w:rsidP="00DC18F2">
      <w:pPr>
        <w:pStyle w:val="BodyText"/>
        <w:bidi/>
        <w:spacing w:before="60" w:after="120"/>
        <w:rPr>
          <w:rFonts w:cs="Arial"/>
          <w:b/>
          <w:bCs/>
          <w:sz w:val="24"/>
          <w:rtl/>
        </w:rPr>
      </w:pPr>
      <w:r w:rsidRPr="002D0E1C">
        <w:rPr>
          <w:rFonts w:cs="Arial"/>
          <w:b/>
          <w:bCs/>
          <w:sz w:val="24"/>
          <w:rtl/>
        </w:rPr>
        <w:t>نؤكد لكم أن كافة النماذج المطلوبة قد تمت تعبئتها وإكمالها وإرفاقها حسب توجيهاتكم. ويقر الموقّع أدناه أن البيانات والمعلومات الواردة في التأهيل هي معلومات كاملة وحقيقية وصحيحة بكافة تفاصيلها.</w:t>
      </w:r>
    </w:p>
    <w:p w:rsidR="00DC18F2" w:rsidRPr="00A05E15" w:rsidRDefault="00A05E15" w:rsidP="001353B0">
      <w:pPr>
        <w:pStyle w:val="BodyText"/>
        <w:bidi/>
        <w:spacing w:before="60" w:after="120"/>
        <w:ind w:firstLine="720"/>
        <w:jc w:val="center"/>
        <w:rPr>
          <w:rFonts w:cs="Arial"/>
          <w:b/>
          <w:bCs/>
          <w:rtl/>
        </w:rPr>
      </w:pPr>
      <w:r w:rsidRPr="00A05E15">
        <w:rPr>
          <w:rFonts w:cs="Arial"/>
          <w:b/>
          <w:bCs/>
          <w:rtl/>
        </w:rPr>
        <w:t>التوقيع</w:t>
      </w:r>
    </w:p>
    <w:p w:rsidR="00DC18F2" w:rsidRPr="00A05E15" w:rsidRDefault="00A05E15" w:rsidP="001353B0">
      <w:pPr>
        <w:pStyle w:val="BodyText"/>
        <w:bidi/>
        <w:spacing w:before="60" w:after="120"/>
        <w:ind w:firstLine="720"/>
        <w:jc w:val="center"/>
        <w:rPr>
          <w:rFonts w:cs="Arial"/>
          <w:b/>
          <w:bCs/>
          <w:rtl/>
        </w:rPr>
      </w:pPr>
      <w:r w:rsidRPr="00A05E15">
        <w:rPr>
          <w:rFonts w:cs="Arial"/>
          <w:b/>
          <w:bCs/>
          <w:rtl/>
        </w:rPr>
        <w:t>الاسم</w:t>
      </w:r>
    </w:p>
    <w:p w:rsidR="00DC18F2" w:rsidRPr="00A05E15" w:rsidRDefault="00A05E15" w:rsidP="001353B0">
      <w:pPr>
        <w:pStyle w:val="BodyText"/>
        <w:bidi/>
        <w:spacing w:before="60" w:after="120"/>
        <w:ind w:firstLine="720"/>
        <w:jc w:val="center"/>
        <w:rPr>
          <w:rFonts w:cs="Arial"/>
          <w:b/>
          <w:bCs/>
          <w:rtl/>
        </w:rPr>
      </w:pPr>
      <w:r w:rsidRPr="00A05E15">
        <w:rPr>
          <w:rFonts w:cs="Arial"/>
          <w:b/>
          <w:bCs/>
          <w:rtl/>
        </w:rPr>
        <w:t>المنصب</w:t>
      </w:r>
    </w:p>
    <w:p w:rsidR="00DC18F2" w:rsidRPr="00A05E15" w:rsidRDefault="00DC18F2" w:rsidP="00A05E15">
      <w:pPr>
        <w:pStyle w:val="BodyText"/>
        <w:bidi/>
        <w:spacing w:before="60" w:after="120"/>
        <w:jc w:val="center"/>
        <w:rPr>
          <w:rFonts w:cs="Arial"/>
          <w:b/>
          <w:bCs/>
          <w:rtl/>
        </w:rPr>
      </w:pPr>
      <w:r w:rsidRPr="00A05E15">
        <w:rPr>
          <w:rFonts w:cs="Arial"/>
          <w:b/>
          <w:bCs/>
          <w:rtl/>
        </w:rPr>
        <w:t>باسم ونيابة عن (اسم مقدم الطلب أو الشريك الرئيسي للائتلاف)</w:t>
      </w:r>
    </w:p>
    <w:p w:rsidR="00DC18F2" w:rsidRPr="00152C43" w:rsidRDefault="00DC18F2" w:rsidP="00DC18F2">
      <w:pPr>
        <w:pStyle w:val="BodyText"/>
        <w:bidi/>
        <w:spacing w:before="60" w:after="120"/>
      </w:pPr>
      <w:r>
        <w:rPr>
          <w:rFonts w:hint="cs"/>
          <w:rtl/>
        </w:rPr>
        <w:t>المرفقات:</w:t>
      </w:r>
    </w:p>
    <w:p w:rsidR="00DC18F2" w:rsidRDefault="00DC18F2" w:rsidP="00DC18F2">
      <w:pPr>
        <w:pStyle w:val="BodyText"/>
        <w:bidi/>
        <w:spacing w:before="60" w:after="60"/>
        <w:rPr>
          <w:rtl/>
        </w:rPr>
      </w:pPr>
      <w:r>
        <w:rPr>
          <w:rFonts w:hint="cs"/>
          <w:rtl/>
        </w:rPr>
        <w:t>النموذج (1): عناصر التأهيل</w:t>
      </w:r>
    </w:p>
    <w:p w:rsidR="00DC18F2" w:rsidRDefault="00DC18F2" w:rsidP="00DC18F2">
      <w:pPr>
        <w:pStyle w:val="BodyText"/>
        <w:bidi/>
        <w:spacing w:before="60" w:after="60"/>
        <w:rPr>
          <w:rtl/>
        </w:rPr>
      </w:pPr>
      <w:r>
        <w:rPr>
          <w:rFonts w:hint="cs"/>
          <w:rtl/>
        </w:rPr>
        <w:t>النموذج (2): هيكل الشركة</w:t>
      </w:r>
    </w:p>
    <w:p w:rsidR="00DC18F2" w:rsidRDefault="00DC18F2" w:rsidP="00DC18F2">
      <w:pPr>
        <w:pStyle w:val="BodyText"/>
        <w:bidi/>
        <w:spacing w:before="60" w:after="60"/>
        <w:rPr>
          <w:rtl/>
        </w:rPr>
      </w:pPr>
      <w:r>
        <w:rPr>
          <w:rFonts w:hint="cs"/>
          <w:rtl/>
        </w:rPr>
        <w:t>النموذج (3): البيانات المالية</w:t>
      </w:r>
    </w:p>
    <w:p w:rsidR="00DC18F2" w:rsidRDefault="00DC18F2" w:rsidP="00DC18F2">
      <w:pPr>
        <w:pStyle w:val="BodyText"/>
        <w:bidi/>
        <w:spacing w:before="60" w:after="60"/>
        <w:rPr>
          <w:rtl/>
        </w:rPr>
      </w:pPr>
      <w:r>
        <w:rPr>
          <w:rFonts w:hint="cs"/>
          <w:rtl/>
        </w:rPr>
        <w:t>النموذج (4): الخبرات ذات الصلة</w:t>
      </w:r>
    </w:p>
    <w:p w:rsidR="00DC18F2" w:rsidRDefault="00DC18F2" w:rsidP="00DC18F2">
      <w:pPr>
        <w:pStyle w:val="BodyText"/>
        <w:bidi/>
        <w:spacing w:before="60" w:after="60"/>
        <w:rPr>
          <w:rtl/>
        </w:rPr>
      </w:pPr>
      <w:r>
        <w:rPr>
          <w:rFonts w:hint="cs"/>
          <w:rtl/>
        </w:rPr>
        <w:t>النموذج (5): فهم المهام والمنهجية</w:t>
      </w:r>
    </w:p>
    <w:p w:rsidR="00DC18F2" w:rsidRDefault="00DC18F2" w:rsidP="00DC18F2">
      <w:pPr>
        <w:pStyle w:val="BodyText"/>
        <w:bidi/>
        <w:spacing w:before="60" w:after="60"/>
        <w:rPr>
          <w:rtl/>
        </w:rPr>
      </w:pPr>
      <w:r>
        <w:rPr>
          <w:rFonts w:hint="cs"/>
          <w:rtl/>
        </w:rPr>
        <w:t>النموذج (6): أنظمة الإدارة</w:t>
      </w:r>
    </w:p>
    <w:p w:rsidR="00DC18F2" w:rsidRDefault="00DC18F2" w:rsidP="00DC18F2">
      <w:pPr>
        <w:pStyle w:val="BodyText"/>
        <w:bidi/>
        <w:spacing w:before="60" w:after="60"/>
        <w:rPr>
          <w:rtl/>
        </w:rPr>
      </w:pPr>
      <w:r>
        <w:rPr>
          <w:rFonts w:hint="cs"/>
          <w:rtl/>
        </w:rPr>
        <w:t xml:space="preserve">النموذج (7): الائتلاف </w:t>
      </w:r>
    </w:p>
    <w:p w:rsidR="00DC18F2" w:rsidRDefault="00DC18F2" w:rsidP="00DC18F2">
      <w:pPr>
        <w:pStyle w:val="BodyText"/>
        <w:bidi/>
        <w:spacing w:before="60" w:after="60"/>
        <w:rPr>
          <w:rtl/>
        </w:rPr>
      </w:pPr>
      <w:r>
        <w:rPr>
          <w:rFonts w:hint="cs"/>
          <w:rtl/>
        </w:rPr>
        <w:t>النموذج (8): الموارد</w:t>
      </w:r>
    </w:p>
    <w:p w:rsidR="00DC18F2" w:rsidRPr="00152C43" w:rsidRDefault="00DC18F2" w:rsidP="00DC18F2">
      <w:pPr>
        <w:pStyle w:val="BodyText"/>
        <w:bidi/>
        <w:spacing w:before="60" w:after="60"/>
        <w:rPr>
          <w:rtl/>
        </w:rPr>
      </w:pPr>
      <w:r>
        <w:rPr>
          <w:rFonts w:hint="cs"/>
          <w:rtl/>
        </w:rPr>
        <w:lastRenderedPageBreak/>
        <w:t xml:space="preserve">النموذج (9): معلومات إضافية </w:t>
      </w:r>
    </w:p>
    <w:p w:rsidR="00DC18F2" w:rsidRPr="00B06FBD" w:rsidRDefault="00DC18F2" w:rsidP="00DC18F2">
      <w:pPr>
        <w:pStyle w:val="Head1"/>
        <w:bidi/>
        <w:rPr>
          <w:rFonts w:cs="PT Bold Heading"/>
          <w:sz w:val="28"/>
          <w:szCs w:val="28"/>
        </w:rPr>
      </w:pPr>
      <w:bookmarkStart w:id="4" w:name="_Toc387085849"/>
      <w:r w:rsidRPr="00B06FBD">
        <w:rPr>
          <w:rFonts w:cs="PT Bold Heading" w:hint="cs"/>
          <w:sz w:val="28"/>
          <w:szCs w:val="28"/>
          <w:rtl/>
        </w:rPr>
        <w:lastRenderedPageBreak/>
        <w:t>النموذج (1): عناصر التأهيل</w:t>
      </w:r>
      <w:bookmarkEnd w:id="4"/>
      <w:r w:rsidRPr="00B06FBD">
        <w:rPr>
          <w:rFonts w:cs="PT Bold Heading" w:hint="cs"/>
          <w:sz w:val="28"/>
          <w:szCs w:val="28"/>
          <w:rtl/>
        </w:rPr>
        <w:t xml:space="preserve"> </w:t>
      </w:r>
    </w:p>
    <w:p w:rsidR="00DC18F2" w:rsidRPr="002D0E1C" w:rsidRDefault="00DC18F2" w:rsidP="00DC18F2">
      <w:pPr>
        <w:pStyle w:val="BodyText"/>
        <w:bidi/>
        <w:rPr>
          <w:rFonts w:cs="Arial"/>
          <w:b/>
          <w:bCs/>
          <w:sz w:val="24"/>
          <w:rtl/>
        </w:rPr>
      </w:pPr>
      <w:r w:rsidRPr="002D0E1C">
        <w:rPr>
          <w:rFonts w:cs="Arial"/>
          <w:b/>
          <w:bCs/>
          <w:sz w:val="24"/>
          <w:rtl/>
        </w:rPr>
        <w:t>ضع إشارة</w:t>
      </w:r>
      <w:r>
        <w:rPr>
          <w:rFonts w:hint="cs"/>
          <w:rtl/>
        </w:rPr>
        <w:t xml:space="preserve"> </w:t>
      </w:r>
      <w:r w:rsidR="003963D2">
        <w:rPr>
          <w:rFonts w:hint="cs"/>
          <w:rtl/>
        </w:rPr>
        <w:t xml:space="preserve"> </w:t>
      </w:r>
      <w:r w:rsidR="003963D2" w:rsidRPr="003963D2">
        <w:rPr>
          <w:rFonts w:hint="cs"/>
          <w:b/>
          <w:bCs/>
          <w:sz w:val="32"/>
          <w:szCs w:val="32"/>
        </w:rPr>
        <w:sym w:font="Wingdings" w:char="F0FC"/>
      </w:r>
      <w:r w:rsidR="003963D2">
        <w:rPr>
          <w:rFonts w:hint="cs"/>
          <w:rtl/>
        </w:rPr>
        <w:t xml:space="preserve">  </w:t>
      </w:r>
      <w:r w:rsidRPr="002D0E1C">
        <w:rPr>
          <w:rFonts w:cs="Arial"/>
          <w:b/>
          <w:bCs/>
          <w:sz w:val="24"/>
          <w:rtl/>
        </w:rPr>
        <w:t>في الجدول أدناه على العناصر التي يغطيها طلب التأهيل هذا:</w:t>
      </w:r>
    </w:p>
    <w:tbl>
      <w:tblPr>
        <w:bidiVisual/>
        <w:tblW w:w="9639" w:type="dxa"/>
        <w:tblInd w:w="113" w:type="dxa"/>
        <w:tblBorders>
          <w:top w:val="single" w:sz="4" w:space="0" w:color="AEAFB0"/>
          <w:left w:val="single" w:sz="4" w:space="0" w:color="AEAFB0"/>
          <w:bottom w:val="single" w:sz="4" w:space="0" w:color="AEAFB0"/>
          <w:right w:val="single" w:sz="4" w:space="0" w:color="AEAFB0"/>
          <w:insideH w:val="single" w:sz="4" w:space="0" w:color="AEAFB0"/>
          <w:insideV w:val="single" w:sz="4" w:space="0" w:color="AEAFB0"/>
        </w:tblBorders>
        <w:tblLayout w:type="fixed"/>
        <w:tblCellMar>
          <w:left w:w="54" w:type="dxa"/>
          <w:right w:w="54" w:type="dxa"/>
        </w:tblCellMar>
        <w:tblLook w:val="0000" w:firstRow="0" w:lastRow="0" w:firstColumn="0" w:lastColumn="0" w:noHBand="0" w:noVBand="0"/>
      </w:tblPr>
      <w:tblGrid>
        <w:gridCol w:w="617"/>
        <w:gridCol w:w="3635"/>
        <w:gridCol w:w="1707"/>
        <w:gridCol w:w="1840"/>
        <w:gridCol w:w="1840"/>
      </w:tblGrid>
      <w:tr w:rsidR="00DC18F2" w:rsidRPr="0018338D" w:rsidTr="00A76363">
        <w:trPr>
          <w:trHeight w:val="264"/>
          <w:tblHeader/>
        </w:trPr>
        <w:tc>
          <w:tcPr>
            <w:tcW w:w="617" w:type="dxa"/>
            <w:shd w:val="clear" w:color="auto" w:fill="28973B"/>
          </w:tcPr>
          <w:p w:rsidR="00DC18F2" w:rsidRPr="00203243" w:rsidRDefault="00DC18F2" w:rsidP="002D0E1C">
            <w:pPr>
              <w:pStyle w:val="TableSolidFillH1"/>
              <w:bidi/>
              <w:rPr>
                <w:b w:val="0"/>
                <w:bCs/>
                <w:sz w:val="22"/>
                <w:szCs w:val="22"/>
                <w:lang w:val="en-US"/>
              </w:rPr>
            </w:pPr>
            <w:r w:rsidRPr="00203243">
              <w:rPr>
                <w:rFonts w:hint="cs"/>
                <w:b w:val="0"/>
                <w:bCs/>
                <w:sz w:val="22"/>
                <w:szCs w:val="22"/>
                <w:rtl/>
              </w:rPr>
              <w:t>البند</w:t>
            </w:r>
          </w:p>
        </w:tc>
        <w:tc>
          <w:tcPr>
            <w:tcW w:w="3635" w:type="dxa"/>
            <w:shd w:val="clear" w:color="auto" w:fill="28973B"/>
          </w:tcPr>
          <w:p w:rsidR="00DC18F2" w:rsidRPr="00203243" w:rsidRDefault="00DC18F2" w:rsidP="00C9604A">
            <w:pPr>
              <w:pStyle w:val="TableSolidFillH1"/>
              <w:bidi/>
              <w:rPr>
                <w:b w:val="0"/>
                <w:bCs/>
                <w:sz w:val="22"/>
                <w:szCs w:val="22"/>
                <w:rtl/>
              </w:rPr>
            </w:pPr>
            <w:r w:rsidRPr="00203243">
              <w:rPr>
                <w:rFonts w:hint="cs"/>
                <w:b w:val="0"/>
                <w:bCs/>
                <w:sz w:val="22"/>
                <w:szCs w:val="22"/>
                <w:rtl/>
              </w:rPr>
              <w:t>العنصر</w:t>
            </w:r>
          </w:p>
        </w:tc>
        <w:tc>
          <w:tcPr>
            <w:tcW w:w="1707" w:type="dxa"/>
            <w:shd w:val="clear" w:color="auto" w:fill="28973B"/>
          </w:tcPr>
          <w:p w:rsidR="00DC18F2" w:rsidRPr="00203243" w:rsidRDefault="00DC18F2" w:rsidP="00C9604A">
            <w:pPr>
              <w:pStyle w:val="TableSolidFillH1"/>
              <w:bidi/>
              <w:rPr>
                <w:b w:val="0"/>
                <w:bCs/>
                <w:sz w:val="22"/>
                <w:szCs w:val="22"/>
              </w:rPr>
            </w:pPr>
            <w:r w:rsidRPr="00203243">
              <w:rPr>
                <w:rFonts w:hint="cs"/>
                <w:b w:val="0"/>
                <w:bCs/>
                <w:sz w:val="22"/>
                <w:szCs w:val="22"/>
                <w:rtl/>
              </w:rPr>
              <w:t>استشاري</w:t>
            </w:r>
          </w:p>
        </w:tc>
        <w:tc>
          <w:tcPr>
            <w:tcW w:w="1840" w:type="dxa"/>
            <w:shd w:val="clear" w:color="auto" w:fill="28973B"/>
          </w:tcPr>
          <w:p w:rsidR="00DC18F2" w:rsidRPr="00203243" w:rsidRDefault="00DC18F2" w:rsidP="00C9604A">
            <w:pPr>
              <w:pStyle w:val="TableSolidFillH1"/>
              <w:bidi/>
              <w:rPr>
                <w:b w:val="0"/>
                <w:bCs/>
                <w:sz w:val="22"/>
                <w:szCs w:val="22"/>
              </w:rPr>
            </w:pPr>
            <w:r w:rsidRPr="00203243">
              <w:rPr>
                <w:rFonts w:hint="cs"/>
                <w:b w:val="0"/>
                <w:bCs/>
                <w:sz w:val="22"/>
                <w:szCs w:val="22"/>
                <w:rtl/>
              </w:rPr>
              <w:t>تصميم</w:t>
            </w:r>
          </w:p>
        </w:tc>
        <w:tc>
          <w:tcPr>
            <w:tcW w:w="1840" w:type="dxa"/>
            <w:shd w:val="clear" w:color="auto" w:fill="28973B"/>
          </w:tcPr>
          <w:p w:rsidR="00DC18F2" w:rsidRPr="00203243" w:rsidRDefault="00DC18F2" w:rsidP="00C9604A">
            <w:pPr>
              <w:pStyle w:val="TableSolidFillH1"/>
              <w:bidi/>
              <w:rPr>
                <w:b w:val="0"/>
                <w:bCs/>
                <w:sz w:val="22"/>
                <w:szCs w:val="22"/>
                <w:lang w:val="en-US"/>
              </w:rPr>
            </w:pPr>
            <w:r w:rsidRPr="00203243">
              <w:rPr>
                <w:rFonts w:hint="cs"/>
                <w:b w:val="0"/>
                <w:bCs/>
                <w:color w:val="FFFFFF" w:themeColor="background1"/>
                <w:sz w:val="22"/>
                <w:szCs w:val="22"/>
                <w:rtl/>
                <w:lang w:val="en-US"/>
              </w:rPr>
              <w:t xml:space="preserve">إنشاءات </w:t>
            </w:r>
            <w:r w:rsidRPr="00203243">
              <w:rPr>
                <w:rFonts w:hint="cs"/>
                <w:b w:val="0"/>
                <w:bCs/>
                <w:sz w:val="22"/>
                <w:szCs w:val="22"/>
                <w:rtl/>
                <w:lang w:val="en-US"/>
              </w:rPr>
              <w:t>/ تنفيذ</w:t>
            </w: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1</w:t>
            </w:r>
          </w:p>
        </w:tc>
        <w:tc>
          <w:tcPr>
            <w:tcW w:w="3635" w:type="dxa"/>
            <w:shd w:val="clear" w:color="auto" w:fill="auto"/>
          </w:tcPr>
          <w:p w:rsidR="00DC18F2" w:rsidRPr="00BB2514" w:rsidRDefault="00760284" w:rsidP="00760284">
            <w:pPr>
              <w:pStyle w:val="TableText"/>
              <w:bidi/>
              <w:rPr>
                <w:b/>
                <w:bCs/>
              </w:rPr>
            </w:pPr>
            <w:r w:rsidRPr="00BB2514">
              <w:rPr>
                <w:rFonts w:hint="cs"/>
                <w:b/>
                <w:bCs/>
                <w:rtl/>
              </w:rPr>
              <w:t>وضع نماذج / تقديرات</w:t>
            </w:r>
            <w:r w:rsidR="00DC18F2" w:rsidRPr="00BB2514">
              <w:rPr>
                <w:rFonts w:hint="cs"/>
                <w:b/>
                <w:bCs/>
                <w:rtl/>
              </w:rPr>
              <w:t xml:space="preserve"> النقل</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BB2514" w:rsidP="00BB2514">
            <w:pPr>
              <w:pStyle w:val="TableText"/>
              <w:bidi/>
              <w:jc w:val="center"/>
              <w:rPr>
                <w:b/>
                <w:bCs/>
              </w:rPr>
            </w:pPr>
            <w:r w:rsidRPr="00BB2514">
              <w:rPr>
                <w:rFonts w:hint="cs"/>
                <w:b/>
                <w:bCs/>
                <w:rtl/>
              </w:rPr>
              <w:t>2</w:t>
            </w:r>
          </w:p>
        </w:tc>
        <w:tc>
          <w:tcPr>
            <w:tcW w:w="3635" w:type="dxa"/>
            <w:shd w:val="clear" w:color="auto" w:fill="auto"/>
          </w:tcPr>
          <w:p w:rsidR="00DC18F2" w:rsidRPr="00BB2514" w:rsidRDefault="00DC18F2" w:rsidP="00C9604A">
            <w:pPr>
              <w:pStyle w:val="TableText"/>
              <w:bidi/>
              <w:rPr>
                <w:b/>
                <w:bCs/>
                <w:rtl/>
              </w:rPr>
            </w:pPr>
            <w:r w:rsidRPr="00BB2514">
              <w:rPr>
                <w:rFonts w:hint="cs"/>
                <w:b/>
                <w:bCs/>
                <w:rtl/>
              </w:rPr>
              <w:t>خطة النقل</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BB2514" w:rsidP="00BB2514">
            <w:pPr>
              <w:pStyle w:val="TableText"/>
              <w:bidi/>
              <w:jc w:val="center"/>
              <w:rPr>
                <w:b/>
                <w:bCs/>
              </w:rPr>
            </w:pPr>
            <w:r w:rsidRPr="00BB2514">
              <w:rPr>
                <w:rFonts w:hint="cs"/>
                <w:b/>
                <w:bCs/>
                <w:rtl/>
              </w:rPr>
              <w:t>3</w:t>
            </w:r>
          </w:p>
        </w:tc>
        <w:tc>
          <w:tcPr>
            <w:tcW w:w="3635" w:type="dxa"/>
            <w:shd w:val="clear" w:color="auto" w:fill="auto"/>
          </w:tcPr>
          <w:p w:rsidR="00DC18F2" w:rsidRPr="00BB2514" w:rsidRDefault="00DC18F2" w:rsidP="00C9604A">
            <w:pPr>
              <w:pStyle w:val="TableText"/>
              <w:bidi/>
              <w:rPr>
                <w:b/>
                <w:bCs/>
              </w:rPr>
            </w:pPr>
            <w:r w:rsidRPr="00BB2514">
              <w:rPr>
                <w:rFonts w:hint="cs"/>
                <w:b/>
                <w:bCs/>
                <w:rtl/>
              </w:rPr>
              <w:t>التخطيط الحضري</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4</w:t>
            </w:r>
          </w:p>
        </w:tc>
        <w:tc>
          <w:tcPr>
            <w:tcW w:w="3635" w:type="dxa"/>
            <w:shd w:val="clear" w:color="auto" w:fill="auto"/>
          </w:tcPr>
          <w:p w:rsidR="00DC18F2" w:rsidRPr="00BB2514" w:rsidRDefault="00DC18F2" w:rsidP="00C9604A">
            <w:pPr>
              <w:pStyle w:val="TableText"/>
              <w:bidi/>
              <w:rPr>
                <w:b/>
                <w:bCs/>
              </w:rPr>
            </w:pPr>
            <w:r w:rsidRPr="00BB2514">
              <w:rPr>
                <w:rFonts w:hint="cs"/>
                <w:b/>
                <w:bCs/>
                <w:rtl/>
              </w:rPr>
              <w:t>أبحاث السوق</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5</w:t>
            </w:r>
          </w:p>
        </w:tc>
        <w:tc>
          <w:tcPr>
            <w:tcW w:w="3635" w:type="dxa"/>
            <w:shd w:val="clear" w:color="auto" w:fill="auto"/>
          </w:tcPr>
          <w:p w:rsidR="00DC18F2" w:rsidRPr="00BB2514" w:rsidRDefault="00DC18F2" w:rsidP="00C9604A">
            <w:pPr>
              <w:pStyle w:val="TableText"/>
              <w:bidi/>
              <w:rPr>
                <w:b/>
                <w:bCs/>
              </w:rPr>
            </w:pPr>
            <w:r w:rsidRPr="00BB2514">
              <w:rPr>
                <w:rFonts w:hint="cs"/>
                <w:b/>
                <w:bCs/>
                <w:rtl/>
              </w:rPr>
              <w:t>التسويق</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6</w:t>
            </w:r>
          </w:p>
        </w:tc>
        <w:tc>
          <w:tcPr>
            <w:tcW w:w="3635" w:type="dxa"/>
            <w:shd w:val="clear" w:color="auto" w:fill="auto"/>
          </w:tcPr>
          <w:p w:rsidR="00DC18F2" w:rsidRPr="00BB2514" w:rsidRDefault="00760284" w:rsidP="00C9604A">
            <w:pPr>
              <w:pStyle w:val="TableText"/>
              <w:bidi/>
              <w:rPr>
                <w:b/>
                <w:bCs/>
              </w:rPr>
            </w:pPr>
            <w:r w:rsidRPr="00BB2514">
              <w:rPr>
                <w:rFonts w:hint="cs"/>
                <w:b/>
                <w:bCs/>
                <w:rtl/>
              </w:rPr>
              <w:t>منتزه عام</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20"/>
        </w:trPr>
        <w:tc>
          <w:tcPr>
            <w:tcW w:w="617" w:type="dxa"/>
            <w:shd w:val="clear" w:color="auto" w:fill="auto"/>
          </w:tcPr>
          <w:p w:rsidR="00DC18F2" w:rsidRPr="00BB2514" w:rsidRDefault="00DC18F2" w:rsidP="00BB2514">
            <w:pPr>
              <w:pStyle w:val="TableText"/>
              <w:bidi/>
              <w:jc w:val="center"/>
              <w:rPr>
                <w:b/>
                <w:bCs/>
              </w:rPr>
            </w:pPr>
            <w:r w:rsidRPr="00BB2514">
              <w:rPr>
                <w:b/>
                <w:bCs/>
              </w:rPr>
              <w:t>7</w:t>
            </w:r>
          </w:p>
        </w:tc>
        <w:tc>
          <w:tcPr>
            <w:tcW w:w="3635" w:type="dxa"/>
            <w:shd w:val="clear" w:color="auto" w:fill="auto"/>
          </w:tcPr>
          <w:p w:rsidR="00DC18F2" w:rsidRPr="00BB2514" w:rsidRDefault="00760284" w:rsidP="00C9604A">
            <w:pPr>
              <w:pStyle w:val="TableText"/>
              <w:bidi/>
              <w:rPr>
                <w:b/>
                <w:bCs/>
              </w:rPr>
            </w:pPr>
            <w:r w:rsidRPr="00BB2514">
              <w:rPr>
                <w:rFonts w:hint="cs"/>
                <w:b/>
                <w:bCs/>
                <w:rtl/>
              </w:rPr>
              <w:t>طبي</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8</w:t>
            </w:r>
          </w:p>
        </w:tc>
        <w:tc>
          <w:tcPr>
            <w:tcW w:w="3635" w:type="dxa"/>
            <w:shd w:val="clear" w:color="auto" w:fill="auto"/>
          </w:tcPr>
          <w:p w:rsidR="00DC18F2" w:rsidRPr="00BB2514" w:rsidRDefault="00DC18F2" w:rsidP="00C9604A">
            <w:pPr>
              <w:pStyle w:val="TableText"/>
              <w:bidi/>
              <w:rPr>
                <w:b/>
                <w:bCs/>
              </w:rPr>
            </w:pPr>
            <w:r w:rsidRPr="00BB2514">
              <w:rPr>
                <w:rFonts w:hint="cs"/>
                <w:b/>
                <w:bCs/>
                <w:rtl/>
              </w:rPr>
              <w:t>تجزئة</w:t>
            </w:r>
          </w:p>
        </w:tc>
        <w:tc>
          <w:tcPr>
            <w:tcW w:w="1707" w:type="dxa"/>
            <w:shd w:val="clear" w:color="auto" w:fill="auto"/>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9</w:t>
            </w:r>
          </w:p>
        </w:tc>
        <w:tc>
          <w:tcPr>
            <w:tcW w:w="3635" w:type="dxa"/>
            <w:shd w:val="clear" w:color="auto" w:fill="auto"/>
          </w:tcPr>
          <w:p w:rsidR="00DC18F2" w:rsidRPr="00BB2514" w:rsidRDefault="00760284" w:rsidP="00C9604A">
            <w:pPr>
              <w:pStyle w:val="TableText"/>
              <w:bidi/>
              <w:rPr>
                <w:b/>
                <w:bCs/>
              </w:rPr>
            </w:pPr>
            <w:r w:rsidRPr="00BB2514">
              <w:rPr>
                <w:rFonts w:hint="cs"/>
                <w:b/>
                <w:bCs/>
                <w:rtl/>
              </w:rPr>
              <w:t>سكني</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10</w:t>
            </w:r>
          </w:p>
        </w:tc>
        <w:tc>
          <w:tcPr>
            <w:tcW w:w="3635" w:type="dxa"/>
            <w:shd w:val="clear" w:color="auto" w:fill="auto"/>
          </w:tcPr>
          <w:p w:rsidR="00DC18F2" w:rsidRPr="00BB2514" w:rsidRDefault="00760284" w:rsidP="00C9604A">
            <w:pPr>
              <w:pStyle w:val="TableText"/>
              <w:bidi/>
              <w:rPr>
                <w:b/>
                <w:bCs/>
              </w:rPr>
            </w:pPr>
            <w:r w:rsidRPr="00BB2514">
              <w:rPr>
                <w:rFonts w:hint="cs"/>
                <w:b/>
                <w:bCs/>
                <w:rtl/>
              </w:rPr>
              <w:t xml:space="preserve">تعليم/ </w:t>
            </w:r>
            <w:r w:rsidR="00DC18F2" w:rsidRPr="00BB2514">
              <w:rPr>
                <w:rFonts w:hint="cs"/>
                <w:b/>
                <w:bCs/>
                <w:rtl/>
              </w:rPr>
              <w:t>أبحاث</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11</w:t>
            </w:r>
          </w:p>
        </w:tc>
        <w:tc>
          <w:tcPr>
            <w:tcW w:w="3635" w:type="dxa"/>
            <w:shd w:val="clear" w:color="auto" w:fill="auto"/>
          </w:tcPr>
          <w:p w:rsidR="00DC18F2" w:rsidRPr="00BB2514" w:rsidRDefault="00DC18F2" w:rsidP="00C9604A">
            <w:pPr>
              <w:pStyle w:val="TableText"/>
              <w:bidi/>
              <w:rPr>
                <w:b/>
                <w:bCs/>
              </w:rPr>
            </w:pPr>
            <w:r w:rsidRPr="00BB2514">
              <w:rPr>
                <w:rFonts w:hint="cs"/>
                <w:b/>
                <w:bCs/>
                <w:rtl/>
              </w:rPr>
              <w:t>مجمعات شركات المعرفة</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12</w:t>
            </w:r>
          </w:p>
        </w:tc>
        <w:tc>
          <w:tcPr>
            <w:tcW w:w="3635" w:type="dxa"/>
            <w:shd w:val="clear" w:color="auto" w:fill="auto"/>
          </w:tcPr>
          <w:p w:rsidR="00DC18F2" w:rsidRPr="00BB2514" w:rsidRDefault="00760284" w:rsidP="00760284">
            <w:pPr>
              <w:pStyle w:val="TableText"/>
              <w:bidi/>
              <w:rPr>
                <w:b/>
                <w:bCs/>
              </w:rPr>
            </w:pPr>
            <w:r w:rsidRPr="00BB2514">
              <w:rPr>
                <w:rFonts w:hint="cs"/>
                <w:b/>
                <w:bCs/>
                <w:rtl/>
              </w:rPr>
              <w:t xml:space="preserve">عناصر </w:t>
            </w:r>
            <w:r w:rsidR="00DC18F2" w:rsidRPr="00BB2514">
              <w:rPr>
                <w:rFonts w:hint="cs"/>
                <w:b/>
                <w:bCs/>
                <w:rtl/>
              </w:rPr>
              <w:t xml:space="preserve">تجارية/ </w:t>
            </w:r>
            <w:r w:rsidRPr="00BB2514">
              <w:rPr>
                <w:rFonts w:hint="cs"/>
                <w:b/>
                <w:bCs/>
                <w:rtl/>
              </w:rPr>
              <w:t>مؤسسية</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13</w:t>
            </w:r>
          </w:p>
        </w:tc>
        <w:tc>
          <w:tcPr>
            <w:tcW w:w="3635" w:type="dxa"/>
            <w:shd w:val="clear" w:color="auto" w:fill="auto"/>
          </w:tcPr>
          <w:p w:rsidR="00DC18F2" w:rsidRPr="00BB2514" w:rsidRDefault="00760284" w:rsidP="00C9604A">
            <w:pPr>
              <w:pStyle w:val="TableText"/>
              <w:bidi/>
              <w:rPr>
                <w:b/>
                <w:bCs/>
              </w:rPr>
            </w:pPr>
            <w:r w:rsidRPr="00BB2514">
              <w:rPr>
                <w:rFonts w:hint="cs"/>
                <w:b/>
                <w:bCs/>
                <w:rtl/>
              </w:rPr>
              <w:t xml:space="preserve">تخطيط </w:t>
            </w:r>
            <w:r w:rsidR="00DC18F2" w:rsidRPr="00BB2514">
              <w:rPr>
                <w:rFonts w:hint="cs"/>
                <w:b/>
                <w:bCs/>
                <w:rtl/>
              </w:rPr>
              <w:t>مرافق</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14</w:t>
            </w:r>
          </w:p>
        </w:tc>
        <w:tc>
          <w:tcPr>
            <w:tcW w:w="3635" w:type="dxa"/>
            <w:shd w:val="clear" w:color="auto" w:fill="auto"/>
          </w:tcPr>
          <w:p w:rsidR="00DC18F2" w:rsidRPr="00BB2514" w:rsidRDefault="00760284" w:rsidP="00C9604A">
            <w:pPr>
              <w:pStyle w:val="TableText"/>
              <w:bidi/>
              <w:rPr>
                <w:b/>
                <w:bCs/>
              </w:rPr>
            </w:pPr>
            <w:r w:rsidRPr="00BB2514">
              <w:rPr>
                <w:rFonts w:hint="cs"/>
                <w:b/>
                <w:bCs/>
                <w:rtl/>
              </w:rPr>
              <w:t xml:space="preserve">إدارة </w:t>
            </w:r>
            <w:r w:rsidR="00DC18F2" w:rsidRPr="00BB2514">
              <w:rPr>
                <w:rFonts w:hint="cs"/>
                <w:b/>
                <w:bCs/>
                <w:rtl/>
              </w:rPr>
              <w:t>مرافق</w:t>
            </w:r>
          </w:p>
        </w:tc>
        <w:tc>
          <w:tcPr>
            <w:tcW w:w="1707" w:type="dxa"/>
            <w:shd w:val="clear" w:color="auto" w:fill="auto"/>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15</w:t>
            </w:r>
          </w:p>
        </w:tc>
        <w:tc>
          <w:tcPr>
            <w:tcW w:w="3635" w:type="dxa"/>
            <w:shd w:val="clear" w:color="auto" w:fill="auto"/>
          </w:tcPr>
          <w:p w:rsidR="00DC18F2" w:rsidRPr="00BB2514" w:rsidRDefault="00760284" w:rsidP="00C9604A">
            <w:pPr>
              <w:pStyle w:val="TableText"/>
              <w:bidi/>
              <w:rPr>
                <w:b/>
                <w:bCs/>
              </w:rPr>
            </w:pPr>
            <w:r w:rsidRPr="00BB2514">
              <w:rPr>
                <w:rFonts w:hint="cs"/>
                <w:b/>
                <w:bCs/>
                <w:rtl/>
              </w:rPr>
              <w:t xml:space="preserve">حيازة </w:t>
            </w:r>
            <w:r w:rsidR="00DC18F2" w:rsidRPr="00BB2514">
              <w:rPr>
                <w:rFonts w:hint="cs"/>
                <w:b/>
                <w:bCs/>
                <w:rtl/>
              </w:rPr>
              <w:t>أراضي</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16</w:t>
            </w:r>
          </w:p>
        </w:tc>
        <w:tc>
          <w:tcPr>
            <w:tcW w:w="3635" w:type="dxa"/>
            <w:shd w:val="clear" w:color="auto" w:fill="auto"/>
          </w:tcPr>
          <w:p w:rsidR="00DC18F2" w:rsidRPr="00BB2514" w:rsidRDefault="00760284" w:rsidP="00760284">
            <w:pPr>
              <w:pStyle w:val="TableText"/>
              <w:bidi/>
              <w:rPr>
                <w:b/>
                <w:bCs/>
                <w:rtl/>
              </w:rPr>
            </w:pPr>
            <w:r w:rsidRPr="00BB2514">
              <w:rPr>
                <w:rFonts w:hint="cs"/>
                <w:b/>
                <w:bCs/>
                <w:rtl/>
              </w:rPr>
              <w:t xml:space="preserve">دراسات </w:t>
            </w:r>
            <w:r w:rsidR="00DC18F2" w:rsidRPr="00BB2514">
              <w:rPr>
                <w:rFonts w:hint="cs"/>
                <w:b/>
                <w:bCs/>
                <w:rtl/>
              </w:rPr>
              <w:t xml:space="preserve">موقع </w:t>
            </w:r>
            <w:r w:rsidR="00DC18F2" w:rsidRPr="00BB2514">
              <w:rPr>
                <w:b/>
                <w:bCs/>
                <w:rtl/>
              </w:rPr>
              <w:t>–</w:t>
            </w:r>
            <w:r w:rsidR="00DC18F2" w:rsidRPr="00BB2514">
              <w:rPr>
                <w:rFonts w:hint="cs"/>
                <w:b/>
                <w:bCs/>
                <w:rtl/>
              </w:rPr>
              <w:t xml:space="preserve"> </w:t>
            </w:r>
            <w:r w:rsidRPr="00BB2514">
              <w:rPr>
                <w:rFonts w:hint="cs"/>
                <w:b/>
                <w:bCs/>
                <w:rtl/>
              </w:rPr>
              <w:t>جيوفنية</w:t>
            </w:r>
            <w:r w:rsidR="00DC18F2" w:rsidRPr="00BB2514">
              <w:rPr>
                <w:rFonts w:hint="cs"/>
                <w:b/>
                <w:bCs/>
                <w:rtl/>
              </w:rPr>
              <w:t xml:space="preserve"> للأرض</w:t>
            </w:r>
          </w:p>
        </w:tc>
        <w:tc>
          <w:tcPr>
            <w:tcW w:w="1707" w:type="dxa"/>
            <w:shd w:val="clear" w:color="auto" w:fill="auto"/>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17</w:t>
            </w:r>
          </w:p>
        </w:tc>
        <w:tc>
          <w:tcPr>
            <w:tcW w:w="3635" w:type="dxa"/>
            <w:shd w:val="clear" w:color="auto" w:fill="auto"/>
          </w:tcPr>
          <w:p w:rsidR="00DC18F2" w:rsidRPr="00BB2514" w:rsidRDefault="009819C4" w:rsidP="00C9604A">
            <w:pPr>
              <w:pStyle w:val="TableText"/>
              <w:bidi/>
              <w:rPr>
                <w:b/>
                <w:bCs/>
              </w:rPr>
            </w:pPr>
            <w:r w:rsidRPr="00BB2514">
              <w:rPr>
                <w:rFonts w:hint="cs"/>
                <w:b/>
                <w:bCs/>
                <w:rtl/>
              </w:rPr>
              <w:t xml:space="preserve">مسح الأرض/ نظام معلومات </w:t>
            </w:r>
            <w:r w:rsidR="00DC18F2" w:rsidRPr="00BB2514">
              <w:rPr>
                <w:rFonts w:hint="cs"/>
                <w:b/>
                <w:bCs/>
                <w:rtl/>
              </w:rPr>
              <w:t xml:space="preserve">جغرافية </w:t>
            </w:r>
            <w:r w:rsidR="00DC18F2" w:rsidRPr="00BB2514">
              <w:rPr>
                <w:b/>
                <w:bCs/>
              </w:rPr>
              <w:t>(GIS)</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18</w:t>
            </w:r>
          </w:p>
        </w:tc>
        <w:tc>
          <w:tcPr>
            <w:tcW w:w="3635" w:type="dxa"/>
            <w:shd w:val="clear" w:color="auto" w:fill="auto"/>
          </w:tcPr>
          <w:p w:rsidR="00DC18F2" w:rsidRPr="00BB2514" w:rsidRDefault="009819C4" w:rsidP="00A76363">
            <w:pPr>
              <w:pStyle w:val="TableText"/>
              <w:bidi/>
              <w:rPr>
                <w:b/>
                <w:bCs/>
              </w:rPr>
            </w:pPr>
            <w:r w:rsidRPr="00BB2514">
              <w:rPr>
                <w:rFonts w:hint="cs"/>
                <w:b/>
                <w:bCs/>
                <w:rtl/>
              </w:rPr>
              <w:t xml:space="preserve">دراسات </w:t>
            </w:r>
            <w:r w:rsidR="00DC18F2" w:rsidRPr="00BB2514">
              <w:rPr>
                <w:rFonts w:hint="cs"/>
                <w:b/>
                <w:bCs/>
                <w:rtl/>
              </w:rPr>
              <w:t xml:space="preserve">موقع </w:t>
            </w:r>
            <w:proofErr w:type="gramStart"/>
            <w:r w:rsidR="00A76363">
              <w:rPr>
                <w:rFonts w:hint="cs"/>
                <w:b/>
                <w:bCs/>
                <w:rtl/>
              </w:rPr>
              <w:t xml:space="preserve">- </w:t>
            </w:r>
            <w:r w:rsidR="00DC18F2" w:rsidRPr="00BB2514">
              <w:rPr>
                <w:rFonts w:hint="cs"/>
                <w:b/>
                <w:bCs/>
                <w:rtl/>
              </w:rPr>
              <w:t>بيئية</w:t>
            </w:r>
            <w:proofErr w:type="gramEnd"/>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19</w:t>
            </w:r>
          </w:p>
        </w:tc>
        <w:tc>
          <w:tcPr>
            <w:tcW w:w="3635" w:type="dxa"/>
            <w:shd w:val="clear" w:color="auto" w:fill="auto"/>
          </w:tcPr>
          <w:p w:rsidR="00DC18F2" w:rsidRPr="00BB2514" w:rsidRDefault="00DC18F2" w:rsidP="00C9604A">
            <w:pPr>
              <w:pStyle w:val="TableText"/>
              <w:bidi/>
              <w:rPr>
                <w:b/>
                <w:bCs/>
              </w:rPr>
            </w:pPr>
            <w:r w:rsidRPr="00BB2514">
              <w:rPr>
                <w:rFonts w:hint="cs"/>
                <w:b/>
                <w:bCs/>
                <w:rtl/>
              </w:rPr>
              <w:t>المراقبة البيئية</w:t>
            </w:r>
          </w:p>
        </w:tc>
        <w:tc>
          <w:tcPr>
            <w:tcW w:w="1707" w:type="dxa"/>
            <w:shd w:val="clear" w:color="auto" w:fill="auto"/>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20</w:t>
            </w:r>
          </w:p>
        </w:tc>
        <w:tc>
          <w:tcPr>
            <w:tcW w:w="3635" w:type="dxa"/>
            <w:shd w:val="clear" w:color="auto" w:fill="auto"/>
          </w:tcPr>
          <w:p w:rsidR="00DC18F2" w:rsidRPr="00BB2514" w:rsidRDefault="00DC18F2" w:rsidP="00C9604A">
            <w:pPr>
              <w:pStyle w:val="TableText"/>
              <w:bidi/>
              <w:rPr>
                <w:b/>
                <w:bCs/>
              </w:rPr>
            </w:pPr>
            <w:r w:rsidRPr="00BB2514">
              <w:rPr>
                <w:rFonts w:hint="cs"/>
                <w:b/>
                <w:bCs/>
                <w:rtl/>
              </w:rPr>
              <w:t>إدارة المخاطر</w:t>
            </w:r>
          </w:p>
        </w:tc>
        <w:tc>
          <w:tcPr>
            <w:tcW w:w="1707" w:type="dxa"/>
            <w:shd w:val="clear" w:color="auto" w:fill="auto"/>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21</w:t>
            </w:r>
          </w:p>
        </w:tc>
        <w:tc>
          <w:tcPr>
            <w:tcW w:w="3635" w:type="dxa"/>
            <w:shd w:val="clear" w:color="auto" w:fill="auto"/>
          </w:tcPr>
          <w:p w:rsidR="00DC18F2" w:rsidRPr="00BB2514" w:rsidRDefault="009819C4" w:rsidP="00C9604A">
            <w:pPr>
              <w:pStyle w:val="TableText"/>
              <w:bidi/>
              <w:rPr>
                <w:b/>
                <w:bCs/>
              </w:rPr>
            </w:pPr>
            <w:r w:rsidRPr="00BB2514">
              <w:rPr>
                <w:rFonts w:hint="cs"/>
                <w:b/>
                <w:bCs/>
                <w:rtl/>
              </w:rPr>
              <w:t>هندسة قيمية</w:t>
            </w:r>
          </w:p>
        </w:tc>
        <w:tc>
          <w:tcPr>
            <w:tcW w:w="1707" w:type="dxa"/>
            <w:shd w:val="clear" w:color="auto" w:fill="auto"/>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22</w:t>
            </w:r>
          </w:p>
        </w:tc>
        <w:tc>
          <w:tcPr>
            <w:tcW w:w="3635" w:type="dxa"/>
            <w:shd w:val="clear" w:color="auto" w:fill="auto"/>
          </w:tcPr>
          <w:p w:rsidR="00DC18F2" w:rsidRPr="00BB2514" w:rsidRDefault="00DC18F2" w:rsidP="009819C4">
            <w:pPr>
              <w:pStyle w:val="TableText"/>
              <w:bidi/>
              <w:rPr>
                <w:b/>
                <w:bCs/>
              </w:rPr>
            </w:pPr>
            <w:r w:rsidRPr="00BB2514">
              <w:rPr>
                <w:rFonts w:hint="cs"/>
                <w:b/>
                <w:bCs/>
                <w:rtl/>
              </w:rPr>
              <w:t xml:space="preserve">إدارة </w:t>
            </w:r>
            <w:r w:rsidR="009819C4" w:rsidRPr="00BB2514">
              <w:rPr>
                <w:rFonts w:hint="cs"/>
                <w:b/>
                <w:bCs/>
                <w:rtl/>
              </w:rPr>
              <w:t xml:space="preserve">مشاريع/ </w:t>
            </w:r>
            <w:r w:rsidRPr="00BB2514">
              <w:rPr>
                <w:rFonts w:hint="cs"/>
                <w:b/>
                <w:bCs/>
                <w:rtl/>
              </w:rPr>
              <w:t xml:space="preserve">إنشاءات </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23</w:t>
            </w:r>
          </w:p>
        </w:tc>
        <w:tc>
          <w:tcPr>
            <w:tcW w:w="3635" w:type="dxa"/>
            <w:shd w:val="clear" w:color="auto" w:fill="auto"/>
          </w:tcPr>
          <w:p w:rsidR="00DC18F2" w:rsidRPr="00BB2514" w:rsidRDefault="009819C4" w:rsidP="00C9604A">
            <w:pPr>
              <w:pStyle w:val="TableText"/>
              <w:bidi/>
              <w:rPr>
                <w:b/>
                <w:bCs/>
              </w:rPr>
            </w:pPr>
            <w:r w:rsidRPr="00BB2514">
              <w:rPr>
                <w:rFonts w:hint="cs"/>
                <w:b/>
                <w:bCs/>
                <w:rtl/>
              </w:rPr>
              <w:t xml:space="preserve">إدارة </w:t>
            </w:r>
            <w:r w:rsidR="00DC18F2" w:rsidRPr="00BB2514">
              <w:rPr>
                <w:rFonts w:hint="cs"/>
                <w:b/>
                <w:bCs/>
                <w:rtl/>
              </w:rPr>
              <w:t>تكاليف</w:t>
            </w:r>
          </w:p>
        </w:tc>
        <w:tc>
          <w:tcPr>
            <w:tcW w:w="1707" w:type="dxa"/>
            <w:shd w:val="clear" w:color="auto" w:fill="auto"/>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24</w:t>
            </w:r>
          </w:p>
        </w:tc>
        <w:tc>
          <w:tcPr>
            <w:tcW w:w="3635" w:type="dxa"/>
            <w:shd w:val="clear" w:color="auto" w:fill="auto"/>
          </w:tcPr>
          <w:p w:rsidR="00DC18F2" w:rsidRPr="00BB2514" w:rsidRDefault="009819C4" w:rsidP="00C9604A">
            <w:pPr>
              <w:pStyle w:val="TableText"/>
              <w:bidi/>
              <w:rPr>
                <w:b/>
                <w:bCs/>
              </w:rPr>
            </w:pPr>
            <w:r w:rsidRPr="00BB2514">
              <w:rPr>
                <w:rFonts w:hint="cs"/>
                <w:b/>
                <w:bCs/>
                <w:rtl/>
              </w:rPr>
              <w:t xml:space="preserve">مدقق جودة لطرف </w:t>
            </w:r>
            <w:r w:rsidR="00DC18F2" w:rsidRPr="00BB2514">
              <w:rPr>
                <w:rFonts w:hint="cs"/>
                <w:b/>
                <w:bCs/>
                <w:rtl/>
              </w:rPr>
              <w:t>ثالث</w:t>
            </w:r>
          </w:p>
        </w:tc>
        <w:tc>
          <w:tcPr>
            <w:tcW w:w="1707" w:type="dxa"/>
            <w:shd w:val="clear" w:color="auto" w:fill="auto"/>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25</w:t>
            </w:r>
          </w:p>
        </w:tc>
        <w:tc>
          <w:tcPr>
            <w:tcW w:w="3635" w:type="dxa"/>
            <w:shd w:val="clear" w:color="auto" w:fill="auto"/>
          </w:tcPr>
          <w:p w:rsidR="00DC18F2" w:rsidRPr="00BB2514" w:rsidRDefault="009819C4" w:rsidP="009819C4">
            <w:pPr>
              <w:pStyle w:val="TableText"/>
              <w:bidi/>
              <w:rPr>
                <w:b/>
                <w:bCs/>
              </w:rPr>
            </w:pPr>
            <w:r w:rsidRPr="00BB2514">
              <w:rPr>
                <w:rFonts w:hint="cs"/>
                <w:b/>
                <w:bCs/>
                <w:rtl/>
              </w:rPr>
              <w:t xml:space="preserve">خدمات </w:t>
            </w:r>
            <w:r w:rsidR="00DC18F2" w:rsidRPr="00BB2514">
              <w:rPr>
                <w:rFonts w:hint="cs"/>
                <w:b/>
                <w:bCs/>
                <w:rtl/>
              </w:rPr>
              <w:t xml:space="preserve">قانونية </w:t>
            </w:r>
            <w:r w:rsidR="00DC18F2" w:rsidRPr="00BB2514">
              <w:rPr>
                <w:b/>
                <w:bCs/>
                <w:rtl/>
              </w:rPr>
              <w:t>–</w:t>
            </w:r>
            <w:r w:rsidRPr="00BB2514">
              <w:rPr>
                <w:rFonts w:hint="cs"/>
                <w:b/>
                <w:bCs/>
                <w:rtl/>
              </w:rPr>
              <w:t xml:space="preserve"> شركة</w:t>
            </w:r>
          </w:p>
        </w:tc>
        <w:tc>
          <w:tcPr>
            <w:tcW w:w="1707" w:type="dxa"/>
            <w:shd w:val="clear" w:color="auto" w:fill="auto"/>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26</w:t>
            </w:r>
          </w:p>
        </w:tc>
        <w:tc>
          <w:tcPr>
            <w:tcW w:w="3635" w:type="dxa"/>
            <w:shd w:val="clear" w:color="auto" w:fill="auto"/>
          </w:tcPr>
          <w:p w:rsidR="00DC18F2" w:rsidRPr="00BB2514" w:rsidRDefault="009819C4" w:rsidP="00C9604A">
            <w:pPr>
              <w:pStyle w:val="TableText"/>
              <w:bidi/>
              <w:rPr>
                <w:b/>
                <w:bCs/>
              </w:rPr>
            </w:pPr>
            <w:r w:rsidRPr="00BB2514">
              <w:rPr>
                <w:rFonts w:hint="cs"/>
                <w:b/>
                <w:bCs/>
                <w:rtl/>
              </w:rPr>
              <w:t>خدمات قانونية -إنشاءات</w:t>
            </w:r>
          </w:p>
        </w:tc>
        <w:tc>
          <w:tcPr>
            <w:tcW w:w="1707" w:type="dxa"/>
            <w:shd w:val="clear" w:color="auto" w:fill="auto"/>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27</w:t>
            </w:r>
          </w:p>
        </w:tc>
        <w:tc>
          <w:tcPr>
            <w:tcW w:w="3635" w:type="dxa"/>
            <w:shd w:val="clear" w:color="auto" w:fill="auto"/>
          </w:tcPr>
          <w:p w:rsidR="00DC18F2" w:rsidRPr="00BB2514" w:rsidRDefault="009819C4" w:rsidP="00C9604A">
            <w:pPr>
              <w:pStyle w:val="TableText"/>
              <w:bidi/>
              <w:rPr>
                <w:b/>
                <w:bCs/>
              </w:rPr>
            </w:pPr>
            <w:r w:rsidRPr="00BB2514">
              <w:rPr>
                <w:rFonts w:hint="cs"/>
                <w:b/>
                <w:bCs/>
                <w:rtl/>
              </w:rPr>
              <w:t xml:space="preserve">مدقق </w:t>
            </w:r>
            <w:r w:rsidR="00DC18F2" w:rsidRPr="00BB2514">
              <w:rPr>
                <w:rFonts w:hint="cs"/>
                <w:b/>
                <w:bCs/>
                <w:rtl/>
              </w:rPr>
              <w:t>نزاهة</w:t>
            </w:r>
          </w:p>
        </w:tc>
        <w:tc>
          <w:tcPr>
            <w:tcW w:w="1707" w:type="dxa"/>
            <w:shd w:val="clear" w:color="auto" w:fill="auto"/>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28</w:t>
            </w:r>
          </w:p>
        </w:tc>
        <w:tc>
          <w:tcPr>
            <w:tcW w:w="3635" w:type="dxa"/>
            <w:shd w:val="clear" w:color="auto" w:fill="auto"/>
          </w:tcPr>
          <w:p w:rsidR="00DC18F2" w:rsidRPr="00BB2514" w:rsidRDefault="00DC18F2" w:rsidP="00C9604A">
            <w:pPr>
              <w:pStyle w:val="TableText"/>
              <w:bidi/>
              <w:rPr>
                <w:b/>
                <w:bCs/>
              </w:rPr>
            </w:pPr>
            <w:r w:rsidRPr="00BB2514">
              <w:rPr>
                <w:rFonts w:hint="cs"/>
                <w:b/>
                <w:bCs/>
                <w:rtl/>
              </w:rPr>
              <w:t>م</w:t>
            </w:r>
            <w:r w:rsidR="009819C4" w:rsidRPr="00BB2514">
              <w:rPr>
                <w:rFonts w:hint="cs"/>
                <w:b/>
                <w:bCs/>
                <w:rtl/>
              </w:rPr>
              <w:t xml:space="preserve">دقق </w:t>
            </w:r>
            <w:r w:rsidRPr="00BB2514">
              <w:rPr>
                <w:rFonts w:hint="cs"/>
                <w:b/>
                <w:bCs/>
                <w:rtl/>
              </w:rPr>
              <w:t xml:space="preserve">مالي (للمقاول) </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lastRenderedPageBreak/>
              <w:t>29</w:t>
            </w:r>
          </w:p>
        </w:tc>
        <w:tc>
          <w:tcPr>
            <w:tcW w:w="3635" w:type="dxa"/>
            <w:shd w:val="clear" w:color="auto" w:fill="auto"/>
          </w:tcPr>
          <w:p w:rsidR="00DC18F2" w:rsidRPr="00BB2514" w:rsidRDefault="00DC18F2" w:rsidP="00C9604A">
            <w:pPr>
              <w:pStyle w:val="TableText"/>
              <w:bidi/>
              <w:rPr>
                <w:b/>
                <w:bCs/>
              </w:rPr>
            </w:pPr>
            <w:r w:rsidRPr="00BB2514">
              <w:rPr>
                <w:rFonts w:hint="cs"/>
                <w:b/>
                <w:bCs/>
                <w:rtl/>
              </w:rPr>
              <w:t>استدامة</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30</w:t>
            </w:r>
          </w:p>
        </w:tc>
        <w:tc>
          <w:tcPr>
            <w:tcW w:w="3635" w:type="dxa"/>
            <w:shd w:val="clear" w:color="auto" w:fill="auto"/>
          </w:tcPr>
          <w:p w:rsidR="00DC18F2" w:rsidRPr="00BB2514" w:rsidRDefault="009819C4" w:rsidP="00C9604A">
            <w:pPr>
              <w:pStyle w:val="TableText"/>
              <w:bidi/>
              <w:rPr>
                <w:b/>
                <w:bCs/>
              </w:rPr>
            </w:pPr>
            <w:r w:rsidRPr="00BB2514">
              <w:rPr>
                <w:rFonts w:hint="cs"/>
                <w:b/>
                <w:bCs/>
                <w:rtl/>
              </w:rPr>
              <w:t>بيئي</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31</w:t>
            </w:r>
          </w:p>
        </w:tc>
        <w:tc>
          <w:tcPr>
            <w:tcW w:w="3635" w:type="dxa"/>
            <w:shd w:val="clear" w:color="auto" w:fill="auto"/>
          </w:tcPr>
          <w:p w:rsidR="00DC18F2" w:rsidRPr="00BB2514" w:rsidRDefault="00DC18F2" w:rsidP="00C9604A">
            <w:pPr>
              <w:pStyle w:val="TableText"/>
              <w:bidi/>
              <w:rPr>
                <w:b/>
                <w:bCs/>
              </w:rPr>
            </w:pPr>
            <w:r w:rsidRPr="00BB2514">
              <w:rPr>
                <w:rFonts w:hint="cs"/>
                <w:b/>
                <w:bCs/>
                <w:rtl/>
              </w:rPr>
              <w:t>تراث</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32</w:t>
            </w:r>
          </w:p>
        </w:tc>
        <w:tc>
          <w:tcPr>
            <w:tcW w:w="3635" w:type="dxa"/>
            <w:shd w:val="clear" w:color="auto" w:fill="auto"/>
          </w:tcPr>
          <w:p w:rsidR="00DC18F2" w:rsidRPr="00BB2514" w:rsidRDefault="00DC18F2" w:rsidP="00C9604A">
            <w:pPr>
              <w:pStyle w:val="TableText"/>
              <w:bidi/>
              <w:rPr>
                <w:b/>
                <w:bCs/>
              </w:rPr>
            </w:pPr>
            <w:r w:rsidRPr="00BB2514">
              <w:rPr>
                <w:rFonts w:hint="cs"/>
                <w:b/>
                <w:bCs/>
                <w:rtl/>
              </w:rPr>
              <w:t>أمن</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33</w:t>
            </w:r>
          </w:p>
        </w:tc>
        <w:tc>
          <w:tcPr>
            <w:tcW w:w="3635" w:type="dxa"/>
            <w:shd w:val="clear" w:color="auto" w:fill="auto"/>
          </w:tcPr>
          <w:p w:rsidR="00DC18F2" w:rsidRPr="00BB2514" w:rsidRDefault="009819C4" w:rsidP="00C9604A">
            <w:pPr>
              <w:pStyle w:val="TableText"/>
              <w:bidi/>
              <w:rPr>
                <w:b/>
                <w:bCs/>
              </w:rPr>
            </w:pPr>
            <w:r w:rsidRPr="00BB2514">
              <w:rPr>
                <w:rFonts w:hint="cs"/>
                <w:b/>
                <w:bCs/>
                <w:rtl/>
              </w:rPr>
              <w:t>عمارة</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34</w:t>
            </w:r>
          </w:p>
        </w:tc>
        <w:tc>
          <w:tcPr>
            <w:tcW w:w="3635" w:type="dxa"/>
            <w:shd w:val="clear" w:color="auto" w:fill="auto"/>
          </w:tcPr>
          <w:p w:rsidR="00DC18F2" w:rsidRPr="00BB2514" w:rsidRDefault="009819C4" w:rsidP="00C9604A">
            <w:pPr>
              <w:pStyle w:val="TableText"/>
              <w:bidi/>
              <w:rPr>
                <w:b/>
                <w:bCs/>
              </w:rPr>
            </w:pPr>
            <w:r w:rsidRPr="00BB2514">
              <w:rPr>
                <w:rFonts w:hint="cs"/>
                <w:b/>
                <w:bCs/>
                <w:rtl/>
              </w:rPr>
              <w:t>إنشائي</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35</w:t>
            </w:r>
          </w:p>
        </w:tc>
        <w:tc>
          <w:tcPr>
            <w:tcW w:w="3635" w:type="dxa"/>
            <w:shd w:val="clear" w:color="auto" w:fill="auto"/>
          </w:tcPr>
          <w:p w:rsidR="00DC18F2" w:rsidRPr="00BB2514" w:rsidRDefault="00DC18F2" w:rsidP="00BB2514">
            <w:pPr>
              <w:pStyle w:val="TableText"/>
              <w:bidi/>
              <w:rPr>
                <w:b/>
                <w:bCs/>
              </w:rPr>
            </w:pPr>
            <w:r w:rsidRPr="00BB2514">
              <w:rPr>
                <w:rFonts w:hint="cs"/>
                <w:b/>
                <w:bCs/>
                <w:rtl/>
              </w:rPr>
              <w:t xml:space="preserve">الأعمال الميكانيكية </w:t>
            </w:r>
            <w:r w:rsidR="008A19AF" w:rsidRPr="00BB2514">
              <w:rPr>
                <w:rFonts w:hint="cs"/>
                <w:b/>
                <w:bCs/>
                <w:rtl/>
              </w:rPr>
              <w:t>والكهربية</w:t>
            </w:r>
            <w:r w:rsidRPr="00BB2514">
              <w:rPr>
                <w:rFonts w:hint="cs"/>
                <w:b/>
                <w:bCs/>
                <w:rtl/>
              </w:rPr>
              <w:t xml:space="preserve"> والسباكة </w:t>
            </w:r>
            <w:r w:rsidRPr="00BB2514">
              <w:rPr>
                <w:b/>
                <w:bCs/>
              </w:rPr>
              <w:t>MEP</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36</w:t>
            </w:r>
          </w:p>
        </w:tc>
        <w:tc>
          <w:tcPr>
            <w:tcW w:w="3635" w:type="dxa"/>
            <w:shd w:val="clear" w:color="auto" w:fill="auto"/>
          </w:tcPr>
          <w:p w:rsidR="00DC18F2" w:rsidRPr="00BB2514" w:rsidRDefault="00DC18F2" w:rsidP="00C9604A">
            <w:pPr>
              <w:pStyle w:val="TableText"/>
              <w:bidi/>
              <w:rPr>
                <w:b/>
                <w:bCs/>
              </w:rPr>
            </w:pPr>
            <w:r w:rsidRPr="00BB2514">
              <w:rPr>
                <w:rFonts w:hint="cs"/>
                <w:b/>
                <w:bCs/>
                <w:rtl/>
              </w:rPr>
              <w:t>البنية الأساسية</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37</w:t>
            </w:r>
          </w:p>
        </w:tc>
        <w:tc>
          <w:tcPr>
            <w:tcW w:w="3635" w:type="dxa"/>
            <w:shd w:val="clear" w:color="auto" w:fill="auto"/>
          </w:tcPr>
          <w:p w:rsidR="00DC18F2" w:rsidRPr="00BB2514" w:rsidRDefault="009819C4" w:rsidP="00C9604A">
            <w:pPr>
              <w:pStyle w:val="TableText"/>
              <w:bidi/>
              <w:rPr>
                <w:b/>
                <w:bCs/>
              </w:rPr>
            </w:pPr>
            <w:r w:rsidRPr="00BB2514">
              <w:rPr>
                <w:rFonts w:hint="cs"/>
                <w:b/>
                <w:bCs/>
                <w:rtl/>
              </w:rPr>
              <w:t>أعمال تجميل موقع</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5"/>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38</w:t>
            </w:r>
          </w:p>
        </w:tc>
        <w:tc>
          <w:tcPr>
            <w:tcW w:w="3635" w:type="dxa"/>
            <w:shd w:val="clear" w:color="auto" w:fill="auto"/>
          </w:tcPr>
          <w:p w:rsidR="00DC18F2" w:rsidRPr="00BB2514" w:rsidRDefault="009819C4" w:rsidP="00C9604A">
            <w:pPr>
              <w:pStyle w:val="TableText"/>
              <w:bidi/>
              <w:rPr>
                <w:b/>
                <w:bCs/>
              </w:rPr>
            </w:pPr>
            <w:r w:rsidRPr="00BB2514">
              <w:rPr>
                <w:rFonts w:hint="cs"/>
                <w:b/>
                <w:bCs/>
                <w:rtl/>
              </w:rPr>
              <w:t xml:space="preserve">أعمال </w:t>
            </w:r>
            <w:r w:rsidR="00DC18F2" w:rsidRPr="00BB2514">
              <w:rPr>
                <w:rFonts w:hint="cs"/>
                <w:b/>
                <w:bCs/>
                <w:rtl/>
              </w:rPr>
              <w:t>داخلية</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39</w:t>
            </w:r>
          </w:p>
        </w:tc>
        <w:tc>
          <w:tcPr>
            <w:tcW w:w="3635" w:type="dxa"/>
            <w:shd w:val="clear" w:color="auto" w:fill="auto"/>
          </w:tcPr>
          <w:p w:rsidR="00DC18F2" w:rsidRPr="00BB2514" w:rsidRDefault="009819C4" w:rsidP="00C9604A">
            <w:pPr>
              <w:pStyle w:val="TableText"/>
              <w:bidi/>
              <w:rPr>
                <w:b/>
                <w:bCs/>
              </w:rPr>
            </w:pPr>
            <w:r w:rsidRPr="00BB2514">
              <w:rPr>
                <w:rFonts w:hint="cs"/>
                <w:b/>
                <w:bCs/>
                <w:rtl/>
              </w:rPr>
              <w:t>عزل صوتي</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40</w:t>
            </w:r>
          </w:p>
        </w:tc>
        <w:tc>
          <w:tcPr>
            <w:tcW w:w="3635" w:type="dxa"/>
            <w:shd w:val="clear" w:color="auto" w:fill="auto"/>
          </w:tcPr>
          <w:p w:rsidR="00DC18F2" w:rsidRPr="00BB2514" w:rsidRDefault="00DC18F2" w:rsidP="00C9604A">
            <w:pPr>
              <w:pStyle w:val="TableText"/>
              <w:bidi/>
              <w:rPr>
                <w:b/>
                <w:bCs/>
              </w:rPr>
            </w:pPr>
            <w:r w:rsidRPr="00BB2514">
              <w:rPr>
                <w:rFonts w:hint="cs"/>
                <w:b/>
                <w:bCs/>
                <w:rtl/>
              </w:rPr>
              <w:t xml:space="preserve">البنية الأساسية للاتصالات والأجهزة والمعدات </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41</w:t>
            </w:r>
          </w:p>
        </w:tc>
        <w:tc>
          <w:tcPr>
            <w:tcW w:w="3635" w:type="dxa"/>
            <w:shd w:val="clear" w:color="auto" w:fill="auto"/>
          </w:tcPr>
          <w:p w:rsidR="00DC18F2" w:rsidRPr="00BB2514" w:rsidRDefault="00DC18F2" w:rsidP="009819C4">
            <w:pPr>
              <w:pStyle w:val="TableText"/>
              <w:bidi/>
              <w:rPr>
                <w:b/>
                <w:bCs/>
              </w:rPr>
            </w:pPr>
            <w:r w:rsidRPr="00BB2514">
              <w:rPr>
                <w:rFonts w:hint="cs"/>
                <w:b/>
                <w:bCs/>
                <w:rtl/>
              </w:rPr>
              <w:t xml:space="preserve">مراكز </w:t>
            </w:r>
            <w:r w:rsidR="009819C4" w:rsidRPr="00BB2514">
              <w:rPr>
                <w:rFonts w:hint="cs"/>
                <w:b/>
                <w:bCs/>
                <w:rtl/>
              </w:rPr>
              <w:t xml:space="preserve">اتصال </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42</w:t>
            </w:r>
          </w:p>
        </w:tc>
        <w:tc>
          <w:tcPr>
            <w:tcW w:w="3635" w:type="dxa"/>
            <w:shd w:val="clear" w:color="auto" w:fill="auto"/>
          </w:tcPr>
          <w:p w:rsidR="00DC18F2" w:rsidRPr="00BB2514" w:rsidRDefault="009819C4" w:rsidP="00C9604A">
            <w:pPr>
              <w:pStyle w:val="TableText"/>
              <w:bidi/>
              <w:rPr>
                <w:b/>
                <w:bCs/>
              </w:rPr>
            </w:pPr>
            <w:r w:rsidRPr="00BB2514">
              <w:rPr>
                <w:rFonts w:hint="cs"/>
                <w:b/>
                <w:bCs/>
                <w:rtl/>
              </w:rPr>
              <w:t xml:space="preserve">خطوط سكك </w:t>
            </w:r>
            <w:r w:rsidR="00DC18F2" w:rsidRPr="00BB2514">
              <w:rPr>
                <w:rFonts w:hint="cs"/>
                <w:b/>
                <w:bCs/>
                <w:rtl/>
              </w:rPr>
              <w:t>حديدية</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43</w:t>
            </w:r>
          </w:p>
        </w:tc>
        <w:tc>
          <w:tcPr>
            <w:tcW w:w="3635" w:type="dxa"/>
            <w:shd w:val="clear" w:color="auto" w:fill="auto"/>
          </w:tcPr>
          <w:p w:rsidR="00DC18F2" w:rsidRPr="00BB2514" w:rsidRDefault="00DC18F2" w:rsidP="00C9604A">
            <w:pPr>
              <w:pStyle w:val="TableText"/>
              <w:bidi/>
              <w:rPr>
                <w:b/>
                <w:bCs/>
              </w:rPr>
            </w:pPr>
            <w:r w:rsidRPr="00BB2514">
              <w:rPr>
                <w:rFonts w:hint="cs"/>
                <w:b/>
                <w:bCs/>
                <w:rtl/>
              </w:rPr>
              <w:t>البينة الأساسية للنقل والمواصلات</w:t>
            </w:r>
          </w:p>
        </w:tc>
        <w:tc>
          <w:tcPr>
            <w:tcW w:w="1707"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44</w:t>
            </w:r>
          </w:p>
        </w:tc>
        <w:tc>
          <w:tcPr>
            <w:tcW w:w="3635" w:type="dxa"/>
            <w:shd w:val="clear" w:color="auto" w:fill="auto"/>
          </w:tcPr>
          <w:p w:rsidR="00DC18F2" w:rsidRPr="00BB2514" w:rsidRDefault="00DC18F2" w:rsidP="00C9604A">
            <w:pPr>
              <w:pStyle w:val="TableText"/>
              <w:bidi/>
              <w:rPr>
                <w:b/>
                <w:bCs/>
              </w:rPr>
            </w:pPr>
            <w:r w:rsidRPr="00BB2514">
              <w:rPr>
                <w:rFonts w:hint="cs"/>
                <w:b/>
                <w:bCs/>
                <w:rtl/>
              </w:rPr>
              <w:t>مراجعة النظير المستقلة/ الفنية</w:t>
            </w:r>
          </w:p>
        </w:tc>
        <w:tc>
          <w:tcPr>
            <w:tcW w:w="1707" w:type="dxa"/>
            <w:shd w:val="clear" w:color="auto" w:fill="FFFFFF" w:themeFill="background1"/>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45</w:t>
            </w:r>
          </w:p>
        </w:tc>
        <w:tc>
          <w:tcPr>
            <w:tcW w:w="3635" w:type="dxa"/>
            <w:shd w:val="clear" w:color="auto" w:fill="auto"/>
          </w:tcPr>
          <w:p w:rsidR="00DC18F2" w:rsidRPr="00BB2514" w:rsidRDefault="00DC18F2" w:rsidP="00C9604A">
            <w:pPr>
              <w:pStyle w:val="TableText"/>
              <w:bidi/>
              <w:rPr>
                <w:b/>
                <w:bCs/>
              </w:rPr>
            </w:pPr>
            <w:r w:rsidRPr="00BB2514">
              <w:rPr>
                <w:rFonts w:hint="cs"/>
                <w:b/>
                <w:bCs/>
                <w:rtl/>
              </w:rPr>
              <w:t>اتصالات</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46</w:t>
            </w:r>
          </w:p>
        </w:tc>
        <w:tc>
          <w:tcPr>
            <w:tcW w:w="3635" w:type="dxa"/>
            <w:shd w:val="clear" w:color="auto" w:fill="auto"/>
          </w:tcPr>
          <w:p w:rsidR="00DC18F2" w:rsidRPr="00BB2514" w:rsidRDefault="009819C4" w:rsidP="00C9604A">
            <w:pPr>
              <w:pStyle w:val="TableText"/>
              <w:bidi/>
              <w:rPr>
                <w:b/>
                <w:bCs/>
              </w:rPr>
            </w:pPr>
            <w:r w:rsidRPr="00BB2514">
              <w:rPr>
                <w:rFonts w:hint="cs"/>
                <w:b/>
                <w:bCs/>
                <w:rtl/>
              </w:rPr>
              <w:t xml:space="preserve">علاقات </w:t>
            </w:r>
            <w:r w:rsidR="00DC18F2" w:rsidRPr="00BB2514">
              <w:rPr>
                <w:rFonts w:hint="cs"/>
                <w:b/>
                <w:bCs/>
                <w:rtl/>
              </w:rPr>
              <w:t>عامة</w:t>
            </w:r>
          </w:p>
        </w:tc>
        <w:tc>
          <w:tcPr>
            <w:tcW w:w="1707"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tcBorders>
              <w:bottom w:val="single" w:sz="4" w:space="0" w:color="AEAFB0"/>
            </w:tcBorders>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47</w:t>
            </w:r>
          </w:p>
        </w:tc>
        <w:tc>
          <w:tcPr>
            <w:tcW w:w="3635" w:type="dxa"/>
            <w:shd w:val="clear" w:color="auto" w:fill="auto"/>
          </w:tcPr>
          <w:p w:rsidR="00DC18F2" w:rsidRPr="00BB2514" w:rsidRDefault="009819C4" w:rsidP="00C9604A">
            <w:pPr>
              <w:pStyle w:val="TableText"/>
              <w:bidi/>
              <w:rPr>
                <w:b/>
                <w:bCs/>
              </w:rPr>
            </w:pPr>
            <w:r w:rsidRPr="00BB2514">
              <w:rPr>
                <w:rFonts w:hint="cs"/>
                <w:b/>
                <w:bCs/>
                <w:rtl/>
              </w:rPr>
              <w:t xml:space="preserve">مصور </w:t>
            </w:r>
            <w:r w:rsidR="00DC18F2" w:rsidRPr="00BB2514">
              <w:rPr>
                <w:rFonts w:hint="cs"/>
                <w:b/>
                <w:bCs/>
                <w:rtl/>
              </w:rPr>
              <w:t>فوتوغراف</w:t>
            </w:r>
            <w:r w:rsidR="00DC18F2" w:rsidRPr="00BB2514">
              <w:rPr>
                <w:rFonts w:hint="eastAsia"/>
                <w:b/>
                <w:bCs/>
                <w:rtl/>
              </w:rPr>
              <w:t>ي</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48</w:t>
            </w:r>
          </w:p>
        </w:tc>
        <w:tc>
          <w:tcPr>
            <w:tcW w:w="3635" w:type="dxa"/>
            <w:shd w:val="clear" w:color="auto" w:fill="auto"/>
          </w:tcPr>
          <w:p w:rsidR="00DC18F2" w:rsidRPr="00BB2514" w:rsidRDefault="00DC18F2" w:rsidP="00C9604A">
            <w:pPr>
              <w:pStyle w:val="TableText"/>
              <w:bidi/>
              <w:rPr>
                <w:b/>
                <w:bCs/>
              </w:rPr>
            </w:pPr>
            <w:r w:rsidRPr="00BB2514">
              <w:rPr>
                <w:rFonts w:hint="cs"/>
                <w:b/>
                <w:bCs/>
                <w:rtl/>
              </w:rPr>
              <w:t xml:space="preserve">المورد </w:t>
            </w:r>
            <w:proofErr w:type="gramStart"/>
            <w:r w:rsidRPr="00BB2514">
              <w:rPr>
                <w:rFonts w:hint="cs"/>
                <w:b/>
                <w:bCs/>
                <w:rtl/>
              </w:rPr>
              <w:t>- حدد</w:t>
            </w:r>
            <w:proofErr w:type="gramEnd"/>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49</w:t>
            </w:r>
          </w:p>
        </w:tc>
        <w:tc>
          <w:tcPr>
            <w:tcW w:w="3635" w:type="dxa"/>
            <w:shd w:val="clear" w:color="auto" w:fill="auto"/>
          </w:tcPr>
          <w:p w:rsidR="00DC18F2" w:rsidRPr="00BB2514" w:rsidRDefault="00C94E60" w:rsidP="00C9604A">
            <w:pPr>
              <w:pStyle w:val="TableText"/>
              <w:bidi/>
              <w:rPr>
                <w:b/>
                <w:bCs/>
              </w:rPr>
            </w:pPr>
            <w:r>
              <w:rPr>
                <w:rFonts w:hint="cs"/>
                <w:b/>
                <w:bCs/>
                <w:rtl/>
              </w:rPr>
              <w:t>تأمين المسئولية العامة</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DC18F2" w:rsidRPr="009819C4" w:rsidTr="00A76363">
        <w:trPr>
          <w:trHeight w:val="264"/>
        </w:trPr>
        <w:tc>
          <w:tcPr>
            <w:tcW w:w="617" w:type="dxa"/>
            <w:shd w:val="clear" w:color="auto" w:fill="auto"/>
          </w:tcPr>
          <w:p w:rsidR="00DC18F2" w:rsidRPr="00BB2514" w:rsidRDefault="00DC18F2" w:rsidP="00BB2514">
            <w:pPr>
              <w:pStyle w:val="TableText"/>
              <w:bidi/>
              <w:jc w:val="center"/>
              <w:rPr>
                <w:b/>
                <w:bCs/>
              </w:rPr>
            </w:pPr>
            <w:r w:rsidRPr="00BB2514">
              <w:rPr>
                <w:rFonts w:hint="cs"/>
                <w:b/>
                <w:bCs/>
                <w:rtl/>
              </w:rPr>
              <w:t>50</w:t>
            </w:r>
          </w:p>
        </w:tc>
        <w:tc>
          <w:tcPr>
            <w:tcW w:w="3635" w:type="dxa"/>
            <w:shd w:val="clear" w:color="auto" w:fill="auto"/>
          </w:tcPr>
          <w:p w:rsidR="00DC18F2" w:rsidRPr="00BB2514" w:rsidRDefault="00C94E60" w:rsidP="00C9604A">
            <w:pPr>
              <w:pStyle w:val="TableText"/>
              <w:bidi/>
              <w:rPr>
                <w:b/>
                <w:bCs/>
              </w:rPr>
            </w:pPr>
            <w:r>
              <w:rPr>
                <w:rFonts w:hint="cs"/>
                <w:b/>
                <w:bCs/>
                <w:rtl/>
              </w:rPr>
              <w:t>الأعمال المدنية</w:t>
            </w:r>
          </w:p>
        </w:tc>
        <w:tc>
          <w:tcPr>
            <w:tcW w:w="1707"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c>
          <w:tcPr>
            <w:tcW w:w="1840" w:type="dxa"/>
            <w:shd w:val="clear" w:color="auto" w:fill="FFFFFF" w:themeFill="background1"/>
          </w:tcPr>
          <w:p w:rsidR="00DC18F2" w:rsidRPr="009819C4" w:rsidRDefault="00DC18F2" w:rsidP="00C9604A">
            <w:pPr>
              <w:pStyle w:val="TableText"/>
              <w:bidi/>
            </w:pPr>
          </w:p>
        </w:tc>
      </w:tr>
      <w:tr w:rsidR="00C94E60" w:rsidRPr="009819C4" w:rsidTr="00A76363">
        <w:trPr>
          <w:trHeight w:val="264"/>
        </w:trPr>
        <w:tc>
          <w:tcPr>
            <w:tcW w:w="617" w:type="dxa"/>
            <w:shd w:val="clear" w:color="auto" w:fill="auto"/>
          </w:tcPr>
          <w:p w:rsidR="00C94E60" w:rsidRPr="00BB2514" w:rsidRDefault="00C94E60" w:rsidP="00BB2514">
            <w:pPr>
              <w:pStyle w:val="TableText"/>
              <w:bidi/>
              <w:jc w:val="center"/>
              <w:rPr>
                <w:b/>
                <w:bCs/>
                <w:rtl/>
              </w:rPr>
            </w:pPr>
            <w:r>
              <w:rPr>
                <w:rFonts w:hint="cs"/>
                <w:b/>
                <w:bCs/>
                <w:rtl/>
              </w:rPr>
              <w:t>51</w:t>
            </w:r>
          </w:p>
        </w:tc>
        <w:tc>
          <w:tcPr>
            <w:tcW w:w="3635" w:type="dxa"/>
            <w:shd w:val="clear" w:color="auto" w:fill="auto"/>
          </w:tcPr>
          <w:p w:rsidR="00C94E60" w:rsidRDefault="00C94E60" w:rsidP="00C9604A">
            <w:pPr>
              <w:pStyle w:val="TableText"/>
              <w:bidi/>
              <w:rPr>
                <w:b/>
                <w:bCs/>
                <w:rtl/>
              </w:rPr>
            </w:pPr>
            <w:r>
              <w:rPr>
                <w:rFonts w:hint="cs"/>
                <w:b/>
                <w:bCs/>
                <w:rtl/>
              </w:rPr>
              <w:t>الأعمال الكهربية</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t>52</w:t>
            </w:r>
          </w:p>
        </w:tc>
        <w:tc>
          <w:tcPr>
            <w:tcW w:w="3635" w:type="dxa"/>
            <w:shd w:val="clear" w:color="auto" w:fill="auto"/>
          </w:tcPr>
          <w:p w:rsidR="00C94E60" w:rsidRDefault="00C94E60" w:rsidP="00C9604A">
            <w:pPr>
              <w:pStyle w:val="TableText"/>
              <w:bidi/>
              <w:rPr>
                <w:b/>
                <w:bCs/>
                <w:rtl/>
              </w:rPr>
            </w:pPr>
            <w:r>
              <w:rPr>
                <w:rFonts w:hint="cs"/>
                <w:b/>
                <w:bCs/>
                <w:rtl/>
              </w:rPr>
              <w:t>أعمال السباكة</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t>53</w:t>
            </w:r>
          </w:p>
        </w:tc>
        <w:tc>
          <w:tcPr>
            <w:tcW w:w="3635" w:type="dxa"/>
            <w:shd w:val="clear" w:color="auto" w:fill="auto"/>
          </w:tcPr>
          <w:p w:rsidR="00C94E60" w:rsidRDefault="00C94E60" w:rsidP="00C9604A">
            <w:pPr>
              <w:pStyle w:val="TableText"/>
              <w:bidi/>
              <w:rPr>
                <w:b/>
                <w:bCs/>
                <w:rtl/>
              </w:rPr>
            </w:pPr>
            <w:r>
              <w:rPr>
                <w:rFonts w:hint="cs"/>
                <w:b/>
                <w:bCs/>
                <w:rtl/>
              </w:rPr>
              <w:t>أعمال التبريد والتهوية والتدفئة</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t>54</w:t>
            </w:r>
          </w:p>
        </w:tc>
        <w:tc>
          <w:tcPr>
            <w:tcW w:w="3635" w:type="dxa"/>
            <w:shd w:val="clear" w:color="auto" w:fill="auto"/>
          </w:tcPr>
          <w:p w:rsidR="00C94E60" w:rsidRDefault="00C94E60" w:rsidP="00C9604A">
            <w:pPr>
              <w:pStyle w:val="TableText"/>
              <w:bidi/>
              <w:rPr>
                <w:b/>
                <w:bCs/>
                <w:rtl/>
              </w:rPr>
            </w:pPr>
            <w:r>
              <w:rPr>
                <w:rFonts w:hint="cs"/>
                <w:b/>
                <w:bCs/>
                <w:rtl/>
              </w:rPr>
              <w:t>التخطيط الرئيسي</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t>55</w:t>
            </w:r>
          </w:p>
        </w:tc>
        <w:tc>
          <w:tcPr>
            <w:tcW w:w="3635" w:type="dxa"/>
            <w:shd w:val="clear" w:color="auto" w:fill="auto"/>
          </w:tcPr>
          <w:p w:rsidR="00C94E60" w:rsidRDefault="00C94E60" w:rsidP="00C9604A">
            <w:pPr>
              <w:pStyle w:val="TableText"/>
              <w:bidi/>
              <w:rPr>
                <w:b/>
                <w:bCs/>
                <w:rtl/>
              </w:rPr>
            </w:pPr>
            <w:r>
              <w:rPr>
                <w:rFonts w:hint="cs"/>
                <w:b/>
                <w:bCs/>
                <w:rtl/>
              </w:rPr>
              <w:t>الصرف الصحي</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t>56</w:t>
            </w:r>
          </w:p>
        </w:tc>
        <w:tc>
          <w:tcPr>
            <w:tcW w:w="3635" w:type="dxa"/>
            <w:shd w:val="clear" w:color="auto" w:fill="auto"/>
          </w:tcPr>
          <w:p w:rsidR="00C94E60" w:rsidRDefault="00C94E60" w:rsidP="00A76363">
            <w:pPr>
              <w:pStyle w:val="TableText"/>
              <w:bidi/>
              <w:rPr>
                <w:b/>
                <w:bCs/>
                <w:rtl/>
              </w:rPr>
            </w:pPr>
            <w:r>
              <w:rPr>
                <w:rFonts w:hint="cs"/>
                <w:b/>
                <w:bCs/>
                <w:rtl/>
              </w:rPr>
              <w:t xml:space="preserve">الطُرُقْ </w:t>
            </w:r>
            <w:proofErr w:type="gramStart"/>
            <w:r w:rsidR="00A76363">
              <w:rPr>
                <w:rFonts w:hint="cs"/>
                <w:b/>
                <w:bCs/>
                <w:rtl/>
              </w:rPr>
              <w:t>-</w:t>
            </w:r>
            <w:r>
              <w:rPr>
                <w:rFonts w:hint="cs"/>
                <w:b/>
                <w:bCs/>
                <w:rtl/>
              </w:rPr>
              <w:t xml:space="preserve"> الممشى</w:t>
            </w:r>
            <w:proofErr w:type="gramEnd"/>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t>57</w:t>
            </w:r>
          </w:p>
        </w:tc>
        <w:tc>
          <w:tcPr>
            <w:tcW w:w="3635" w:type="dxa"/>
            <w:shd w:val="clear" w:color="auto" w:fill="auto"/>
          </w:tcPr>
          <w:p w:rsidR="00C94E60" w:rsidRDefault="00C94E60" w:rsidP="00C9604A">
            <w:pPr>
              <w:pStyle w:val="TableText"/>
              <w:bidi/>
              <w:rPr>
                <w:b/>
                <w:bCs/>
                <w:rtl/>
              </w:rPr>
            </w:pPr>
            <w:r>
              <w:rPr>
                <w:rFonts w:hint="cs"/>
                <w:b/>
                <w:bCs/>
                <w:rtl/>
              </w:rPr>
              <w:t>مساحي الكميات</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t>58</w:t>
            </w:r>
          </w:p>
        </w:tc>
        <w:tc>
          <w:tcPr>
            <w:tcW w:w="3635" w:type="dxa"/>
            <w:shd w:val="clear" w:color="auto" w:fill="auto"/>
          </w:tcPr>
          <w:p w:rsidR="00C94E60" w:rsidRDefault="00C94E60" w:rsidP="00C9604A">
            <w:pPr>
              <w:pStyle w:val="TableText"/>
              <w:bidi/>
              <w:rPr>
                <w:b/>
                <w:bCs/>
                <w:rtl/>
              </w:rPr>
            </w:pPr>
            <w:r>
              <w:rPr>
                <w:rFonts w:hint="cs"/>
                <w:b/>
                <w:bCs/>
                <w:rtl/>
              </w:rPr>
              <w:t>مخططي إدارة المخاطر</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t>59</w:t>
            </w:r>
          </w:p>
        </w:tc>
        <w:tc>
          <w:tcPr>
            <w:tcW w:w="3635" w:type="dxa"/>
            <w:shd w:val="clear" w:color="auto" w:fill="auto"/>
          </w:tcPr>
          <w:p w:rsidR="00C94E60" w:rsidRDefault="00C94E60" w:rsidP="00C9604A">
            <w:pPr>
              <w:pStyle w:val="TableText"/>
              <w:bidi/>
              <w:rPr>
                <w:b/>
                <w:bCs/>
                <w:rtl/>
              </w:rPr>
            </w:pPr>
            <w:r>
              <w:rPr>
                <w:rFonts w:hint="cs"/>
                <w:b/>
                <w:bCs/>
                <w:rtl/>
              </w:rPr>
              <w:t>المالية والتقييم الاقتصادي</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lastRenderedPageBreak/>
              <w:t>60</w:t>
            </w:r>
          </w:p>
        </w:tc>
        <w:tc>
          <w:tcPr>
            <w:tcW w:w="3635" w:type="dxa"/>
            <w:shd w:val="clear" w:color="auto" w:fill="auto"/>
          </w:tcPr>
          <w:p w:rsidR="00C94E60" w:rsidRDefault="00C94E60" w:rsidP="00C9604A">
            <w:pPr>
              <w:pStyle w:val="TableText"/>
              <w:bidi/>
              <w:rPr>
                <w:b/>
                <w:bCs/>
                <w:rtl/>
              </w:rPr>
            </w:pPr>
            <w:r>
              <w:rPr>
                <w:rFonts w:hint="cs"/>
                <w:b/>
                <w:bCs/>
                <w:rtl/>
              </w:rPr>
              <w:t>الهندسة القيمية</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t>61</w:t>
            </w:r>
          </w:p>
        </w:tc>
        <w:tc>
          <w:tcPr>
            <w:tcW w:w="3635" w:type="dxa"/>
            <w:shd w:val="clear" w:color="auto" w:fill="auto"/>
          </w:tcPr>
          <w:p w:rsidR="00C94E60" w:rsidRDefault="00C94E60" w:rsidP="00C9604A">
            <w:pPr>
              <w:pStyle w:val="TableText"/>
              <w:bidi/>
              <w:rPr>
                <w:b/>
                <w:bCs/>
                <w:rtl/>
              </w:rPr>
            </w:pPr>
            <w:r>
              <w:rPr>
                <w:rFonts w:hint="cs"/>
                <w:b/>
                <w:bCs/>
                <w:rtl/>
              </w:rPr>
              <w:t>نظام إدارة الجودة</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t>62</w:t>
            </w:r>
          </w:p>
        </w:tc>
        <w:tc>
          <w:tcPr>
            <w:tcW w:w="3635" w:type="dxa"/>
            <w:shd w:val="clear" w:color="auto" w:fill="auto"/>
          </w:tcPr>
          <w:p w:rsidR="00C94E60" w:rsidRDefault="00C94E60" w:rsidP="00C9604A">
            <w:pPr>
              <w:pStyle w:val="TableText"/>
              <w:bidi/>
              <w:rPr>
                <w:b/>
                <w:bCs/>
                <w:rtl/>
              </w:rPr>
            </w:pPr>
            <w:r>
              <w:rPr>
                <w:rFonts w:hint="cs"/>
                <w:b/>
                <w:bCs/>
                <w:rtl/>
              </w:rPr>
              <w:t>المرافق الصحية (المستشفيات والعيادات)</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t>63</w:t>
            </w:r>
          </w:p>
        </w:tc>
        <w:tc>
          <w:tcPr>
            <w:tcW w:w="3635" w:type="dxa"/>
            <w:shd w:val="clear" w:color="auto" w:fill="auto"/>
          </w:tcPr>
          <w:p w:rsidR="00C94E60" w:rsidRDefault="00C94E60" w:rsidP="00C9604A">
            <w:pPr>
              <w:pStyle w:val="TableText"/>
              <w:bidi/>
              <w:rPr>
                <w:b/>
                <w:bCs/>
                <w:rtl/>
              </w:rPr>
            </w:pPr>
            <w:r>
              <w:rPr>
                <w:rFonts w:hint="cs"/>
                <w:b/>
                <w:bCs/>
                <w:rtl/>
              </w:rPr>
              <w:t>التُراث المعماري</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t>64</w:t>
            </w:r>
          </w:p>
        </w:tc>
        <w:tc>
          <w:tcPr>
            <w:tcW w:w="3635" w:type="dxa"/>
            <w:shd w:val="clear" w:color="auto" w:fill="auto"/>
          </w:tcPr>
          <w:p w:rsidR="00C94E60" w:rsidRDefault="00C94E60" w:rsidP="00F01360">
            <w:pPr>
              <w:pStyle w:val="TableText"/>
              <w:bidi/>
              <w:rPr>
                <w:b/>
                <w:bCs/>
                <w:rtl/>
              </w:rPr>
            </w:pPr>
            <w:r>
              <w:rPr>
                <w:rFonts w:hint="cs"/>
                <w:b/>
                <w:bCs/>
                <w:rtl/>
              </w:rPr>
              <w:t>الأمن والسلامة</w:t>
            </w:r>
            <w:r w:rsidR="00F01360">
              <w:rPr>
                <w:rFonts w:hint="cs"/>
                <w:b/>
                <w:bCs/>
                <w:rtl/>
              </w:rPr>
              <w:t xml:space="preserve"> (</w:t>
            </w:r>
            <w:r>
              <w:rPr>
                <w:rFonts w:hint="cs"/>
                <w:b/>
                <w:bCs/>
                <w:rtl/>
              </w:rPr>
              <w:t>نظام الحماية والانذار المبكر</w:t>
            </w:r>
            <w:r w:rsidR="00F01360">
              <w:rPr>
                <w:rFonts w:hint="cs"/>
                <w:b/>
                <w:bCs/>
                <w:rtl/>
              </w:rPr>
              <w:t>)</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C94E60" w:rsidRPr="009819C4" w:rsidTr="00A76363">
        <w:trPr>
          <w:trHeight w:val="264"/>
        </w:trPr>
        <w:tc>
          <w:tcPr>
            <w:tcW w:w="617" w:type="dxa"/>
            <w:shd w:val="clear" w:color="auto" w:fill="auto"/>
          </w:tcPr>
          <w:p w:rsidR="00C94E60" w:rsidRDefault="00C94E60" w:rsidP="00BB2514">
            <w:pPr>
              <w:pStyle w:val="TableText"/>
              <w:bidi/>
              <w:jc w:val="center"/>
              <w:rPr>
                <w:b/>
                <w:bCs/>
                <w:rtl/>
              </w:rPr>
            </w:pPr>
            <w:r>
              <w:rPr>
                <w:rFonts w:hint="cs"/>
                <w:b/>
                <w:bCs/>
                <w:rtl/>
              </w:rPr>
              <w:t>65</w:t>
            </w:r>
          </w:p>
        </w:tc>
        <w:tc>
          <w:tcPr>
            <w:tcW w:w="3635" w:type="dxa"/>
            <w:shd w:val="clear" w:color="auto" w:fill="auto"/>
          </w:tcPr>
          <w:p w:rsidR="00C94E60" w:rsidRDefault="00091047" w:rsidP="00C9604A">
            <w:pPr>
              <w:pStyle w:val="TableText"/>
              <w:bidi/>
              <w:rPr>
                <w:b/>
                <w:bCs/>
                <w:rtl/>
              </w:rPr>
            </w:pPr>
            <w:r>
              <w:rPr>
                <w:rFonts w:hint="cs"/>
                <w:b/>
                <w:bCs/>
                <w:rtl/>
              </w:rPr>
              <w:t>المخططين الاستراتيجيين</w:t>
            </w:r>
          </w:p>
          <w:p w:rsidR="00091047" w:rsidRDefault="00091047" w:rsidP="00091047">
            <w:pPr>
              <w:pStyle w:val="TableText"/>
              <w:numPr>
                <w:ilvl w:val="0"/>
                <w:numId w:val="48"/>
              </w:numPr>
              <w:bidi/>
              <w:rPr>
                <w:b/>
                <w:bCs/>
              </w:rPr>
            </w:pPr>
            <w:r>
              <w:rPr>
                <w:rFonts w:hint="cs"/>
                <w:b/>
                <w:bCs/>
                <w:rtl/>
              </w:rPr>
              <w:t>استراتيجية الأصول</w:t>
            </w:r>
          </w:p>
          <w:p w:rsidR="00091047" w:rsidRDefault="00091047" w:rsidP="00091047">
            <w:pPr>
              <w:pStyle w:val="TableText"/>
              <w:numPr>
                <w:ilvl w:val="0"/>
                <w:numId w:val="48"/>
              </w:numPr>
              <w:bidi/>
              <w:rPr>
                <w:b/>
                <w:bCs/>
              </w:rPr>
            </w:pPr>
            <w:r>
              <w:rPr>
                <w:rFonts w:hint="cs"/>
                <w:b/>
                <w:bCs/>
                <w:rtl/>
              </w:rPr>
              <w:t>خطط إدارة الاصول</w:t>
            </w:r>
          </w:p>
          <w:p w:rsidR="00091047" w:rsidRDefault="00091047" w:rsidP="00091047">
            <w:pPr>
              <w:pStyle w:val="TableText"/>
              <w:numPr>
                <w:ilvl w:val="0"/>
                <w:numId w:val="48"/>
              </w:numPr>
              <w:bidi/>
              <w:rPr>
                <w:b/>
                <w:bCs/>
              </w:rPr>
            </w:pPr>
            <w:r>
              <w:rPr>
                <w:rFonts w:hint="cs"/>
                <w:b/>
                <w:bCs/>
                <w:rtl/>
              </w:rPr>
              <w:t>خطط صيانة الاصول</w:t>
            </w:r>
          </w:p>
          <w:p w:rsidR="00091047" w:rsidRPr="00091047" w:rsidRDefault="00091047" w:rsidP="00091047">
            <w:pPr>
              <w:pStyle w:val="TableText"/>
              <w:numPr>
                <w:ilvl w:val="0"/>
                <w:numId w:val="48"/>
              </w:numPr>
              <w:bidi/>
              <w:rPr>
                <w:b/>
                <w:bCs/>
                <w:rtl/>
              </w:rPr>
            </w:pPr>
            <w:r>
              <w:rPr>
                <w:rFonts w:hint="cs"/>
                <w:b/>
                <w:bCs/>
                <w:rtl/>
              </w:rPr>
              <w:t>خطط استراتيجية التصرف في الاصول</w:t>
            </w:r>
          </w:p>
        </w:tc>
        <w:tc>
          <w:tcPr>
            <w:tcW w:w="1707"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c>
          <w:tcPr>
            <w:tcW w:w="1840" w:type="dxa"/>
            <w:shd w:val="clear" w:color="auto" w:fill="FFFFFF" w:themeFill="background1"/>
          </w:tcPr>
          <w:p w:rsidR="00C94E60" w:rsidRPr="009819C4" w:rsidRDefault="00C94E60" w:rsidP="00C9604A">
            <w:pPr>
              <w:pStyle w:val="TableText"/>
              <w:bidi/>
            </w:pPr>
          </w:p>
        </w:tc>
      </w:tr>
      <w:tr w:rsidR="0009539C" w:rsidRPr="009819C4" w:rsidTr="00A76363">
        <w:trPr>
          <w:trHeight w:val="264"/>
        </w:trPr>
        <w:tc>
          <w:tcPr>
            <w:tcW w:w="617" w:type="dxa"/>
            <w:shd w:val="clear" w:color="auto" w:fill="auto"/>
          </w:tcPr>
          <w:p w:rsidR="0009539C" w:rsidRDefault="0009539C" w:rsidP="00BB2514">
            <w:pPr>
              <w:pStyle w:val="TableText"/>
              <w:bidi/>
              <w:jc w:val="center"/>
              <w:rPr>
                <w:b/>
                <w:bCs/>
                <w:rtl/>
              </w:rPr>
            </w:pPr>
            <w:r>
              <w:rPr>
                <w:rFonts w:hint="cs"/>
                <w:b/>
                <w:bCs/>
                <w:rtl/>
              </w:rPr>
              <w:t>66</w:t>
            </w:r>
          </w:p>
        </w:tc>
        <w:tc>
          <w:tcPr>
            <w:tcW w:w="3635" w:type="dxa"/>
            <w:shd w:val="clear" w:color="auto" w:fill="auto"/>
          </w:tcPr>
          <w:p w:rsidR="0009539C" w:rsidRDefault="0009539C" w:rsidP="00C9604A">
            <w:pPr>
              <w:pStyle w:val="TableText"/>
              <w:bidi/>
              <w:rPr>
                <w:b/>
                <w:bCs/>
                <w:rtl/>
              </w:rPr>
            </w:pPr>
            <w:r>
              <w:rPr>
                <w:rFonts w:hint="cs"/>
                <w:b/>
                <w:bCs/>
                <w:rtl/>
              </w:rPr>
              <w:t>المبيعات / وكلاء تأجير / وسطاء</w:t>
            </w:r>
          </w:p>
        </w:tc>
        <w:tc>
          <w:tcPr>
            <w:tcW w:w="1707" w:type="dxa"/>
            <w:shd w:val="clear" w:color="auto" w:fill="FFFFFF" w:themeFill="background1"/>
          </w:tcPr>
          <w:p w:rsidR="0009539C" w:rsidRPr="009819C4" w:rsidRDefault="0009539C" w:rsidP="00C9604A">
            <w:pPr>
              <w:pStyle w:val="TableText"/>
              <w:bidi/>
            </w:pPr>
          </w:p>
        </w:tc>
        <w:tc>
          <w:tcPr>
            <w:tcW w:w="1840" w:type="dxa"/>
            <w:shd w:val="clear" w:color="auto" w:fill="FFFFFF" w:themeFill="background1"/>
          </w:tcPr>
          <w:p w:rsidR="0009539C" w:rsidRPr="009819C4" w:rsidRDefault="0009539C" w:rsidP="00C9604A">
            <w:pPr>
              <w:pStyle w:val="TableText"/>
              <w:bidi/>
            </w:pPr>
          </w:p>
        </w:tc>
        <w:tc>
          <w:tcPr>
            <w:tcW w:w="1840" w:type="dxa"/>
            <w:shd w:val="clear" w:color="auto" w:fill="FFFFFF" w:themeFill="background1"/>
          </w:tcPr>
          <w:p w:rsidR="0009539C" w:rsidRPr="009819C4" w:rsidRDefault="0009539C" w:rsidP="00C9604A">
            <w:pPr>
              <w:pStyle w:val="TableText"/>
              <w:bidi/>
            </w:pPr>
          </w:p>
        </w:tc>
      </w:tr>
    </w:tbl>
    <w:p w:rsidR="00DC18F2" w:rsidRPr="009819C4" w:rsidRDefault="00DC18F2" w:rsidP="00DC18F2">
      <w:pPr>
        <w:sectPr w:rsidR="00DC18F2" w:rsidRPr="009819C4" w:rsidSect="002E448E">
          <w:pgSz w:w="11907" w:h="16840" w:code="9"/>
          <w:pgMar w:top="1134" w:right="1134" w:bottom="1134" w:left="1134" w:header="720" w:footer="720" w:gutter="0"/>
          <w:cols w:space="720"/>
          <w:docGrid w:linePitch="360"/>
        </w:sectPr>
      </w:pPr>
    </w:p>
    <w:p w:rsidR="00DC18F2" w:rsidRPr="00B06FBD" w:rsidRDefault="00DC18F2" w:rsidP="002B55C5">
      <w:pPr>
        <w:pStyle w:val="Head1"/>
        <w:bidi/>
        <w:jc w:val="center"/>
        <w:rPr>
          <w:rFonts w:cs="PT Bold Heading"/>
          <w:sz w:val="28"/>
          <w:szCs w:val="28"/>
        </w:rPr>
      </w:pPr>
      <w:bookmarkStart w:id="5" w:name="_Toc387085850"/>
      <w:r w:rsidRPr="00B06FBD">
        <w:rPr>
          <w:rFonts w:cs="PT Bold Heading" w:hint="cs"/>
          <w:sz w:val="28"/>
          <w:szCs w:val="28"/>
          <w:rtl/>
        </w:rPr>
        <w:lastRenderedPageBreak/>
        <w:t>النموذج (2): هيكل الشركة</w:t>
      </w:r>
      <w:bookmarkEnd w:id="5"/>
      <w:r w:rsidRPr="00B06FBD">
        <w:rPr>
          <w:rFonts w:cs="PT Bold Heading" w:hint="cs"/>
          <w:sz w:val="28"/>
          <w:szCs w:val="28"/>
          <w:rtl/>
        </w:rPr>
        <w:t xml:space="preserve"> </w:t>
      </w:r>
    </w:p>
    <w:tbl>
      <w:tblPr>
        <w:tblStyle w:val="Style2"/>
        <w:bidiVisual/>
        <w:tblW w:w="0" w:type="auto"/>
        <w:tblCellMar>
          <w:top w:w="108" w:type="dxa"/>
          <w:bottom w:w="108" w:type="dxa"/>
        </w:tblCellMar>
        <w:tblLook w:val="04E0" w:firstRow="1" w:lastRow="1" w:firstColumn="1" w:lastColumn="0" w:noHBand="0" w:noVBand="1"/>
      </w:tblPr>
      <w:tblGrid>
        <w:gridCol w:w="698"/>
        <w:gridCol w:w="4344"/>
        <w:gridCol w:w="4478"/>
      </w:tblGrid>
      <w:tr w:rsidR="00DC18F2" w:rsidRPr="00BE59C7" w:rsidTr="00AB3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C95123">
            <w:pPr>
              <w:bidi/>
              <w:jc w:val="center"/>
              <w:rPr>
                <w:rFonts w:cs="Arial"/>
                <w:bCs/>
                <w:sz w:val="24"/>
                <w:rtl/>
              </w:rPr>
            </w:pPr>
            <w:r>
              <w:rPr>
                <w:rFonts w:cs="Arial" w:hint="cs"/>
                <w:bCs/>
                <w:sz w:val="24"/>
                <w:rtl/>
              </w:rPr>
              <w:t>ت</w:t>
            </w:r>
          </w:p>
        </w:tc>
        <w:tc>
          <w:tcPr>
            <w:tcW w:w="4417" w:type="dxa"/>
          </w:tcPr>
          <w:p w:rsidR="00DC18F2" w:rsidRPr="009D0B3D" w:rsidRDefault="00DC18F2" w:rsidP="00C95123">
            <w:pPr>
              <w:bidi/>
              <w:jc w:val="center"/>
              <w:cnfStyle w:val="100000000000" w:firstRow="1" w:lastRow="0" w:firstColumn="0" w:lastColumn="0" w:oddVBand="0" w:evenVBand="0" w:oddHBand="0" w:evenHBand="0" w:firstRowFirstColumn="0" w:firstRowLastColumn="0" w:lastRowFirstColumn="0" w:lastRowLastColumn="0"/>
              <w:rPr>
                <w:rFonts w:cs="Arial"/>
                <w:bCs/>
                <w:sz w:val="24"/>
              </w:rPr>
            </w:pPr>
            <w:r w:rsidRPr="009D0B3D">
              <w:rPr>
                <w:rFonts w:cs="Arial" w:hint="cs"/>
                <w:bCs/>
                <w:sz w:val="24"/>
                <w:rtl/>
              </w:rPr>
              <w:t>الاسم الكامل لمقدم الطلب</w:t>
            </w:r>
          </w:p>
        </w:tc>
        <w:tc>
          <w:tcPr>
            <w:tcW w:w="4514" w:type="dxa"/>
          </w:tcPr>
          <w:p w:rsidR="00DC18F2" w:rsidRPr="009D0B3D" w:rsidRDefault="00DC18F2" w:rsidP="00C95123">
            <w:pPr>
              <w:bidi/>
              <w:jc w:val="center"/>
              <w:cnfStyle w:val="100000000000" w:firstRow="1" w:lastRow="0" w:firstColumn="0" w:lastColumn="0" w:oddVBand="0" w:evenVBand="0" w:oddHBand="0" w:evenHBand="0" w:firstRowFirstColumn="0" w:firstRowLastColumn="0" w:lastRowFirstColumn="0" w:lastRowLastColumn="0"/>
              <w:rPr>
                <w:rFonts w:cs="Arial"/>
                <w:bCs/>
                <w:sz w:val="24"/>
              </w:rPr>
            </w:pPr>
          </w:p>
        </w:tc>
      </w:tr>
      <w:tr w:rsidR="00DC18F2" w:rsidRPr="00BE59C7" w:rsidTr="00AB3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01</w:t>
            </w:r>
          </w:p>
        </w:tc>
        <w:tc>
          <w:tcPr>
            <w:tcW w:w="4417" w:type="dxa"/>
          </w:tcPr>
          <w:p w:rsidR="00DC18F2" w:rsidRPr="009D0B3D" w:rsidRDefault="00DC18F2" w:rsidP="00C9604A">
            <w:pPr>
              <w:bidi/>
              <w:cnfStyle w:val="000000100000" w:firstRow="0" w:lastRow="0" w:firstColumn="0" w:lastColumn="0" w:oddVBand="0" w:evenVBand="0" w:oddHBand="1" w:evenHBand="0" w:firstRowFirstColumn="0" w:firstRowLastColumn="0" w:lastRowFirstColumn="0" w:lastRowLastColumn="0"/>
              <w:rPr>
                <w:rFonts w:cs="Arial"/>
                <w:b/>
                <w:bCs/>
                <w:sz w:val="24"/>
              </w:rPr>
            </w:pPr>
            <w:r w:rsidRPr="009D0B3D">
              <w:rPr>
                <w:rFonts w:cs="Arial" w:hint="cs"/>
                <w:b/>
                <w:bCs/>
                <w:sz w:val="24"/>
                <w:rtl/>
              </w:rPr>
              <w:t>مكان التأسيس</w:t>
            </w:r>
          </w:p>
        </w:tc>
        <w:tc>
          <w:tcPr>
            <w:tcW w:w="4514" w:type="dxa"/>
          </w:tcPr>
          <w:p w:rsidR="00DC18F2" w:rsidRPr="009D0B3D" w:rsidRDefault="00DC18F2" w:rsidP="00C9604A">
            <w:pPr>
              <w:bidi/>
              <w:cnfStyle w:val="000000100000" w:firstRow="0" w:lastRow="0" w:firstColumn="0" w:lastColumn="0" w:oddVBand="0" w:evenVBand="0" w:oddHBand="1" w:evenHBand="0" w:firstRowFirstColumn="0" w:firstRowLastColumn="0" w:lastRowFirstColumn="0" w:lastRowLastColumn="0"/>
              <w:rPr>
                <w:rFonts w:cs="Arial"/>
                <w:b/>
                <w:bCs/>
                <w:sz w:val="24"/>
              </w:rPr>
            </w:pPr>
          </w:p>
        </w:tc>
      </w:tr>
      <w:tr w:rsidR="00DC18F2" w:rsidRPr="00BE59C7" w:rsidTr="00AB32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02</w:t>
            </w:r>
          </w:p>
        </w:tc>
        <w:tc>
          <w:tcPr>
            <w:tcW w:w="4417" w:type="dxa"/>
          </w:tcPr>
          <w:p w:rsidR="00DC18F2" w:rsidRPr="009D0B3D" w:rsidRDefault="00DC18F2" w:rsidP="00C9604A">
            <w:pPr>
              <w:bidi/>
              <w:cnfStyle w:val="000000010000" w:firstRow="0" w:lastRow="0" w:firstColumn="0" w:lastColumn="0" w:oddVBand="0" w:evenVBand="0" w:oddHBand="0" w:evenHBand="1" w:firstRowFirstColumn="0" w:firstRowLastColumn="0" w:lastRowFirstColumn="0" w:lastRowLastColumn="0"/>
              <w:rPr>
                <w:rFonts w:cs="Arial"/>
                <w:b/>
                <w:bCs/>
                <w:sz w:val="24"/>
              </w:rPr>
            </w:pPr>
            <w:r w:rsidRPr="009D0B3D">
              <w:rPr>
                <w:rFonts w:cs="Arial" w:hint="cs"/>
                <w:b/>
                <w:bCs/>
                <w:sz w:val="24"/>
                <w:rtl/>
              </w:rPr>
              <w:t>تاريخ التأسيس</w:t>
            </w:r>
          </w:p>
        </w:tc>
        <w:tc>
          <w:tcPr>
            <w:tcW w:w="4514" w:type="dxa"/>
          </w:tcPr>
          <w:p w:rsidR="00DC18F2" w:rsidRPr="009D0B3D" w:rsidRDefault="00DC18F2" w:rsidP="00C9604A">
            <w:pPr>
              <w:bidi/>
              <w:cnfStyle w:val="000000010000" w:firstRow="0" w:lastRow="0" w:firstColumn="0" w:lastColumn="0" w:oddVBand="0" w:evenVBand="0" w:oddHBand="0" w:evenHBand="1" w:firstRowFirstColumn="0" w:firstRowLastColumn="0" w:lastRowFirstColumn="0" w:lastRowLastColumn="0"/>
              <w:rPr>
                <w:rFonts w:cs="Arial"/>
                <w:b/>
                <w:bCs/>
                <w:sz w:val="24"/>
              </w:rPr>
            </w:pPr>
          </w:p>
        </w:tc>
      </w:tr>
      <w:tr w:rsidR="00DC18F2" w:rsidRPr="00BE59C7" w:rsidTr="00AB3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03</w:t>
            </w:r>
          </w:p>
        </w:tc>
        <w:tc>
          <w:tcPr>
            <w:tcW w:w="4417" w:type="dxa"/>
          </w:tcPr>
          <w:p w:rsidR="00DC18F2" w:rsidRPr="009D0B3D" w:rsidRDefault="00DC18F2" w:rsidP="00C9604A">
            <w:pPr>
              <w:bidi/>
              <w:cnfStyle w:val="000000100000" w:firstRow="0" w:lastRow="0" w:firstColumn="0" w:lastColumn="0" w:oddVBand="0" w:evenVBand="0" w:oddHBand="1" w:evenHBand="0" w:firstRowFirstColumn="0" w:firstRowLastColumn="0" w:lastRowFirstColumn="0" w:lastRowLastColumn="0"/>
              <w:rPr>
                <w:rFonts w:cs="Arial"/>
                <w:b/>
                <w:bCs/>
                <w:sz w:val="24"/>
              </w:rPr>
            </w:pPr>
            <w:r w:rsidRPr="009D0B3D">
              <w:rPr>
                <w:rFonts w:cs="Arial" w:hint="cs"/>
                <w:b/>
                <w:bCs/>
                <w:sz w:val="24"/>
                <w:rtl/>
              </w:rPr>
              <w:t>عنوان المقر الرئيسي</w:t>
            </w:r>
          </w:p>
        </w:tc>
        <w:tc>
          <w:tcPr>
            <w:tcW w:w="4514" w:type="dxa"/>
          </w:tcPr>
          <w:p w:rsidR="00DC18F2" w:rsidRPr="009D0B3D" w:rsidRDefault="00DC18F2" w:rsidP="00C9604A">
            <w:pPr>
              <w:bidi/>
              <w:cnfStyle w:val="000000100000" w:firstRow="0" w:lastRow="0" w:firstColumn="0" w:lastColumn="0" w:oddVBand="0" w:evenVBand="0" w:oddHBand="1" w:evenHBand="0" w:firstRowFirstColumn="0" w:firstRowLastColumn="0" w:lastRowFirstColumn="0" w:lastRowLastColumn="0"/>
              <w:rPr>
                <w:rFonts w:cs="Arial"/>
                <w:b/>
                <w:bCs/>
                <w:sz w:val="24"/>
              </w:rPr>
            </w:pPr>
          </w:p>
        </w:tc>
      </w:tr>
      <w:tr w:rsidR="00DC18F2" w:rsidRPr="00BE59C7" w:rsidTr="00AB32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04</w:t>
            </w:r>
          </w:p>
        </w:tc>
        <w:tc>
          <w:tcPr>
            <w:tcW w:w="4417" w:type="dxa"/>
          </w:tcPr>
          <w:p w:rsidR="00DC18F2" w:rsidRPr="009D0B3D" w:rsidRDefault="00DC18F2" w:rsidP="00C9604A">
            <w:pPr>
              <w:bidi/>
              <w:cnfStyle w:val="000000010000" w:firstRow="0" w:lastRow="0" w:firstColumn="0" w:lastColumn="0" w:oddVBand="0" w:evenVBand="0" w:oddHBand="0" w:evenHBand="1" w:firstRowFirstColumn="0" w:firstRowLastColumn="0" w:lastRowFirstColumn="0" w:lastRowLastColumn="0"/>
              <w:rPr>
                <w:rFonts w:cs="Arial"/>
                <w:b/>
                <w:bCs/>
                <w:sz w:val="24"/>
              </w:rPr>
            </w:pPr>
            <w:r w:rsidRPr="009D0B3D">
              <w:rPr>
                <w:rFonts w:cs="Arial" w:hint="cs"/>
                <w:b/>
                <w:bCs/>
                <w:sz w:val="24"/>
                <w:rtl/>
              </w:rPr>
              <w:t>النشاط الرئيسي لمقدم الطلب</w:t>
            </w:r>
          </w:p>
        </w:tc>
        <w:tc>
          <w:tcPr>
            <w:tcW w:w="4514" w:type="dxa"/>
          </w:tcPr>
          <w:p w:rsidR="00DC18F2" w:rsidRPr="009D0B3D" w:rsidRDefault="00DC18F2" w:rsidP="00C9604A">
            <w:pPr>
              <w:bidi/>
              <w:cnfStyle w:val="000000010000" w:firstRow="0" w:lastRow="0" w:firstColumn="0" w:lastColumn="0" w:oddVBand="0" w:evenVBand="0" w:oddHBand="0" w:evenHBand="1" w:firstRowFirstColumn="0" w:firstRowLastColumn="0" w:lastRowFirstColumn="0" w:lastRowLastColumn="0"/>
              <w:rPr>
                <w:rFonts w:cs="Arial"/>
                <w:b/>
                <w:bCs/>
                <w:sz w:val="24"/>
              </w:rPr>
            </w:pPr>
          </w:p>
        </w:tc>
      </w:tr>
      <w:tr w:rsidR="00DC18F2" w:rsidRPr="00BE59C7" w:rsidTr="00AB3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05</w:t>
            </w:r>
          </w:p>
        </w:tc>
        <w:tc>
          <w:tcPr>
            <w:tcW w:w="4417" w:type="dxa"/>
          </w:tcPr>
          <w:p w:rsidR="00DC18F2" w:rsidRPr="009D0B3D" w:rsidRDefault="00DC18F2" w:rsidP="00C9604A">
            <w:pPr>
              <w:bidi/>
              <w:cnfStyle w:val="000000100000" w:firstRow="0" w:lastRow="0" w:firstColumn="0" w:lastColumn="0" w:oddVBand="0" w:evenVBand="0" w:oddHBand="1" w:evenHBand="0" w:firstRowFirstColumn="0" w:firstRowLastColumn="0" w:lastRowFirstColumn="0" w:lastRowLastColumn="0"/>
              <w:rPr>
                <w:rFonts w:cs="Arial"/>
                <w:b/>
                <w:bCs/>
                <w:sz w:val="24"/>
              </w:rPr>
            </w:pPr>
            <w:r w:rsidRPr="009D0B3D">
              <w:rPr>
                <w:rFonts w:cs="Arial" w:hint="cs"/>
                <w:b/>
                <w:bCs/>
                <w:sz w:val="24"/>
                <w:rtl/>
              </w:rPr>
              <w:t>أسماء أعضاء مجلس إدارة مقدم الطلب</w:t>
            </w:r>
          </w:p>
        </w:tc>
        <w:tc>
          <w:tcPr>
            <w:tcW w:w="4514" w:type="dxa"/>
          </w:tcPr>
          <w:p w:rsidR="00DC18F2" w:rsidRPr="009D0B3D" w:rsidRDefault="00DC18F2" w:rsidP="00C9604A">
            <w:pPr>
              <w:bidi/>
              <w:cnfStyle w:val="000000100000" w:firstRow="0" w:lastRow="0" w:firstColumn="0" w:lastColumn="0" w:oddVBand="0" w:evenVBand="0" w:oddHBand="1" w:evenHBand="0" w:firstRowFirstColumn="0" w:firstRowLastColumn="0" w:lastRowFirstColumn="0" w:lastRowLastColumn="0"/>
              <w:rPr>
                <w:rFonts w:cs="Arial"/>
                <w:b/>
                <w:bCs/>
                <w:sz w:val="24"/>
              </w:rPr>
            </w:pPr>
          </w:p>
        </w:tc>
      </w:tr>
      <w:tr w:rsidR="00DC18F2" w:rsidRPr="00BE59C7" w:rsidTr="00AB32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06</w:t>
            </w:r>
          </w:p>
        </w:tc>
        <w:tc>
          <w:tcPr>
            <w:tcW w:w="4417" w:type="dxa"/>
          </w:tcPr>
          <w:p w:rsidR="00DC18F2" w:rsidRPr="009D0B3D" w:rsidRDefault="00DC18F2" w:rsidP="00C9604A">
            <w:pPr>
              <w:bidi/>
              <w:cnfStyle w:val="000000010000" w:firstRow="0" w:lastRow="0" w:firstColumn="0" w:lastColumn="0" w:oddVBand="0" w:evenVBand="0" w:oddHBand="0" w:evenHBand="1" w:firstRowFirstColumn="0" w:firstRowLastColumn="0" w:lastRowFirstColumn="0" w:lastRowLastColumn="0"/>
              <w:rPr>
                <w:rFonts w:cs="Arial"/>
                <w:b/>
                <w:bCs/>
                <w:sz w:val="24"/>
              </w:rPr>
            </w:pPr>
            <w:r w:rsidRPr="009D0B3D">
              <w:rPr>
                <w:rFonts w:cs="Arial" w:hint="cs"/>
                <w:b/>
                <w:bCs/>
                <w:sz w:val="24"/>
                <w:rtl/>
              </w:rPr>
              <w:t>العنوان في المملكة العربية السعودية</w:t>
            </w:r>
          </w:p>
        </w:tc>
        <w:tc>
          <w:tcPr>
            <w:tcW w:w="4514" w:type="dxa"/>
          </w:tcPr>
          <w:p w:rsidR="00DC18F2" w:rsidRPr="009D0B3D" w:rsidRDefault="00DC18F2" w:rsidP="00C9604A">
            <w:pPr>
              <w:bidi/>
              <w:cnfStyle w:val="000000010000" w:firstRow="0" w:lastRow="0" w:firstColumn="0" w:lastColumn="0" w:oddVBand="0" w:evenVBand="0" w:oddHBand="0" w:evenHBand="1" w:firstRowFirstColumn="0" w:firstRowLastColumn="0" w:lastRowFirstColumn="0" w:lastRowLastColumn="0"/>
              <w:rPr>
                <w:rFonts w:cs="Arial"/>
                <w:b/>
                <w:bCs/>
                <w:sz w:val="24"/>
              </w:rPr>
            </w:pPr>
          </w:p>
        </w:tc>
      </w:tr>
      <w:tr w:rsidR="00DC18F2" w:rsidRPr="00BE59C7" w:rsidTr="00AB3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07</w:t>
            </w:r>
          </w:p>
        </w:tc>
        <w:tc>
          <w:tcPr>
            <w:tcW w:w="4417" w:type="dxa"/>
          </w:tcPr>
          <w:p w:rsidR="00DC18F2" w:rsidRPr="009D0B3D" w:rsidRDefault="00DC18F2" w:rsidP="00C9604A">
            <w:pPr>
              <w:bidi/>
              <w:cnfStyle w:val="000000100000" w:firstRow="0" w:lastRow="0" w:firstColumn="0" w:lastColumn="0" w:oddVBand="0" w:evenVBand="0" w:oddHBand="1" w:evenHBand="0" w:firstRowFirstColumn="0" w:firstRowLastColumn="0" w:lastRowFirstColumn="0" w:lastRowLastColumn="0"/>
              <w:rPr>
                <w:rFonts w:cs="Arial"/>
                <w:b/>
                <w:bCs/>
                <w:sz w:val="24"/>
              </w:rPr>
            </w:pPr>
            <w:r w:rsidRPr="009D0B3D">
              <w:rPr>
                <w:rFonts w:cs="Arial" w:hint="cs"/>
                <w:b/>
                <w:bCs/>
                <w:sz w:val="24"/>
                <w:rtl/>
              </w:rPr>
              <w:t>اسم الكفيل في المملكة العربية السعودية</w:t>
            </w:r>
          </w:p>
        </w:tc>
        <w:tc>
          <w:tcPr>
            <w:tcW w:w="4514" w:type="dxa"/>
          </w:tcPr>
          <w:p w:rsidR="00DC18F2" w:rsidRPr="009D0B3D" w:rsidRDefault="00DC18F2" w:rsidP="00C9604A">
            <w:pPr>
              <w:bidi/>
              <w:cnfStyle w:val="000000100000" w:firstRow="0" w:lastRow="0" w:firstColumn="0" w:lastColumn="0" w:oddVBand="0" w:evenVBand="0" w:oddHBand="1" w:evenHBand="0" w:firstRowFirstColumn="0" w:firstRowLastColumn="0" w:lastRowFirstColumn="0" w:lastRowLastColumn="0"/>
              <w:rPr>
                <w:rFonts w:cs="Arial"/>
                <w:b/>
                <w:bCs/>
                <w:sz w:val="24"/>
              </w:rPr>
            </w:pPr>
          </w:p>
        </w:tc>
      </w:tr>
      <w:tr w:rsidR="00DC18F2" w:rsidRPr="00BE59C7" w:rsidTr="00AB32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08</w:t>
            </w:r>
          </w:p>
        </w:tc>
        <w:tc>
          <w:tcPr>
            <w:tcW w:w="4417" w:type="dxa"/>
          </w:tcPr>
          <w:p w:rsidR="00DC18F2" w:rsidRPr="009D0B3D" w:rsidRDefault="00DC18F2" w:rsidP="00C9604A">
            <w:pPr>
              <w:bidi/>
              <w:cnfStyle w:val="000000010000" w:firstRow="0" w:lastRow="0" w:firstColumn="0" w:lastColumn="0" w:oddVBand="0" w:evenVBand="0" w:oddHBand="0" w:evenHBand="1" w:firstRowFirstColumn="0" w:firstRowLastColumn="0" w:lastRowFirstColumn="0" w:lastRowLastColumn="0"/>
              <w:rPr>
                <w:rFonts w:cs="Arial"/>
                <w:b/>
                <w:bCs/>
                <w:sz w:val="24"/>
              </w:rPr>
            </w:pPr>
            <w:r w:rsidRPr="009D0B3D">
              <w:rPr>
                <w:rFonts w:cs="Arial" w:hint="cs"/>
                <w:b/>
                <w:bCs/>
                <w:sz w:val="24"/>
                <w:rtl/>
              </w:rPr>
              <w:t>تفاصيل عقد الكفيل</w:t>
            </w:r>
          </w:p>
        </w:tc>
        <w:tc>
          <w:tcPr>
            <w:tcW w:w="4514" w:type="dxa"/>
          </w:tcPr>
          <w:p w:rsidR="00DC18F2" w:rsidRPr="009D0B3D" w:rsidRDefault="00DC18F2" w:rsidP="00C9604A">
            <w:pPr>
              <w:bidi/>
              <w:cnfStyle w:val="000000010000" w:firstRow="0" w:lastRow="0" w:firstColumn="0" w:lastColumn="0" w:oddVBand="0" w:evenVBand="0" w:oddHBand="0" w:evenHBand="1" w:firstRowFirstColumn="0" w:firstRowLastColumn="0" w:lastRowFirstColumn="0" w:lastRowLastColumn="0"/>
              <w:rPr>
                <w:rFonts w:cs="Arial"/>
                <w:b/>
                <w:bCs/>
                <w:sz w:val="24"/>
              </w:rPr>
            </w:pPr>
          </w:p>
        </w:tc>
      </w:tr>
      <w:tr w:rsidR="00DC18F2" w:rsidRPr="00BE59C7" w:rsidTr="00AB3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09</w:t>
            </w:r>
          </w:p>
        </w:tc>
        <w:tc>
          <w:tcPr>
            <w:tcW w:w="4417" w:type="dxa"/>
          </w:tcPr>
          <w:p w:rsidR="00DC18F2" w:rsidRPr="009D0B3D" w:rsidRDefault="00DC18F2" w:rsidP="009819C4">
            <w:pPr>
              <w:bidi/>
              <w:cnfStyle w:val="000000100000" w:firstRow="0" w:lastRow="0" w:firstColumn="0" w:lastColumn="0" w:oddVBand="0" w:evenVBand="0" w:oddHBand="1" w:evenHBand="0" w:firstRowFirstColumn="0" w:firstRowLastColumn="0" w:lastRowFirstColumn="0" w:lastRowLastColumn="0"/>
              <w:rPr>
                <w:rFonts w:cs="Arial"/>
                <w:b/>
                <w:bCs/>
                <w:sz w:val="24"/>
              </w:rPr>
            </w:pPr>
            <w:r w:rsidRPr="009D0B3D">
              <w:rPr>
                <w:rFonts w:cs="Arial" w:hint="cs"/>
                <w:b/>
                <w:bCs/>
                <w:sz w:val="24"/>
                <w:rtl/>
              </w:rPr>
              <w:t xml:space="preserve">اسم ومكان تأسيس الشركة الأم </w:t>
            </w:r>
          </w:p>
        </w:tc>
        <w:tc>
          <w:tcPr>
            <w:tcW w:w="4514" w:type="dxa"/>
          </w:tcPr>
          <w:p w:rsidR="00DC18F2" w:rsidRPr="009D0B3D" w:rsidRDefault="00DC18F2" w:rsidP="00C9604A">
            <w:pPr>
              <w:bidi/>
              <w:cnfStyle w:val="000000100000" w:firstRow="0" w:lastRow="0" w:firstColumn="0" w:lastColumn="0" w:oddVBand="0" w:evenVBand="0" w:oddHBand="1" w:evenHBand="0" w:firstRowFirstColumn="0" w:firstRowLastColumn="0" w:lastRowFirstColumn="0" w:lastRowLastColumn="0"/>
              <w:rPr>
                <w:rFonts w:cs="Arial"/>
                <w:b/>
                <w:bCs/>
                <w:sz w:val="24"/>
              </w:rPr>
            </w:pPr>
          </w:p>
        </w:tc>
      </w:tr>
      <w:tr w:rsidR="00DC18F2" w:rsidRPr="00BE59C7" w:rsidTr="00AB32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10</w:t>
            </w:r>
          </w:p>
        </w:tc>
        <w:tc>
          <w:tcPr>
            <w:tcW w:w="4417" w:type="dxa"/>
          </w:tcPr>
          <w:p w:rsidR="00DC18F2" w:rsidRPr="009D0B3D" w:rsidRDefault="00DC18F2" w:rsidP="009819C4">
            <w:pPr>
              <w:bidi/>
              <w:cnfStyle w:val="000000010000" w:firstRow="0" w:lastRow="0" w:firstColumn="0" w:lastColumn="0" w:oddVBand="0" w:evenVBand="0" w:oddHBand="0" w:evenHBand="1" w:firstRowFirstColumn="0" w:firstRowLastColumn="0" w:lastRowFirstColumn="0" w:lastRowLastColumn="0"/>
              <w:rPr>
                <w:rFonts w:cs="Arial"/>
                <w:b/>
                <w:bCs/>
                <w:sz w:val="24"/>
              </w:rPr>
            </w:pPr>
            <w:r w:rsidRPr="009D0B3D">
              <w:rPr>
                <w:rFonts w:cs="Arial" w:hint="cs"/>
                <w:b/>
                <w:bCs/>
                <w:sz w:val="24"/>
                <w:rtl/>
              </w:rPr>
              <w:t xml:space="preserve">النسبة المئوية لملكية مقدم الطلب </w:t>
            </w:r>
            <w:r w:rsidR="009819C4" w:rsidRPr="009D0B3D">
              <w:rPr>
                <w:rFonts w:cs="Arial" w:hint="cs"/>
                <w:b/>
                <w:bCs/>
                <w:sz w:val="24"/>
                <w:rtl/>
              </w:rPr>
              <w:t>من قبل الشركة</w:t>
            </w:r>
            <w:r w:rsidRPr="009D0B3D">
              <w:rPr>
                <w:rFonts w:cs="Arial" w:hint="cs"/>
                <w:b/>
                <w:bCs/>
                <w:sz w:val="24"/>
                <w:rtl/>
              </w:rPr>
              <w:t xml:space="preserve"> الأم </w:t>
            </w:r>
          </w:p>
        </w:tc>
        <w:tc>
          <w:tcPr>
            <w:tcW w:w="4514" w:type="dxa"/>
          </w:tcPr>
          <w:p w:rsidR="00DC18F2" w:rsidRPr="009D0B3D" w:rsidRDefault="00DC18F2" w:rsidP="00C9604A">
            <w:pPr>
              <w:bidi/>
              <w:cnfStyle w:val="000000010000" w:firstRow="0" w:lastRow="0" w:firstColumn="0" w:lastColumn="0" w:oddVBand="0" w:evenVBand="0" w:oddHBand="0" w:evenHBand="1" w:firstRowFirstColumn="0" w:firstRowLastColumn="0" w:lastRowFirstColumn="0" w:lastRowLastColumn="0"/>
              <w:rPr>
                <w:rFonts w:cs="Arial"/>
                <w:b/>
                <w:bCs/>
                <w:sz w:val="24"/>
              </w:rPr>
            </w:pPr>
          </w:p>
        </w:tc>
      </w:tr>
      <w:tr w:rsidR="00DC18F2" w:rsidRPr="00BE59C7" w:rsidTr="00AB3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11</w:t>
            </w:r>
          </w:p>
        </w:tc>
        <w:tc>
          <w:tcPr>
            <w:tcW w:w="4417" w:type="dxa"/>
          </w:tcPr>
          <w:p w:rsidR="00DC18F2" w:rsidRPr="009D0B3D" w:rsidRDefault="00DC18F2" w:rsidP="00C9604A">
            <w:pPr>
              <w:bidi/>
              <w:cnfStyle w:val="000000100000" w:firstRow="0" w:lastRow="0" w:firstColumn="0" w:lastColumn="0" w:oddVBand="0" w:evenVBand="0" w:oddHBand="1" w:evenHBand="0" w:firstRowFirstColumn="0" w:firstRowLastColumn="0" w:lastRowFirstColumn="0" w:lastRowLastColumn="0"/>
              <w:rPr>
                <w:rFonts w:cs="Arial"/>
                <w:b/>
                <w:bCs/>
                <w:sz w:val="24"/>
              </w:rPr>
            </w:pPr>
            <w:r w:rsidRPr="009D0B3D">
              <w:rPr>
                <w:rFonts w:cs="Arial" w:hint="cs"/>
                <w:b/>
                <w:bCs/>
                <w:sz w:val="24"/>
                <w:rtl/>
              </w:rPr>
              <w:t>المساهمون الآخرون</w:t>
            </w:r>
          </w:p>
        </w:tc>
        <w:tc>
          <w:tcPr>
            <w:tcW w:w="4514" w:type="dxa"/>
          </w:tcPr>
          <w:p w:rsidR="00DC18F2" w:rsidRPr="009D0B3D" w:rsidRDefault="00DC18F2" w:rsidP="00C9604A">
            <w:pPr>
              <w:bidi/>
              <w:cnfStyle w:val="000000100000" w:firstRow="0" w:lastRow="0" w:firstColumn="0" w:lastColumn="0" w:oddVBand="0" w:evenVBand="0" w:oddHBand="1" w:evenHBand="0" w:firstRowFirstColumn="0" w:firstRowLastColumn="0" w:lastRowFirstColumn="0" w:lastRowLastColumn="0"/>
              <w:rPr>
                <w:rFonts w:cs="Arial"/>
                <w:b/>
                <w:bCs/>
                <w:sz w:val="24"/>
              </w:rPr>
            </w:pPr>
          </w:p>
        </w:tc>
      </w:tr>
      <w:tr w:rsidR="00DC18F2" w:rsidRPr="00BE59C7" w:rsidTr="00AB32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12</w:t>
            </w:r>
          </w:p>
        </w:tc>
        <w:tc>
          <w:tcPr>
            <w:tcW w:w="4417" w:type="dxa"/>
          </w:tcPr>
          <w:p w:rsidR="00DC18F2" w:rsidRPr="009D0B3D" w:rsidRDefault="00DC18F2" w:rsidP="009819C4">
            <w:pPr>
              <w:bidi/>
              <w:cnfStyle w:val="000000010000" w:firstRow="0" w:lastRow="0" w:firstColumn="0" w:lastColumn="0" w:oddVBand="0" w:evenVBand="0" w:oddHBand="0" w:evenHBand="1" w:firstRowFirstColumn="0" w:firstRowLastColumn="0" w:lastRowFirstColumn="0" w:lastRowLastColumn="0"/>
              <w:rPr>
                <w:rFonts w:cs="Arial"/>
                <w:b/>
                <w:bCs/>
                <w:sz w:val="24"/>
                <w:rtl/>
              </w:rPr>
            </w:pPr>
            <w:r w:rsidRPr="009D0B3D">
              <w:rPr>
                <w:rFonts w:cs="Arial" w:hint="cs"/>
                <w:b/>
                <w:bCs/>
                <w:sz w:val="24"/>
                <w:rtl/>
              </w:rPr>
              <w:t xml:space="preserve">أسماء أعضاء مجلس إدارة الشركة الأم </w:t>
            </w:r>
          </w:p>
        </w:tc>
        <w:tc>
          <w:tcPr>
            <w:tcW w:w="4514" w:type="dxa"/>
          </w:tcPr>
          <w:p w:rsidR="00DC18F2" w:rsidRPr="009D0B3D" w:rsidRDefault="00DC18F2" w:rsidP="00C9604A">
            <w:pPr>
              <w:bidi/>
              <w:cnfStyle w:val="000000010000" w:firstRow="0" w:lastRow="0" w:firstColumn="0" w:lastColumn="0" w:oddVBand="0" w:evenVBand="0" w:oddHBand="0" w:evenHBand="1" w:firstRowFirstColumn="0" w:firstRowLastColumn="0" w:lastRowFirstColumn="0" w:lastRowLastColumn="0"/>
              <w:rPr>
                <w:rFonts w:cs="Arial"/>
                <w:b/>
                <w:bCs/>
                <w:sz w:val="24"/>
              </w:rPr>
            </w:pPr>
          </w:p>
        </w:tc>
      </w:tr>
      <w:tr w:rsidR="00DC18F2" w:rsidRPr="00BE59C7" w:rsidTr="00AB3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13</w:t>
            </w:r>
          </w:p>
        </w:tc>
        <w:tc>
          <w:tcPr>
            <w:tcW w:w="4417" w:type="dxa"/>
          </w:tcPr>
          <w:p w:rsidR="00DC18F2" w:rsidRPr="009D0B3D" w:rsidRDefault="00DC18F2" w:rsidP="008555FA">
            <w:pPr>
              <w:bidi/>
              <w:cnfStyle w:val="000000100000" w:firstRow="0" w:lastRow="0" w:firstColumn="0" w:lastColumn="0" w:oddVBand="0" w:evenVBand="0" w:oddHBand="1" w:evenHBand="0" w:firstRowFirstColumn="0" w:firstRowLastColumn="0" w:lastRowFirstColumn="0" w:lastRowLastColumn="0"/>
              <w:rPr>
                <w:rFonts w:cs="Arial"/>
                <w:b/>
                <w:bCs/>
                <w:sz w:val="24"/>
                <w:rtl/>
              </w:rPr>
            </w:pPr>
            <w:r w:rsidRPr="009D0B3D">
              <w:rPr>
                <w:rFonts w:cs="Arial" w:hint="cs"/>
                <w:b/>
                <w:bCs/>
                <w:sz w:val="24"/>
                <w:rtl/>
              </w:rPr>
              <w:t xml:space="preserve">شهادة </w:t>
            </w:r>
            <w:r w:rsidR="008555FA">
              <w:rPr>
                <w:rFonts w:cs="Arial" w:hint="cs"/>
                <w:b/>
                <w:bCs/>
                <w:sz w:val="24"/>
                <w:rtl/>
              </w:rPr>
              <w:t>التأسيس</w:t>
            </w:r>
          </w:p>
        </w:tc>
        <w:tc>
          <w:tcPr>
            <w:tcW w:w="4514" w:type="dxa"/>
          </w:tcPr>
          <w:p w:rsidR="00DC18F2" w:rsidRPr="009D0B3D" w:rsidRDefault="00DC18F2" w:rsidP="00C9604A">
            <w:pPr>
              <w:bidi/>
              <w:cnfStyle w:val="000000100000" w:firstRow="0" w:lastRow="0" w:firstColumn="0" w:lastColumn="0" w:oddVBand="0" w:evenVBand="0" w:oddHBand="1" w:evenHBand="0" w:firstRowFirstColumn="0" w:firstRowLastColumn="0" w:lastRowFirstColumn="0" w:lastRowLastColumn="0"/>
              <w:rPr>
                <w:rFonts w:cs="Arial"/>
                <w:b/>
                <w:bCs/>
                <w:sz w:val="24"/>
              </w:rPr>
            </w:pPr>
            <w:r w:rsidRPr="009D0B3D">
              <w:rPr>
                <w:rFonts w:cs="Arial" w:hint="cs"/>
                <w:b/>
                <w:bCs/>
                <w:sz w:val="24"/>
                <w:rtl/>
              </w:rPr>
              <w:t>الرقم/ المرجع .......................................</w:t>
            </w:r>
            <w:r w:rsidRPr="009D0B3D">
              <w:rPr>
                <w:rFonts w:cs="Arial"/>
                <w:b/>
                <w:bCs/>
                <w:sz w:val="24"/>
              </w:rPr>
              <w:t xml:space="preserve"> </w:t>
            </w:r>
          </w:p>
        </w:tc>
      </w:tr>
      <w:tr w:rsidR="00DC18F2" w:rsidRPr="00BE59C7" w:rsidTr="00AB327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C18F2" w:rsidRPr="009D0B3D" w:rsidRDefault="009D0B3D" w:rsidP="009D0B3D">
            <w:pPr>
              <w:bidi/>
              <w:jc w:val="center"/>
              <w:rPr>
                <w:rFonts w:cs="Arial"/>
                <w:b/>
                <w:bCs/>
                <w:sz w:val="24"/>
              </w:rPr>
            </w:pPr>
            <w:r>
              <w:rPr>
                <w:rFonts w:cs="Arial" w:hint="cs"/>
                <w:b/>
                <w:bCs/>
                <w:sz w:val="24"/>
                <w:rtl/>
              </w:rPr>
              <w:t>14</w:t>
            </w:r>
          </w:p>
        </w:tc>
        <w:tc>
          <w:tcPr>
            <w:tcW w:w="4417" w:type="dxa"/>
          </w:tcPr>
          <w:p w:rsidR="00DC18F2" w:rsidRPr="009D0B3D" w:rsidRDefault="00DC18F2" w:rsidP="00C9604A">
            <w:pPr>
              <w:bidi/>
              <w:cnfStyle w:val="010000000000" w:firstRow="0" w:lastRow="1" w:firstColumn="0" w:lastColumn="0" w:oddVBand="0" w:evenVBand="0" w:oddHBand="0" w:evenHBand="0" w:firstRowFirstColumn="0" w:firstRowLastColumn="0" w:lastRowFirstColumn="0" w:lastRowLastColumn="0"/>
              <w:rPr>
                <w:rFonts w:cs="Arial"/>
                <w:b/>
                <w:bCs/>
                <w:sz w:val="24"/>
              </w:rPr>
            </w:pPr>
            <w:r w:rsidRPr="009D0B3D">
              <w:rPr>
                <w:rFonts w:cs="Arial" w:hint="cs"/>
                <w:b/>
                <w:bCs/>
                <w:sz w:val="24"/>
                <w:rtl/>
              </w:rPr>
              <w:t xml:space="preserve">وضع التأهيل/ التصنيف في المملكة العربية السعودية </w:t>
            </w:r>
          </w:p>
        </w:tc>
        <w:tc>
          <w:tcPr>
            <w:tcW w:w="4514" w:type="dxa"/>
          </w:tcPr>
          <w:p w:rsidR="00DC18F2" w:rsidRPr="009D0B3D" w:rsidRDefault="00DC18F2" w:rsidP="00C9604A">
            <w:pPr>
              <w:bidi/>
              <w:cnfStyle w:val="010000000000" w:firstRow="0" w:lastRow="1" w:firstColumn="0" w:lastColumn="0" w:oddVBand="0" w:evenVBand="0" w:oddHBand="0" w:evenHBand="0" w:firstRowFirstColumn="0" w:firstRowLastColumn="0" w:lastRowFirstColumn="0" w:lastRowLastColumn="0"/>
              <w:rPr>
                <w:rFonts w:cs="Arial"/>
                <w:b/>
                <w:bCs/>
                <w:sz w:val="24"/>
              </w:rPr>
            </w:pPr>
            <w:r w:rsidRPr="009D0B3D">
              <w:rPr>
                <w:rFonts w:cs="Arial" w:hint="cs"/>
                <w:b/>
                <w:bCs/>
                <w:sz w:val="24"/>
                <w:rtl/>
              </w:rPr>
              <w:t>الرقم/ المرجع .......................................</w:t>
            </w:r>
          </w:p>
        </w:tc>
      </w:tr>
    </w:tbl>
    <w:p w:rsidR="00F04AC6" w:rsidRPr="00D2713A" w:rsidRDefault="00F04AC6" w:rsidP="00AB3278">
      <w:pPr>
        <w:bidi/>
        <w:rPr>
          <w:rFonts w:cs="PT Bold Heading"/>
          <w:sz w:val="2"/>
          <w:szCs w:val="2"/>
          <w:rtl/>
        </w:rPr>
      </w:pPr>
    </w:p>
    <w:p w:rsidR="00D2713A" w:rsidRDefault="00A11ECD" w:rsidP="00A11ECD">
      <w:pPr>
        <w:bidi/>
        <w:rPr>
          <w:rFonts w:cs="PT Bold Heading"/>
          <w:sz w:val="22"/>
          <w:szCs w:val="22"/>
          <w:rtl/>
        </w:rPr>
      </w:pPr>
      <w:r>
        <w:rPr>
          <w:rFonts w:cs="PT Bold Heading" w:hint="cs"/>
          <w:sz w:val="22"/>
          <w:szCs w:val="22"/>
          <w:rtl/>
        </w:rPr>
        <w:t xml:space="preserve">                                                                      </w:t>
      </w:r>
    </w:p>
    <w:p w:rsidR="00D2713A" w:rsidRDefault="00D2713A" w:rsidP="00D2713A">
      <w:pPr>
        <w:bidi/>
        <w:rPr>
          <w:rFonts w:cs="PT Bold Heading"/>
          <w:sz w:val="22"/>
          <w:szCs w:val="22"/>
          <w:rtl/>
        </w:rPr>
      </w:pPr>
    </w:p>
    <w:p w:rsidR="00D2713A" w:rsidRPr="006744DE" w:rsidRDefault="006744DE" w:rsidP="006744DE">
      <w:pPr>
        <w:bidi/>
        <w:rPr>
          <w:rFonts w:cs="PT Bold Heading"/>
          <w:color w:val="C00000"/>
          <w:sz w:val="22"/>
          <w:szCs w:val="22"/>
          <w:rtl/>
        </w:rPr>
      </w:pPr>
      <w:r>
        <w:rPr>
          <w:rFonts w:cs="PT Bold Heading" w:hint="cs"/>
          <w:color w:val="C00000"/>
          <w:sz w:val="22"/>
          <w:szCs w:val="22"/>
          <w:rtl/>
        </w:rPr>
        <w:t>إذا كان مقر الشركة الاستشارية خارج المملكة العربية السعودية</w:t>
      </w:r>
    </w:p>
    <w:p w:rsidR="00D2713A" w:rsidRDefault="00D2713A" w:rsidP="00D2713A">
      <w:pPr>
        <w:bidi/>
        <w:rPr>
          <w:rFonts w:cs="PT Bold Heading"/>
          <w:sz w:val="22"/>
          <w:szCs w:val="22"/>
          <w:rtl/>
        </w:rPr>
      </w:pPr>
    </w:p>
    <w:p w:rsidR="00D2713A" w:rsidRDefault="00D2713A" w:rsidP="00D2713A">
      <w:pPr>
        <w:bidi/>
        <w:rPr>
          <w:rFonts w:cs="PT Bold Heading"/>
          <w:sz w:val="22"/>
          <w:szCs w:val="22"/>
          <w:rtl/>
        </w:rPr>
      </w:pPr>
    </w:p>
    <w:p w:rsidR="00D2713A" w:rsidRDefault="00D2713A" w:rsidP="00D2713A">
      <w:pPr>
        <w:bidi/>
        <w:rPr>
          <w:rFonts w:cs="PT Bold Heading"/>
          <w:sz w:val="22"/>
          <w:szCs w:val="22"/>
          <w:rtl/>
        </w:rPr>
      </w:pPr>
    </w:p>
    <w:p w:rsidR="00D2713A" w:rsidRDefault="00D2713A" w:rsidP="00D2713A">
      <w:pPr>
        <w:bidi/>
        <w:rPr>
          <w:rFonts w:cs="PT Bold Heading"/>
          <w:sz w:val="22"/>
          <w:szCs w:val="22"/>
          <w:rtl/>
        </w:rPr>
      </w:pPr>
    </w:p>
    <w:p w:rsidR="00D2713A" w:rsidRDefault="00D2713A" w:rsidP="00D2713A">
      <w:pPr>
        <w:bidi/>
        <w:rPr>
          <w:rFonts w:cs="PT Bold Heading"/>
          <w:sz w:val="22"/>
          <w:szCs w:val="22"/>
          <w:rtl/>
        </w:rPr>
      </w:pPr>
    </w:p>
    <w:p w:rsidR="00D2713A" w:rsidRDefault="00D2713A" w:rsidP="00D2713A">
      <w:pPr>
        <w:bidi/>
        <w:rPr>
          <w:rFonts w:cs="PT Bold Heading"/>
          <w:sz w:val="22"/>
          <w:szCs w:val="22"/>
          <w:rtl/>
        </w:rPr>
      </w:pPr>
    </w:p>
    <w:p w:rsidR="00D2713A" w:rsidRDefault="00D2713A" w:rsidP="00D2713A">
      <w:pPr>
        <w:bidi/>
        <w:rPr>
          <w:rFonts w:cs="PT Bold Heading"/>
          <w:sz w:val="22"/>
          <w:szCs w:val="22"/>
          <w:rtl/>
        </w:rPr>
      </w:pPr>
    </w:p>
    <w:p w:rsidR="00D2713A" w:rsidRDefault="00D2713A" w:rsidP="00D2713A">
      <w:pPr>
        <w:bidi/>
        <w:rPr>
          <w:rFonts w:cs="PT Bold Heading"/>
          <w:sz w:val="22"/>
          <w:szCs w:val="22"/>
          <w:rtl/>
        </w:rPr>
      </w:pPr>
    </w:p>
    <w:p w:rsidR="00D2713A" w:rsidRDefault="00D2713A" w:rsidP="00D2713A">
      <w:pPr>
        <w:bidi/>
        <w:rPr>
          <w:rFonts w:cs="PT Bold Heading"/>
          <w:sz w:val="22"/>
          <w:szCs w:val="22"/>
          <w:rtl/>
        </w:rPr>
      </w:pPr>
    </w:p>
    <w:p w:rsidR="00DC18F2" w:rsidRPr="00D44252" w:rsidRDefault="00C428DC" w:rsidP="00D2713A">
      <w:pPr>
        <w:bidi/>
        <w:jc w:val="center"/>
        <w:rPr>
          <w:rFonts w:cs="PT Bold Heading"/>
          <w:sz w:val="22"/>
          <w:szCs w:val="22"/>
          <w:rtl/>
        </w:rPr>
      </w:pPr>
      <w:r w:rsidRPr="006B571A">
        <w:rPr>
          <w:rFonts w:cs="PT Bold Heading" w:hint="cs"/>
          <w:sz w:val="22"/>
          <w:szCs w:val="22"/>
          <w:rtl/>
        </w:rPr>
        <w:t>المرفقـ</w:t>
      </w:r>
      <w:r w:rsidR="00A11ECD" w:rsidRPr="006B571A">
        <w:rPr>
          <w:rFonts w:cs="PT Bold Heading" w:hint="cs"/>
          <w:sz w:val="22"/>
          <w:szCs w:val="22"/>
          <w:rtl/>
        </w:rPr>
        <w:t>ــــــــات المطلوبة</w:t>
      </w:r>
    </w:p>
    <w:tbl>
      <w:tblPr>
        <w:tblStyle w:val="TableGrid"/>
        <w:bidiVisual/>
        <w:tblW w:w="0" w:type="auto"/>
        <w:tblLook w:val="04A0" w:firstRow="1" w:lastRow="0" w:firstColumn="1" w:lastColumn="0" w:noHBand="0" w:noVBand="1"/>
      </w:tblPr>
      <w:tblGrid>
        <w:gridCol w:w="675"/>
        <w:gridCol w:w="6969"/>
        <w:gridCol w:w="992"/>
        <w:gridCol w:w="993"/>
      </w:tblGrid>
      <w:tr w:rsidR="00D44252" w:rsidTr="007F0571">
        <w:tc>
          <w:tcPr>
            <w:tcW w:w="675" w:type="dxa"/>
            <w:shd w:val="clear" w:color="auto" w:fill="FFFF00"/>
          </w:tcPr>
          <w:p w:rsidR="00AB3278" w:rsidRPr="00125F85" w:rsidRDefault="00AB3278" w:rsidP="00C428DC">
            <w:pPr>
              <w:bidi/>
              <w:jc w:val="center"/>
              <w:rPr>
                <w:rFonts w:cs="PT Bold Heading"/>
                <w:sz w:val="16"/>
                <w:szCs w:val="16"/>
                <w:rtl/>
              </w:rPr>
            </w:pPr>
            <w:r w:rsidRPr="00125F85">
              <w:rPr>
                <w:rFonts w:cs="PT Bold Heading"/>
                <w:sz w:val="16"/>
                <w:szCs w:val="16"/>
                <w:rtl/>
              </w:rPr>
              <w:t>تسلسل</w:t>
            </w:r>
          </w:p>
        </w:tc>
        <w:tc>
          <w:tcPr>
            <w:tcW w:w="6969" w:type="dxa"/>
            <w:shd w:val="clear" w:color="auto" w:fill="FFFF00"/>
          </w:tcPr>
          <w:p w:rsidR="00AB3278" w:rsidRPr="00125F85" w:rsidRDefault="00AB3278" w:rsidP="00C428DC">
            <w:pPr>
              <w:bidi/>
              <w:jc w:val="center"/>
              <w:rPr>
                <w:rFonts w:cs="PT Bold Heading"/>
                <w:sz w:val="16"/>
                <w:szCs w:val="16"/>
                <w:rtl/>
              </w:rPr>
            </w:pPr>
            <w:r w:rsidRPr="00125F85">
              <w:rPr>
                <w:rFonts w:cs="PT Bold Heading"/>
                <w:sz w:val="16"/>
                <w:szCs w:val="16"/>
                <w:rtl/>
              </w:rPr>
              <w:t>المرفقـــات المطلوبة</w:t>
            </w:r>
          </w:p>
        </w:tc>
        <w:tc>
          <w:tcPr>
            <w:tcW w:w="992" w:type="dxa"/>
            <w:shd w:val="clear" w:color="auto" w:fill="FFFF00"/>
          </w:tcPr>
          <w:p w:rsidR="00AB3278" w:rsidRPr="00125F85" w:rsidRDefault="00AB3278" w:rsidP="00C428DC">
            <w:pPr>
              <w:bidi/>
              <w:jc w:val="center"/>
              <w:rPr>
                <w:rFonts w:cs="PT Bold Heading"/>
                <w:sz w:val="16"/>
                <w:szCs w:val="16"/>
                <w:rtl/>
              </w:rPr>
            </w:pPr>
            <w:r w:rsidRPr="00125F85">
              <w:rPr>
                <w:rFonts w:cs="PT Bold Heading"/>
                <w:sz w:val="16"/>
                <w:szCs w:val="16"/>
                <w:rtl/>
              </w:rPr>
              <w:t>المقاولين</w:t>
            </w:r>
          </w:p>
        </w:tc>
        <w:tc>
          <w:tcPr>
            <w:tcW w:w="993" w:type="dxa"/>
            <w:shd w:val="clear" w:color="auto" w:fill="FFFF00"/>
          </w:tcPr>
          <w:p w:rsidR="00AB3278" w:rsidRPr="00125F85" w:rsidRDefault="00AB3278" w:rsidP="00C428DC">
            <w:pPr>
              <w:bidi/>
              <w:jc w:val="center"/>
              <w:rPr>
                <w:rFonts w:cs="PT Bold Heading"/>
                <w:sz w:val="16"/>
                <w:szCs w:val="16"/>
                <w:rtl/>
              </w:rPr>
            </w:pPr>
            <w:r w:rsidRPr="00125F85">
              <w:rPr>
                <w:rFonts w:cs="PT Bold Heading"/>
                <w:sz w:val="16"/>
                <w:szCs w:val="16"/>
                <w:rtl/>
              </w:rPr>
              <w:t>الاستشاريين</w:t>
            </w:r>
          </w:p>
        </w:tc>
      </w:tr>
      <w:tr w:rsidR="00AB3278" w:rsidTr="007F0571">
        <w:tc>
          <w:tcPr>
            <w:tcW w:w="675" w:type="dxa"/>
          </w:tcPr>
          <w:p w:rsidR="00AB3278" w:rsidRPr="00D2713A" w:rsidRDefault="00DE537C" w:rsidP="00AB3278">
            <w:pPr>
              <w:bidi/>
              <w:jc w:val="center"/>
              <w:rPr>
                <w:rFonts w:cs="Arial"/>
                <w:b/>
                <w:bCs/>
                <w:sz w:val="24"/>
                <w:rtl/>
              </w:rPr>
            </w:pPr>
            <w:r w:rsidRPr="00D2713A">
              <w:rPr>
                <w:rFonts w:cs="Arial" w:hint="cs"/>
                <w:b/>
                <w:bCs/>
                <w:sz w:val="24"/>
                <w:rtl/>
              </w:rPr>
              <w:t>01</w:t>
            </w:r>
          </w:p>
        </w:tc>
        <w:tc>
          <w:tcPr>
            <w:tcW w:w="6969" w:type="dxa"/>
          </w:tcPr>
          <w:p w:rsidR="00AB3278" w:rsidRPr="00D2713A" w:rsidRDefault="00AB3278" w:rsidP="00AB3278">
            <w:pPr>
              <w:bidi/>
              <w:rPr>
                <w:rFonts w:cs="Arial"/>
                <w:b/>
                <w:bCs/>
                <w:sz w:val="24"/>
                <w:rtl/>
              </w:rPr>
            </w:pPr>
            <w:r w:rsidRPr="00D2713A">
              <w:rPr>
                <w:rFonts w:cs="Arial" w:hint="cs"/>
                <w:bCs/>
                <w:sz w:val="24"/>
                <w:rtl/>
              </w:rPr>
              <w:t>صورة من السجل التجاري صادر من وزارة التجارة والصناعة</w:t>
            </w:r>
          </w:p>
        </w:tc>
        <w:tc>
          <w:tcPr>
            <w:tcW w:w="992" w:type="dxa"/>
            <w:shd w:val="clear" w:color="auto" w:fill="FFFF00"/>
          </w:tcPr>
          <w:p w:rsidR="00AB3278" w:rsidRPr="00D2713A" w:rsidRDefault="00D44252" w:rsidP="00D44252">
            <w:pPr>
              <w:bidi/>
              <w:jc w:val="center"/>
              <w:rPr>
                <w:rFonts w:cs="Arial"/>
                <w:b/>
                <w:bCs/>
                <w:sz w:val="24"/>
                <w:rtl/>
              </w:rPr>
            </w:pPr>
            <w:r w:rsidRPr="00D2713A">
              <w:rPr>
                <w:rFonts w:cs="Arial" w:hint="cs"/>
                <w:b/>
                <w:bCs/>
                <w:sz w:val="24"/>
              </w:rPr>
              <w:sym w:font="Wingdings" w:char="F0FC"/>
            </w:r>
          </w:p>
        </w:tc>
        <w:tc>
          <w:tcPr>
            <w:tcW w:w="993" w:type="dxa"/>
            <w:shd w:val="clear" w:color="auto" w:fill="E8FDFE"/>
          </w:tcPr>
          <w:p w:rsidR="00AB3278" w:rsidRPr="00D2713A" w:rsidRDefault="00F04AC6" w:rsidP="00D44252">
            <w:pPr>
              <w:bidi/>
              <w:jc w:val="center"/>
              <w:rPr>
                <w:rFonts w:cs="Arial"/>
                <w:b/>
                <w:bCs/>
                <w:sz w:val="24"/>
                <w:rtl/>
              </w:rPr>
            </w:pPr>
            <w:r w:rsidRPr="00D2713A">
              <w:rPr>
                <w:rFonts w:cs="Arial" w:hint="cs"/>
                <w:b/>
                <w:bCs/>
                <w:sz w:val="24"/>
              </w:rPr>
              <w:sym w:font="Wingdings" w:char="F0FC"/>
            </w:r>
          </w:p>
        </w:tc>
      </w:tr>
      <w:tr w:rsidR="00D44252" w:rsidTr="007F0571">
        <w:tc>
          <w:tcPr>
            <w:tcW w:w="675" w:type="dxa"/>
          </w:tcPr>
          <w:p w:rsidR="00D44252" w:rsidRPr="00D2713A" w:rsidRDefault="00DE537C" w:rsidP="00AB3278">
            <w:pPr>
              <w:bidi/>
              <w:jc w:val="center"/>
              <w:rPr>
                <w:rFonts w:cs="Arial"/>
                <w:b/>
                <w:bCs/>
                <w:sz w:val="24"/>
                <w:rtl/>
              </w:rPr>
            </w:pPr>
            <w:r w:rsidRPr="00D2713A">
              <w:rPr>
                <w:rFonts w:cs="Arial" w:hint="cs"/>
                <w:b/>
                <w:bCs/>
                <w:sz w:val="24"/>
                <w:rtl/>
              </w:rPr>
              <w:t>02</w:t>
            </w:r>
          </w:p>
        </w:tc>
        <w:tc>
          <w:tcPr>
            <w:tcW w:w="6969" w:type="dxa"/>
          </w:tcPr>
          <w:p w:rsidR="00D44252" w:rsidRPr="00D2713A" w:rsidRDefault="00D44252" w:rsidP="00AB3278">
            <w:pPr>
              <w:bidi/>
              <w:rPr>
                <w:rFonts w:cs="Arial"/>
                <w:bCs/>
                <w:sz w:val="24"/>
                <w:rtl/>
              </w:rPr>
            </w:pPr>
            <w:r w:rsidRPr="00D2713A">
              <w:rPr>
                <w:rFonts w:cs="Arial" w:hint="cs"/>
                <w:bCs/>
                <w:sz w:val="24"/>
                <w:rtl/>
              </w:rPr>
              <w:t>صورة سارية المفعول من عضوية الغرفة التجارية الصناعية صادر من وزارة التجارة</w:t>
            </w:r>
          </w:p>
        </w:tc>
        <w:tc>
          <w:tcPr>
            <w:tcW w:w="992" w:type="dxa"/>
            <w:shd w:val="clear" w:color="auto" w:fill="FFFF00"/>
          </w:tcPr>
          <w:p w:rsidR="00D44252" w:rsidRPr="00D2713A" w:rsidRDefault="00D44252" w:rsidP="00D44252">
            <w:pPr>
              <w:jc w:val="center"/>
              <w:rPr>
                <w:sz w:val="24"/>
              </w:rPr>
            </w:pPr>
            <w:r w:rsidRPr="00D2713A">
              <w:rPr>
                <w:rFonts w:cs="Arial" w:hint="cs"/>
                <w:b/>
                <w:bCs/>
                <w:sz w:val="24"/>
              </w:rPr>
              <w:sym w:font="Wingdings" w:char="F0FC"/>
            </w:r>
          </w:p>
        </w:tc>
        <w:tc>
          <w:tcPr>
            <w:tcW w:w="993" w:type="dxa"/>
            <w:shd w:val="clear" w:color="auto" w:fill="E8FDFE"/>
          </w:tcPr>
          <w:p w:rsidR="00D44252" w:rsidRPr="00D2713A" w:rsidRDefault="00F04AC6" w:rsidP="00D44252">
            <w:pPr>
              <w:bidi/>
              <w:jc w:val="center"/>
              <w:rPr>
                <w:rFonts w:cs="Arial"/>
                <w:b/>
                <w:bCs/>
                <w:sz w:val="24"/>
                <w:rtl/>
              </w:rPr>
            </w:pPr>
            <w:r w:rsidRPr="00D2713A">
              <w:rPr>
                <w:rFonts w:cs="Arial" w:hint="cs"/>
                <w:b/>
                <w:bCs/>
                <w:sz w:val="24"/>
              </w:rPr>
              <w:sym w:font="Wingdings" w:char="F0FC"/>
            </w:r>
          </w:p>
        </w:tc>
      </w:tr>
      <w:tr w:rsidR="00D44252" w:rsidTr="007F0571">
        <w:tc>
          <w:tcPr>
            <w:tcW w:w="675" w:type="dxa"/>
          </w:tcPr>
          <w:p w:rsidR="00D44252" w:rsidRPr="00D2713A" w:rsidRDefault="00DE537C" w:rsidP="00AB3278">
            <w:pPr>
              <w:bidi/>
              <w:jc w:val="center"/>
              <w:rPr>
                <w:rFonts w:cs="Arial"/>
                <w:b/>
                <w:bCs/>
                <w:sz w:val="24"/>
                <w:rtl/>
              </w:rPr>
            </w:pPr>
            <w:r w:rsidRPr="00D2713A">
              <w:rPr>
                <w:rFonts w:cs="Arial" w:hint="cs"/>
                <w:b/>
                <w:bCs/>
                <w:sz w:val="24"/>
                <w:rtl/>
              </w:rPr>
              <w:t>03</w:t>
            </w:r>
          </w:p>
        </w:tc>
        <w:tc>
          <w:tcPr>
            <w:tcW w:w="6969" w:type="dxa"/>
          </w:tcPr>
          <w:p w:rsidR="00D44252" w:rsidRPr="00D2713A" w:rsidRDefault="00D44252" w:rsidP="00AB3278">
            <w:pPr>
              <w:bidi/>
              <w:rPr>
                <w:rFonts w:cs="Arial"/>
                <w:bCs/>
                <w:sz w:val="24"/>
                <w:rtl/>
              </w:rPr>
            </w:pPr>
            <w:r w:rsidRPr="00D2713A">
              <w:rPr>
                <w:rFonts w:cs="Arial" w:hint="cs"/>
                <w:bCs/>
                <w:sz w:val="24"/>
                <w:rtl/>
              </w:rPr>
              <w:t>صورة سارية المفعول من تسجيل شركة مهنية صادر من الإدارة العامة للشركات بوزارة التجارة والصناعة</w:t>
            </w:r>
          </w:p>
        </w:tc>
        <w:tc>
          <w:tcPr>
            <w:tcW w:w="992" w:type="dxa"/>
            <w:shd w:val="clear" w:color="auto" w:fill="FFFF00"/>
          </w:tcPr>
          <w:p w:rsidR="00D44252" w:rsidRPr="00D2713A" w:rsidRDefault="00D44252" w:rsidP="00D44252">
            <w:pPr>
              <w:jc w:val="center"/>
              <w:rPr>
                <w:sz w:val="24"/>
              </w:rPr>
            </w:pPr>
            <w:r w:rsidRPr="00D2713A">
              <w:rPr>
                <w:rFonts w:cs="Arial" w:hint="cs"/>
                <w:b/>
                <w:bCs/>
                <w:sz w:val="24"/>
              </w:rPr>
              <w:sym w:font="Wingdings" w:char="F0FC"/>
            </w:r>
          </w:p>
        </w:tc>
        <w:tc>
          <w:tcPr>
            <w:tcW w:w="993" w:type="dxa"/>
            <w:shd w:val="clear" w:color="auto" w:fill="E8FDFE"/>
          </w:tcPr>
          <w:p w:rsidR="00D44252" w:rsidRPr="00D2713A" w:rsidRDefault="00D44252" w:rsidP="00D44252">
            <w:pPr>
              <w:bidi/>
              <w:jc w:val="center"/>
              <w:rPr>
                <w:rFonts w:cs="Arial"/>
                <w:b/>
                <w:bCs/>
                <w:sz w:val="24"/>
                <w:rtl/>
              </w:rPr>
            </w:pPr>
          </w:p>
        </w:tc>
      </w:tr>
      <w:tr w:rsidR="00D44252" w:rsidTr="007F0571">
        <w:tc>
          <w:tcPr>
            <w:tcW w:w="675" w:type="dxa"/>
          </w:tcPr>
          <w:p w:rsidR="00D44252" w:rsidRPr="00D2713A" w:rsidRDefault="00DE537C" w:rsidP="00AB3278">
            <w:pPr>
              <w:bidi/>
              <w:jc w:val="center"/>
              <w:rPr>
                <w:rFonts w:cs="Arial"/>
                <w:b/>
                <w:bCs/>
                <w:sz w:val="24"/>
                <w:rtl/>
              </w:rPr>
            </w:pPr>
            <w:r w:rsidRPr="00D2713A">
              <w:rPr>
                <w:rFonts w:cs="Arial" w:hint="cs"/>
                <w:b/>
                <w:bCs/>
                <w:sz w:val="24"/>
                <w:rtl/>
              </w:rPr>
              <w:t>04</w:t>
            </w:r>
          </w:p>
        </w:tc>
        <w:tc>
          <w:tcPr>
            <w:tcW w:w="6969" w:type="dxa"/>
          </w:tcPr>
          <w:p w:rsidR="00D44252" w:rsidRPr="00D2713A" w:rsidRDefault="00D44252" w:rsidP="00AB3278">
            <w:pPr>
              <w:bidi/>
              <w:rPr>
                <w:rFonts w:cs="Arial"/>
                <w:bCs/>
                <w:sz w:val="24"/>
                <w:rtl/>
              </w:rPr>
            </w:pPr>
            <w:r w:rsidRPr="00D2713A">
              <w:rPr>
                <w:rFonts w:cs="Arial" w:hint="cs"/>
                <w:bCs/>
                <w:sz w:val="24"/>
                <w:rtl/>
              </w:rPr>
              <w:t>صورة سارية المفعول</w:t>
            </w:r>
            <w:r w:rsidRPr="00D2713A">
              <w:rPr>
                <w:rFonts w:cs="Arial" w:hint="eastAsia"/>
                <w:bCs/>
                <w:sz w:val="24"/>
                <w:rtl/>
              </w:rPr>
              <w:t>ة</w:t>
            </w:r>
            <w:r w:rsidRPr="00D2713A">
              <w:rPr>
                <w:rFonts w:cs="Arial" w:hint="cs"/>
                <w:bCs/>
                <w:sz w:val="24"/>
                <w:rtl/>
              </w:rPr>
              <w:t xml:space="preserve"> من شهادة تصنيف المقاولين صادر من وزارة البلدية والشئون القروية</w:t>
            </w:r>
          </w:p>
        </w:tc>
        <w:tc>
          <w:tcPr>
            <w:tcW w:w="992" w:type="dxa"/>
            <w:shd w:val="clear" w:color="auto" w:fill="FFFF00"/>
          </w:tcPr>
          <w:p w:rsidR="00D44252" w:rsidRPr="00D2713A" w:rsidRDefault="00D44252" w:rsidP="00D44252">
            <w:pPr>
              <w:jc w:val="center"/>
              <w:rPr>
                <w:sz w:val="24"/>
              </w:rPr>
            </w:pPr>
            <w:r w:rsidRPr="00D2713A">
              <w:rPr>
                <w:rFonts w:cs="Arial" w:hint="cs"/>
                <w:b/>
                <w:bCs/>
                <w:sz w:val="24"/>
              </w:rPr>
              <w:sym w:font="Wingdings" w:char="F0FC"/>
            </w:r>
          </w:p>
        </w:tc>
        <w:tc>
          <w:tcPr>
            <w:tcW w:w="993" w:type="dxa"/>
            <w:shd w:val="clear" w:color="auto" w:fill="E8FDFE"/>
          </w:tcPr>
          <w:p w:rsidR="00D44252" w:rsidRPr="00D2713A" w:rsidRDefault="00D44252" w:rsidP="00D44252">
            <w:pPr>
              <w:bidi/>
              <w:jc w:val="center"/>
              <w:rPr>
                <w:rFonts w:cs="Arial"/>
                <w:b/>
                <w:bCs/>
                <w:sz w:val="24"/>
                <w:rtl/>
              </w:rPr>
            </w:pPr>
          </w:p>
        </w:tc>
      </w:tr>
      <w:tr w:rsidR="00D44252" w:rsidTr="007F0571">
        <w:tc>
          <w:tcPr>
            <w:tcW w:w="675" w:type="dxa"/>
          </w:tcPr>
          <w:p w:rsidR="00D44252" w:rsidRPr="00D2713A" w:rsidRDefault="00DE537C" w:rsidP="00AB3278">
            <w:pPr>
              <w:bidi/>
              <w:jc w:val="center"/>
              <w:rPr>
                <w:rFonts w:cs="Arial"/>
                <w:b/>
                <w:bCs/>
                <w:sz w:val="24"/>
                <w:rtl/>
              </w:rPr>
            </w:pPr>
            <w:r w:rsidRPr="00D2713A">
              <w:rPr>
                <w:rFonts w:cs="Arial" w:hint="cs"/>
                <w:b/>
                <w:bCs/>
                <w:sz w:val="24"/>
                <w:rtl/>
              </w:rPr>
              <w:t>05</w:t>
            </w:r>
          </w:p>
        </w:tc>
        <w:tc>
          <w:tcPr>
            <w:tcW w:w="6969" w:type="dxa"/>
          </w:tcPr>
          <w:p w:rsidR="00D44252" w:rsidRPr="00D2713A" w:rsidRDefault="00D44252" w:rsidP="00AB3278">
            <w:pPr>
              <w:bidi/>
              <w:rPr>
                <w:rFonts w:cs="Arial"/>
                <w:bCs/>
                <w:sz w:val="24"/>
                <w:rtl/>
              </w:rPr>
            </w:pPr>
            <w:r w:rsidRPr="00D2713A">
              <w:rPr>
                <w:rFonts w:cs="Arial" w:hint="cs"/>
                <w:bCs/>
                <w:sz w:val="24"/>
                <w:rtl/>
              </w:rPr>
              <w:t>صورة سارية المفعول من ترخيص مزاولة النشاط التجاري صادر من وزارة البلدية والشئون القروية</w:t>
            </w:r>
          </w:p>
        </w:tc>
        <w:tc>
          <w:tcPr>
            <w:tcW w:w="992" w:type="dxa"/>
            <w:shd w:val="clear" w:color="auto" w:fill="FFFF00"/>
          </w:tcPr>
          <w:p w:rsidR="00D44252" w:rsidRPr="00D2713A" w:rsidRDefault="00D44252" w:rsidP="00D44252">
            <w:pPr>
              <w:jc w:val="center"/>
              <w:rPr>
                <w:sz w:val="24"/>
              </w:rPr>
            </w:pPr>
            <w:r w:rsidRPr="00D2713A">
              <w:rPr>
                <w:rFonts w:cs="Arial" w:hint="cs"/>
                <w:b/>
                <w:bCs/>
                <w:sz w:val="24"/>
              </w:rPr>
              <w:sym w:font="Wingdings" w:char="F0FC"/>
            </w:r>
          </w:p>
        </w:tc>
        <w:tc>
          <w:tcPr>
            <w:tcW w:w="993" w:type="dxa"/>
            <w:shd w:val="clear" w:color="auto" w:fill="E8FDFE"/>
          </w:tcPr>
          <w:p w:rsidR="00D44252" w:rsidRPr="00D2713A" w:rsidRDefault="00F04AC6" w:rsidP="00D44252">
            <w:pPr>
              <w:bidi/>
              <w:jc w:val="center"/>
              <w:rPr>
                <w:rFonts w:cs="Arial"/>
                <w:b/>
                <w:bCs/>
                <w:sz w:val="24"/>
                <w:rtl/>
              </w:rPr>
            </w:pPr>
            <w:r w:rsidRPr="00D2713A">
              <w:rPr>
                <w:rFonts w:cs="Arial" w:hint="cs"/>
                <w:b/>
                <w:bCs/>
                <w:sz w:val="24"/>
              </w:rPr>
              <w:sym w:font="Wingdings" w:char="F0FC"/>
            </w:r>
          </w:p>
        </w:tc>
      </w:tr>
      <w:tr w:rsidR="00AB482D" w:rsidTr="007F0571">
        <w:tc>
          <w:tcPr>
            <w:tcW w:w="675" w:type="dxa"/>
          </w:tcPr>
          <w:p w:rsidR="00AB482D" w:rsidRPr="00D2713A" w:rsidRDefault="00AB482D" w:rsidP="00AB482D">
            <w:pPr>
              <w:bidi/>
              <w:jc w:val="center"/>
              <w:rPr>
                <w:rFonts w:cs="Arial"/>
                <w:b/>
                <w:bCs/>
                <w:sz w:val="24"/>
                <w:rtl/>
              </w:rPr>
            </w:pPr>
            <w:r w:rsidRPr="00D2713A">
              <w:rPr>
                <w:rFonts w:cs="Arial" w:hint="cs"/>
                <w:b/>
                <w:bCs/>
                <w:sz w:val="24"/>
                <w:rtl/>
              </w:rPr>
              <w:t>06</w:t>
            </w:r>
          </w:p>
        </w:tc>
        <w:tc>
          <w:tcPr>
            <w:tcW w:w="6969" w:type="dxa"/>
          </w:tcPr>
          <w:p w:rsidR="00AB482D" w:rsidRPr="00D2713A" w:rsidRDefault="00AB482D" w:rsidP="00AB482D">
            <w:pPr>
              <w:bidi/>
              <w:rPr>
                <w:rFonts w:cs="Arial"/>
                <w:bCs/>
                <w:sz w:val="24"/>
                <w:rtl/>
              </w:rPr>
            </w:pPr>
            <w:r w:rsidRPr="00D2713A">
              <w:rPr>
                <w:rFonts w:cs="Arial" w:hint="cs"/>
                <w:bCs/>
                <w:sz w:val="24"/>
                <w:rtl/>
              </w:rPr>
              <w:t>صورة سارية المفعول من شهادة عضوية المقاولون السعوديون صادرة من الهيئة السعودية للمقاولين</w:t>
            </w:r>
          </w:p>
        </w:tc>
        <w:tc>
          <w:tcPr>
            <w:tcW w:w="992" w:type="dxa"/>
            <w:shd w:val="clear" w:color="auto" w:fill="FFFF00"/>
          </w:tcPr>
          <w:p w:rsidR="00AB482D" w:rsidRPr="00D2713A" w:rsidRDefault="00AB482D" w:rsidP="00AB482D">
            <w:pPr>
              <w:jc w:val="center"/>
              <w:rPr>
                <w:sz w:val="24"/>
              </w:rPr>
            </w:pPr>
            <w:r w:rsidRPr="00D2713A">
              <w:rPr>
                <w:rFonts w:cs="Arial" w:hint="cs"/>
                <w:b/>
                <w:bCs/>
                <w:sz w:val="24"/>
              </w:rPr>
              <w:sym w:font="Wingdings" w:char="F0FC"/>
            </w:r>
          </w:p>
        </w:tc>
        <w:tc>
          <w:tcPr>
            <w:tcW w:w="993" w:type="dxa"/>
            <w:shd w:val="clear" w:color="auto" w:fill="E8FDFE"/>
          </w:tcPr>
          <w:p w:rsidR="00AB482D" w:rsidRPr="00D2713A" w:rsidRDefault="00AB482D" w:rsidP="00AB482D">
            <w:pPr>
              <w:bidi/>
              <w:jc w:val="center"/>
              <w:rPr>
                <w:rFonts w:cs="Arial"/>
                <w:b/>
                <w:bCs/>
                <w:sz w:val="24"/>
              </w:rPr>
            </w:pPr>
          </w:p>
        </w:tc>
      </w:tr>
      <w:tr w:rsidR="00AB482D" w:rsidTr="007F0571">
        <w:tc>
          <w:tcPr>
            <w:tcW w:w="675" w:type="dxa"/>
          </w:tcPr>
          <w:p w:rsidR="00AB482D" w:rsidRPr="00D2713A" w:rsidRDefault="00AB482D" w:rsidP="00AB482D">
            <w:pPr>
              <w:bidi/>
              <w:jc w:val="center"/>
              <w:rPr>
                <w:rFonts w:cs="Arial"/>
                <w:b/>
                <w:bCs/>
                <w:sz w:val="24"/>
                <w:rtl/>
              </w:rPr>
            </w:pPr>
            <w:r w:rsidRPr="00D2713A">
              <w:rPr>
                <w:rFonts w:cs="Arial" w:hint="cs"/>
                <w:b/>
                <w:bCs/>
                <w:sz w:val="24"/>
                <w:rtl/>
              </w:rPr>
              <w:t>07</w:t>
            </w:r>
          </w:p>
        </w:tc>
        <w:tc>
          <w:tcPr>
            <w:tcW w:w="6969" w:type="dxa"/>
          </w:tcPr>
          <w:p w:rsidR="00AB482D" w:rsidRPr="00D2713A" w:rsidRDefault="00AB482D" w:rsidP="00AB482D">
            <w:pPr>
              <w:bidi/>
              <w:rPr>
                <w:rFonts w:cs="Arial"/>
                <w:bCs/>
                <w:sz w:val="24"/>
                <w:rtl/>
              </w:rPr>
            </w:pPr>
            <w:r w:rsidRPr="00D2713A">
              <w:rPr>
                <w:rFonts w:cs="Arial" w:hint="cs"/>
                <w:bCs/>
                <w:sz w:val="24"/>
                <w:rtl/>
              </w:rPr>
              <w:t>صورة سارية المفعول من شهادة الزكاة والدخل</w:t>
            </w:r>
          </w:p>
        </w:tc>
        <w:tc>
          <w:tcPr>
            <w:tcW w:w="992" w:type="dxa"/>
            <w:shd w:val="clear" w:color="auto" w:fill="FFFF00"/>
          </w:tcPr>
          <w:p w:rsidR="00AB482D" w:rsidRPr="00D2713A" w:rsidRDefault="00AB482D" w:rsidP="00AB482D">
            <w:pPr>
              <w:jc w:val="center"/>
              <w:rPr>
                <w:sz w:val="24"/>
              </w:rPr>
            </w:pPr>
            <w:r w:rsidRPr="00D2713A">
              <w:rPr>
                <w:rFonts w:cs="Arial" w:hint="cs"/>
                <w:b/>
                <w:bCs/>
                <w:sz w:val="24"/>
              </w:rPr>
              <w:sym w:font="Wingdings" w:char="F0FC"/>
            </w:r>
          </w:p>
        </w:tc>
        <w:tc>
          <w:tcPr>
            <w:tcW w:w="993" w:type="dxa"/>
            <w:shd w:val="clear" w:color="auto" w:fill="E8FDFE"/>
          </w:tcPr>
          <w:p w:rsidR="00AB482D" w:rsidRPr="00D2713A" w:rsidRDefault="00AB482D" w:rsidP="00AB482D">
            <w:pPr>
              <w:bidi/>
              <w:jc w:val="center"/>
              <w:rPr>
                <w:rFonts w:cs="Arial"/>
                <w:b/>
                <w:bCs/>
                <w:sz w:val="24"/>
                <w:rtl/>
              </w:rPr>
            </w:pPr>
            <w:r w:rsidRPr="00D2713A">
              <w:rPr>
                <w:rFonts w:cs="Arial" w:hint="cs"/>
                <w:b/>
                <w:bCs/>
                <w:sz w:val="24"/>
              </w:rPr>
              <w:sym w:font="Wingdings" w:char="F0FC"/>
            </w:r>
          </w:p>
        </w:tc>
      </w:tr>
      <w:tr w:rsidR="00AB482D" w:rsidTr="007F0571">
        <w:tc>
          <w:tcPr>
            <w:tcW w:w="675" w:type="dxa"/>
          </w:tcPr>
          <w:p w:rsidR="00AB482D" w:rsidRPr="00D2713A" w:rsidRDefault="00AB482D" w:rsidP="00AB482D">
            <w:pPr>
              <w:bidi/>
              <w:jc w:val="center"/>
              <w:rPr>
                <w:rFonts w:cs="Arial"/>
                <w:b/>
                <w:bCs/>
                <w:sz w:val="24"/>
                <w:rtl/>
              </w:rPr>
            </w:pPr>
            <w:r w:rsidRPr="00D2713A">
              <w:rPr>
                <w:rFonts w:cs="Arial" w:hint="cs"/>
                <w:b/>
                <w:bCs/>
                <w:sz w:val="24"/>
                <w:rtl/>
              </w:rPr>
              <w:t>08</w:t>
            </w:r>
          </w:p>
        </w:tc>
        <w:tc>
          <w:tcPr>
            <w:tcW w:w="6969" w:type="dxa"/>
          </w:tcPr>
          <w:p w:rsidR="00AB482D" w:rsidRPr="00D2713A" w:rsidRDefault="00AB482D" w:rsidP="00AB482D">
            <w:pPr>
              <w:bidi/>
              <w:rPr>
                <w:rFonts w:cs="Arial"/>
                <w:bCs/>
                <w:sz w:val="24"/>
                <w:rtl/>
              </w:rPr>
            </w:pPr>
            <w:r w:rsidRPr="00D2713A">
              <w:rPr>
                <w:rFonts w:cs="Arial" w:hint="cs"/>
                <w:bCs/>
                <w:sz w:val="24"/>
                <w:rtl/>
              </w:rPr>
              <w:t>صورة سارية المفعول من شهادة المؤسسة العامة للتأمينات الاجتماعية</w:t>
            </w:r>
          </w:p>
        </w:tc>
        <w:tc>
          <w:tcPr>
            <w:tcW w:w="992" w:type="dxa"/>
            <w:shd w:val="clear" w:color="auto" w:fill="FFFF00"/>
          </w:tcPr>
          <w:p w:rsidR="00AB482D" w:rsidRPr="00D2713A" w:rsidRDefault="00AB482D" w:rsidP="00AB482D">
            <w:pPr>
              <w:jc w:val="center"/>
              <w:rPr>
                <w:sz w:val="24"/>
              </w:rPr>
            </w:pPr>
            <w:r w:rsidRPr="00D2713A">
              <w:rPr>
                <w:rFonts w:cs="Arial" w:hint="cs"/>
                <w:b/>
                <w:bCs/>
                <w:sz w:val="24"/>
              </w:rPr>
              <w:sym w:font="Wingdings" w:char="F0FC"/>
            </w:r>
          </w:p>
        </w:tc>
        <w:tc>
          <w:tcPr>
            <w:tcW w:w="993" w:type="dxa"/>
            <w:shd w:val="clear" w:color="auto" w:fill="E8FDFE"/>
          </w:tcPr>
          <w:p w:rsidR="00AB482D" w:rsidRPr="00D2713A" w:rsidRDefault="00AB482D" w:rsidP="00AB482D">
            <w:pPr>
              <w:bidi/>
              <w:jc w:val="center"/>
              <w:rPr>
                <w:rFonts w:cs="Arial"/>
                <w:b/>
                <w:bCs/>
                <w:sz w:val="24"/>
                <w:rtl/>
              </w:rPr>
            </w:pPr>
            <w:r w:rsidRPr="00D2713A">
              <w:rPr>
                <w:rFonts w:cs="Arial" w:hint="cs"/>
                <w:b/>
                <w:bCs/>
                <w:sz w:val="24"/>
              </w:rPr>
              <w:sym w:font="Wingdings" w:char="F0FC"/>
            </w:r>
          </w:p>
        </w:tc>
      </w:tr>
      <w:tr w:rsidR="00AB482D" w:rsidTr="007F0571">
        <w:tc>
          <w:tcPr>
            <w:tcW w:w="675" w:type="dxa"/>
          </w:tcPr>
          <w:p w:rsidR="00AB482D" w:rsidRPr="00D2713A" w:rsidRDefault="00AB482D" w:rsidP="00AB482D">
            <w:pPr>
              <w:bidi/>
              <w:jc w:val="center"/>
              <w:rPr>
                <w:rFonts w:cs="Arial"/>
                <w:b/>
                <w:bCs/>
                <w:sz w:val="24"/>
                <w:rtl/>
              </w:rPr>
            </w:pPr>
            <w:r w:rsidRPr="00D2713A">
              <w:rPr>
                <w:rFonts w:cs="Arial" w:hint="cs"/>
                <w:b/>
                <w:bCs/>
                <w:sz w:val="24"/>
                <w:rtl/>
              </w:rPr>
              <w:t>09</w:t>
            </w:r>
          </w:p>
        </w:tc>
        <w:tc>
          <w:tcPr>
            <w:tcW w:w="6969" w:type="dxa"/>
          </w:tcPr>
          <w:p w:rsidR="00AB482D" w:rsidRPr="00D2713A" w:rsidRDefault="00AB482D" w:rsidP="00AB482D">
            <w:pPr>
              <w:bidi/>
              <w:rPr>
                <w:rFonts w:cs="Arial"/>
                <w:bCs/>
                <w:sz w:val="24"/>
                <w:rtl/>
              </w:rPr>
            </w:pPr>
            <w:r w:rsidRPr="00D2713A">
              <w:rPr>
                <w:rFonts w:cs="Arial" w:hint="cs"/>
                <w:bCs/>
                <w:sz w:val="24"/>
                <w:rtl/>
              </w:rPr>
              <w:t xml:space="preserve">صورة سارية المفعول من شهادة السعودة </w:t>
            </w:r>
            <w:r w:rsidR="007450DC" w:rsidRPr="00D2713A">
              <w:rPr>
                <w:rFonts w:cs="Arial" w:hint="cs"/>
                <w:bCs/>
                <w:sz w:val="24"/>
                <w:rtl/>
              </w:rPr>
              <w:t xml:space="preserve">(التوطين) </w:t>
            </w:r>
            <w:r w:rsidRPr="00D2713A">
              <w:rPr>
                <w:rFonts w:cs="Arial" w:hint="cs"/>
                <w:bCs/>
                <w:sz w:val="24"/>
                <w:rtl/>
              </w:rPr>
              <w:t>صادرة من وزارة العمل</w:t>
            </w:r>
          </w:p>
        </w:tc>
        <w:tc>
          <w:tcPr>
            <w:tcW w:w="992" w:type="dxa"/>
            <w:shd w:val="clear" w:color="auto" w:fill="FFFF00"/>
          </w:tcPr>
          <w:p w:rsidR="00AB482D" w:rsidRPr="00D2713A" w:rsidRDefault="00AB482D" w:rsidP="00AB482D">
            <w:pPr>
              <w:jc w:val="center"/>
              <w:rPr>
                <w:sz w:val="24"/>
              </w:rPr>
            </w:pPr>
            <w:r w:rsidRPr="00D2713A">
              <w:rPr>
                <w:rFonts w:cs="Arial" w:hint="cs"/>
                <w:b/>
                <w:bCs/>
                <w:sz w:val="24"/>
              </w:rPr>
              <w:sym w:font="Wingdings" w:char="F0FC"/>
            </w:r>
          </w:p>
        </w:tc>
        <w:tc>
          <w:tcPr>
            <w:tcW w:w="993" w:type="dxa"/>
            <w:shd w:val="clear" w:color="auto" w:fill="E8FDFE"/>
          </w:tcPr>
          <w:p w:rsidR="00AB482D" w:rsidRPr="00D2713A" w:rsidRDefault="00AB482D" w:rsidP="00AB482D">
            <w:pPr>
              <w:bidi/>
              <w:jc w:val="center"/>
              <w:rPr>
                <w:rFonts w:cs="Arial"/>
                <w:b/>
                <w:bCs/>
                <w:sz w:val="24"/>
                <w:rtl/>
              </w:rPr>
            </w:pPr>
            <w:r w:rsidRPr="00D2713A">
              <w:rPr>
                <w:rFonts w:cs="Arial" w:hint="cs"/>
                <w:b/>
                <w:bCs/>
                <w:sz w:val="24"/>
              </w:rPr>
              <w:sym w:font="Wingdings" w:char="F0FC"/>
            </w:r>
          </w:p>
        </w:tc>
      </w:tr>
      <w:tr w:rsidR="00AB482D" w:rsidTr="007F0571">
        <w:tc>
          <w:tcPr>
            <w:tcW w:w="675" w:type="dxa"/>
          </w:tcPr>
          <w:p w:rsidR="00AB482D" w:rsidRPr="00D2713A" w:rsidRDefault="00AB482D" w:rsidP="00AB482D">
            <w:pPr>
              <w:bidi/>
              <w:jc w:val="center"/>
              <w:rPr>
                <w:rFonts w:cs="Arial"/>
                <w:b/>
                <w:bCs/>
                <w:sz w:val="24"/>
                <w:rtl/>
              </w:rPr>
            </w:pPr>
            <w:r w:rsidRPr="00D2713A">
              <w:rPr>
                <w:rFonts w:cs="Arial" w:hint="cs"/>
                <w:b/>
                <w:bCs/>
                <w:sz w:val="24"/>
                <w:rtl/>
              </w:rPr>
              <w:t>10</w:t>
            </w:r>
          </w:p>
        </w:tc>
        <w:tc>
          <w:tcPr>
            <w:tcW w:w="6969" w:type="dxa"/>
          </w:tcPr>
          <w:p w:rsidR="00AB482D" w:rsidRPr="00D2713A" w:rsidRDefault="00AB482D" w:rsidP="00AB482D">
            <w:pPr>
              <w:bidi/>
              <w:rPr>
                <w:rFonts w:cs="Arial"/>
                <w:bCs/>
                <w:sz w:val="24"/>
                <w:rtl/>
              </w:rPr>
            </w:pPr>
            <w:r w:rsidRPr="00D2713A">
              <w:rPr>
                <w:rFonts w:cs="Arial" w:hint="cs"/>
                <w:bCs/>
                <w:sz w:val="24"/>
                <w:rtl/>
              </w:rPr>
              <w:t>صورة تعريف بنكي مفاده حُسْن التعامل معه مصرفياً</w:t>
            </w:r>
          </w:p>
        </w:tc>
        <w:tc>
          <w:tcPr>
            <w:tcW w:w="992" w:type="dxa"/>
            <w:shd w:val="clear" w:color="auto" w:fill="FFFF00"/>
          </w:tcPr>
          <w:p w:rsidR="00AB482D" w:rsidRPr="00D2713A" w:rsidRDefault="00AB482D" w:rsidP="00AB482D">
            <w:pPr>
              <w:jc w:val="center"/>
              <w:rPr>
                <w:sz w:val="24"/>
              </w:rPr>
            </w:pPr>
            <w:r w:rsidRPr="00D2713A">
              <w:rPr>
                <w:rFonts w:cs="Arial" w:hint="cs"/>
                <w:b/>
                <w:bCs/>
                <w:sz w:val="24"/>
              </w:rPr>
              <w:sym w:font="Wingdings" w:char="F0FC"/>
            </w:r>
          </w:p>
        </w:tc>
        <w:tc>
          <w:tcPr>
            <w:tcW w:w="993" w:type="dxa"/>
            <w:shd w:val="clear" w:color="auto" w:fill="E8FDFE"/>
          </w:tcPr>
          <w:p w:rsidR="00AB482D" w:rsidRPr="00D2713A" w:rsidRDefault="00AB482D" w:rsidP="00AB482D">
            <w:pPr>
              <w:bidi/>
              <w:jc w:val="center"/>
              <w:rPr>
                <w:rFonts w:cs="Arial"/>
                <w:b/>
                <w:bCs/>
                <w:sz w:val="24"/>
                <w:rtl/>
              </w:rPr>
            </w:pPr>
            <w:r w:rsidRPr="00D2713A">
              <w:rPr>
                <w:rFonts w:cs="Arial" w:hint="cs"/>
                <w:b/>
                <w:bCs/>
                <w:sz w:val="24"/>
              </w:rPr>
              <w:sym w:font="Wingdings" w:char="F0FC"/>
            </w:r>
          </w:p>
        </w:tc>
      </w:tr>
      <w:tr w:rsidR="00AB482D" w:rsidTr="007F0571">
        <w:tc>
          <w:tcPr>
            <w:tcW w:w="675" w:type="dxa"/>
          </w:tcPr>
          <w:p w:rsidR="00AB482D" w:rsidRPr="00D2713A" w:rsidRDefault="00AB482D" w:rsidP="00AB482D">
            <w:pPr>
              <w:bidi/>
              <w:jc w:val="center"/>
              <w:rPr>
                <w:rFonts w:cs="Arial"/>
                <w:b/>
                <w:bCs/>
                <w:sz w:val="24"/>
                <w:rtl/>
              </w:rPr>
            </w:pPr>
            <w:r w:rsidRPr="00D2713A">
              <w:rPr>
                <w:rFonts w:cs="Arial" w:hint="cs"/>
                <w:b/>
                <w:bCs/>
                <w:sz w:val="24"/>
                <w:rtl/>
              </w:rPr>
              <w:t>11</w:t>
            </w:r>
          </w:p>
        </w:tc>
        <w:tc>
          <w:tcPr>
            <w:tcW w:w="6969" w:type="dxa"/>
          </w:tcPr>
          <w:p w:rsidR="00AB482D" w:rsidRPr="00D2713A" w:rsidRDefault="00AB482D" w:rsidP="00AB482D">
            <w:pPr>
              <w:bidi/>
              <w:rPr>
                <w:rFonts w:cs="Arial"/>
                <w:bCs/>
                <w:sz w:val="24"/>
                <w:rtl/>
              </w:rPr>
            </w:pPr>
            <w:r w:rsidRPr="00D2713A">
              <w:rPr>
                <w:rFonts w:cs="Arial" w:hint="cs"/>
                <w:bCs/>
                <w:sz w:val="24"/>
                <w:rtl/>
              </w:rPr>
              <w:t>صورة من ترخيص مزاولة المهنة للشركات أو المكاتب الهندسية والاستشارية صادر من الهيئة السعودية للمهندسين</w:t>
            </w:r>
          </w:p>
        </w:tc>
        <w:tc>
          <w:tcPr>
            <w:tcW w:w="992" w:type="dxa"/>
            <w:shd w:val="clear" w:color="auto" w:fill="FFFF00"/>
          </w:tcPr>
          <w:p w:rsidR="00AB482D" w:rsidRPr="00D2713A" w:rsidRDefault="00AB482D" w:rsidP="00AB482D">
            <w:pPr>
              <w:jc w:val="center"/>
              <w:rPr>
                <w:rFonts w:cs="Arial"/>
                <w:b/>
                <w:bCs/>
                <w:sz w:val="24"/>
              </w:rPr>
            </w:pPr>
          </w:p>
        </w:tc>
        <w:tc>
          <w:tcPr>
            <w:tcW w:w="993" w:type="dxa"/>
            <w:shd w:val="clear" w:color="auto" w:fill="E8FDFE"/>
          </w:tcPr>
          <w:p w:rsidR="00AB482D" w:rsidRPr="00D2713A" w:rsidRDefault="00AB482D" w:rsidP="00AB482D">
            <w:pPr>
              <w:bidi/>
              <w:jc w:val="center"/>
              <w:rPr>
                <w:rFonts w:cs="Arial"/>
                <w:b/>
                <w:bCs/>
                <w:sz w:val="24"/>
                <w:rtl/>
              </w:rPr>
            </w:pPr>
            <w:r w:rsidRPr="00D2713A">
              <w:rPr>
                <w:rFonts w:cs="Arial" w:hint="cs"/>
                <w:b/>
                <w:bCs/>
                <w:sz w:val="24"/>
              </w:rPr>
              <w:sym w:font="Wingdings" w:char="F0FC"/>
            </w:r>
          </w:p>
        </w:tc>
      </w:tr>
      <w:tr w:rsidR="00D2713A" w:rsidTr="007F0571">
        <w:tc>
          <w:tcPr>
            <w:tcW w:w="675" w:type="dxa"/>
          </w:tcPr>
          <w:p w:rsidR="00D2713A" w:rsidRPr="00D2713A" w:rsidRDefault="00D2713A" w:rsidP="00D2713A">
            <w:pPr>
              <w:bidi/>
              <w:jc w:val="center"/>
              <w:rPr>
                <w:rFonts w:cs="Arial"/>
                <w:b/>
                <w:bCs/>
                <w:sz w:val="24"/>
                <w:rtl/>
              </w:rPr>
            </w:pPr>
            <w:r w:rsidRPr="00D2713A">
              <w:rPr>
                <w:rFonts w:cs="Arial" w:hint="cs"/>
                <w:b/>
                <w:bCs/>
                <w:sz w:val="24"/>
                <w:rtl/>
              </w:rPr>
              <w:t>12</w:t>
            </w:r>
          </w:p>
        </w:tc>
        <w:tc>
          <w:tcPr>
            <w:tcW w:w="6969" w:type="dxa"/>
          </w:tcPr>
          <w:p w:rsidR="00D2713A" w:rsidRPr="00D2713A" w:rsidRDefault="00D2713A" w:rsidP="00D2713A">
            <w:pPr>
              <w:bidi/>
              <w:rPr>
                <w:rFonts w:cs="Arial"/>
                <w:bCs/>
                <w:sz w:val="24"/>
                <w:rtl/>
              </w:rPr>
            </w:pPr>
            <w:r w:rsidRPr="00D2713A">
              <w:rPr>
                <w:rFonts w:cs="Arial" w:hint="cs"/>
                <w:bCs/>
                <w:sz w:val="24"/>
                <w:rtl/>
              </w:rPr>
              <w:t>صورة سارية المفعول من شهادة التسجيل في ضريبة القيمة المضافة</w:t>
            </w:r>
          </w:p>
        </w:tc>
        <w:tc>
          <w:tcPr>
            <w:tcW w:w="992" w:type="dxa"/>
            <w:shd w:val="clear" w:color="auto" w:fill="FFFF00"/>
          </w:tcPr>
          <w:p w:rsidR="00D2713A" w:rsidRPr="00D2713A" w:rsidRDefault="00D2713A" w:rsidP="00D2713A">
            <w:pPr>
              <w:jc w:val="center"/>
              <w:rPr>
                <w:sz w:val="24"/>
              </w:rPr>
            </w:pPr>
            <w:r w:rsidRPr="00D2713A">
              <w:rPr>
                <w:rFonts w:cs="Arial" w:hint="cs"/>
                <w:b/>
                <w:bCs/>
                <w:sz w:val="24"/>
              </w:rPr>
              <w:sym w:font="Wingdings" w:char="F0FC"/>
            </w:r>
          </w:p>
        </w:tc>
        <w:tc>
          <w:tcPr>
            <w:tcW w:w="993" w:type="dxa"/>
            <w:shd w:val="clear" w:color="auto" w:fill="E8FDFE"/>
          </w:tcPr>
          <w:p w:rsidR="00D2713A" w:rsidRPr="00D2713A" w:rsidRDefault="00D2713A" w:rsidP="00D2713A">
            <w:pPr>
              <w:bidi/>
              <w:jc w:val="center"/>
              <w:rPr>
                <w:rFonts w:cs="Arial"/>
                <w:b/>
                <w:bCs/>
                <w:sz w:val="24"/>
                <w:rtl/>
              </w:rPr>
            </w:pPr>
            <w:r w:rsidRPr="00D2713A">
              <w:rPr>
                <w:rFonts w:cs="Arial" w:hint="cs"/>
                <w:b/>
                <w:bCs/>
                <w:sz w:val="24"/>
              </w:rPr>
              <w:sym w:font="Wingdings" w:char="F0FC"/>
            </w:r>
          </w:p>
        </w:tc>
      </w:tr>
      <w:tr w:rsidR="00D2713A" w:rsidTr="007F0571">
        <w:tc>
          <w:tcPr>
            <w:tcW w:w="675" w:type="dxa"/>
          </w:tcPr>
          <w:p w:rsidR="00D2713A" w:rsidRPr="00D2713A" w:rsidRDefault="00D2713A" w:rsidP="00D2713A">
            <w:pPr>
              <w:bidi/>
              <w:jc w:val="center"/>
              <w:rPr>
                <w:rFonts w:cs="Arial"/>
                <w:b/>
                <w:bCs/>
                <w:sz w:val="24"/>
                <w:rtl/>
              </w:rPr>
            </w:pPr>
            <w:r w:rsidRPr="00D2713A">
              <w:rPr>
                <w:rFonts w:cs="Arial" w:hint="cs"/>
                <w:b/>
                <w:bCs/>
                <w:sz w:val="24"/>
                <w:rtl/>
              </w:rPr>
              <w:t>13</w:t>
            </w:r>
          </w:p>
        </w:tc>
        <w:tc>
          <w:tcPr>
            <w:tcW w:w="6969" w:type="dxa"/>
          </w:tcPr>
          <w:p w:rsidR="00D2713A" w:rsidRPr="00D2713A" w:rsidRDefault="00D2713A" w:rsidP="00D2713A">
            <w:pPr>
              <w:bidi/>
              <w:rPr>
                <w:rFonts w:cs="Arial"/>
                <w:bCs/>
                <w:sz w:val="24"/>
                <w:rtl/>
              </w:rPr>
            </w:pPr>
            <w:r w:rsidRPr="00D2713A">
              <w:rPr>
                <w:rFonts w:cs="Arial" w:hint="cs"/>
                <w:bCs/>
                <w:sz w:val="24"/>
                <w:rtl/>
              </w:rPr>
              <w:t>صورة سارية المفعول من ترخيص الهيئة العامة للاستثمار للشركات العاملة الغير سعودية في المملكة العربية السعودية</w:t>
            </w:r>
          </w:p>
        </w:tc>
        <w:tc>
          <w:tcPr>
            <w:tcW w:w="992" w:type="dxa"/>
            <w:shd w:val="clear" w:color="auto" w:fill="FFFF00"/>
          </w:tcPr>
          <w:p w:rsidR="00D2713A" w:rsidRPr="00D2713A" w:rsidRDefault="00D2713A" w:rsidP="00D2713A">
            <w:pPr>
              <w:jc w:val="center"/>
              <w:rPr>
                <w:sz w:val="24"/>
              </w:rPr>
            </w:pPr>
            <w:r w:rsidRPr="00D2713A">
              <w:rPr>
                <w:rFonts w:cs="Arial" w:hint="cs"/>
                <w:b/>
                <w:bCs/>
                <w:sz w:val="24"/>
              </w:rPr>
              <w:sym w:font="Wingdings" w:char="F0FC"/>
            </w:r>
          </w:p>
        </w:tc>
        <w:tc>
          <w:tcPr>
            <w:tcW w:w="993" w:type="dxa"/>
            <w:shd w:val="clear" w:color="auto" w:fill="E8FDFE"/>
          </w:tcPr>
          <w:p w:rsidR="00D2713A" w:rsidRPr="00D2713A" w:rsidRDefault="00D2713A" w:rsidP="00D2713A">
            <w:pPr>
              <w:bidi/>
              <w:jc w:val="center"/>
              <w:rPr>
                <w:rFonts w:cs="Arial"/>
                <w:b/>
                <w:bCs/>
                <w:sz w:val="24"/>
                <w:rtl/>
              </w:rPr>
            </w:pPr>
            <w:r w:rsidRPr="00D2713A">
              <w:rPr>
                <w:rFonts w:cs="Arial" w:hint="cs"/>
                <w:b/>
                <w:bCs/>
                <w:sz w:val="24"/>
              </w:rPr>
              <w:sym w:font="Wingdings" w:char="F0FC"/>
            </w:r>
          </w:p>
        </w:tc>
      </w:tr>
      <w:tr w:rsidR="00D2713A" w:rsidTr="007F0571">
        <w:tc>
          <w:tcPr>
            <w:tcW w:w="675" w:type="dxa"/>
          </w:tcPr>
          <w:p w:rsidR="00D2713A" w:rsidRPr="00D2713A" w:rsidRDefault="00D2713A" w:rsidP="00AB482D">
            <w:pPr>
              <w:bidi/>
              <w:jc w:val="center"/>
              <w:rPr>
                <w:rFonts w:cs="Arial"/>
                <w:b/>
                <w:bCs/>
                <w:sz w:val="24"/>
                <w:rtl/>
              </w:rPr>
            </w:pPr>
            <w:r w:rsidRPr="00D2713A">
              <w:rPr>
                <w:rFonts w:cs="Arial" w:hint="cs"/>
                <w:b/>
                <w:bCs/>
                <w:sz w:val="24"/>
                <w:rtl/>
              </w:rPr>
              <w:t>14</w:t>
            </w:r>
          </w:p>
        </w:tc>
        <w:tc>
          <w:tcPr>
            <w:tcW w:w="6969" w:type="dxa"/>
          </w:tcPr>
          <w:p w:rsidR="00D2713A" w:rsidRPr="00D2713A" w:rsidRDefault="00D2713A" w:rsidP="00AB482D">
            <w:pPr>
              <w:bidi/>
              <w:rPr>
                <w:rFonts w:cs="Arial"/>
                <w:bCs/>
                <w:sz w:val="24"/>
                <w:rtl/>
              </w:rPr>
            </w:pPr>
            <w:r w:rsidRPr="00D2713A">
              <w:rPr>
                <w:rFonts w:cs="Arial" w:hint="cs"/>
                <w:bCs/>
                <w:sz w:val="24"/>
                <w:rtl/>
              </w:rPr>
              <w:t>صورة سارية المفعول من ترخيص هيئة المدن الاقتصادية</w:t>
            </w:r>
          </w:p>
        </w:tc>
        <w:tc>
          <w:tcPr>
            <w:tcW w:w="992" w:type="dxa"/>
            <w:shd w:val="clear" w:color="auto" w:fill="FFFF00"/>
          </w:tcPr>
          <w:p w:rsidR="00D2713A" w:rsidRPr="00D2713A" w:rsidRDefault="00D2713A" w:rsidP="00AB482D">
            <w:pPr>
              <w:jc w:val="center"/>
              <w:rPr>
                <w:rFonts w:cs="Arial"/>
                <w:b/>
                <w:bCs/>
                <w:sz w:val="24"/>
              </w:rPr>
            </w:pPr>
          </w:p>
        </w:tc>
        <w:tc>
          <w:tcPr>
            <w:tcW w:w="993" w:type="dxa"/>
            <w:shd w:val="clear" w:color="auto" w:fill="E8FDFE"/>
          </w:tcPr>
          <w:p w:rsidR="00D2713A" w:rsidRPr="00D2713A" w:rsidRDefault="00D2713A" w:rsidP="00AB482D">
            <w:pPr>
              <w:bidi/>
              <w:jc w:val="center"/>
              <w:rPr>
                <w:rFonts w:cs="Arial"/>
                <w:b/>
                <w:bCs/>
                <w:sz w:val="24"/>
              </w:rPr>
            </w:pPr>
            <w:r w:rsidRPr="00D2713A">
              <w:rPr>
                <w:rFonts w:cs="Arial" w:hint="cs"/>
                <w:b/>
                <w:bCs/>
                <w:sz w:val="24"/>
              </w:rPr>
              <w:sym w:font="Wingdings" w:char="F0FC"/>
            </w:r>
          </w:p>
        </w:tc>
      </w:tr>
    </w:tbl>
    <w:tbl>
      <w:tblPr>
        <w:bidiVisual/>
        <w:tblW w:w="0" w:type="auto"/>
        <w:tblLook w:val="04A0" w:firstRow="1" w:lastRow="0" w:firstColumn="1" w:lastColumn="0" w:noHBand="0" w:noVBand="1"/>
      </w:tblPr>
      <w:tblGrid>
        <w:gridCol w:w="2093"/>
        <w:gridCol w:w="6804"/>
      </w:tblGrid>
      <w:tr w:rsidR="00DC18F2" w:rsidRPr="00895DEB" w:rsidTr="00C9604A">
        <w:tc>
          <w:tcPr>
            <w:tcW w:w="2093" w:type="dxa"/>
          </w:tcPr>
          <w:p w:rsidR="00DC18F2" w:rsidRPr="00314562" w:rsidRDefault="00DC18F2" w:rsidP="00AB3278">
            <w:pPr>
              <w:bidi/>
              <w:spacing w:after="60"/>
              <w:rPr>
                <w:rFonts w:cs="Arial"/>
                <w:bCs/>
                <w:szCs w:val="20"/>
                <w:rtl/>
              </w:rPr>
            </w:pPr>
          </w:p>
        </w:tc>
        <w:tc>
          <w:tcPr>
            <w:tcW w:w="6804" w:type="dxa"/>
          </w:tcPr>
          <w:p w:rsidR="00DC18F2" w:rsidRDefault="00DC18F2" w:rsidP="00AB3278">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Default="007F0571" w:rsidP="007F0571">
            <w:pPr>
              <w:bidi/>
              <w:spacing w:after="60"/>
              <w:rPr>
                <w:rFonts w:cs="Arial"/>
                <w:b/>
                <w:szCs w:val="20"/>
                <w:rtl/>
              </w:rPr>
            </w:pPr>
          </w:p>
          <w:p w:rsidR="007F0571" w:rsidRPr="00895DEB" w:rsidRDefault="007F0571" w:rsidP="007F0571">
            <w:pPr>
              <w:bidi/>
              <w:spacing w:after="60"/>
              <w:rPr>
                <w:rFonts w:cs="Arial"/>
                <w:b/>
                <w:szCs w:val="20"/>
              </w:rPr>
            </w:pPr>
          </w:p>
        </w:tc>
      </w:tr>
    </w:tbl>
    <w:p w:rsidR="00DC18F2" w:rsidRPr="00E01760" w:rsidRDefault="00DC18F2" w:rsidP="00AF73BB">
      <w:pPr>
        <w:bidi/>
        <w:rPr>
          <w:rFonts w:cs="PT Bold Heading"/>
          <w:color w:val="008E40"/>
          <w:sz w:val="28"/>
          <w:szCs w:val="28"/>
          <w:rtl/>
        </w:rPr>
      </w:pPr>
      <w:bookmarkStart w:id="6" w:name="_Toc387085851"/>
      <w:r w:rsidRPr="00E01760">
        <w:rPr>
          <w:rFonts w:cs="PT Bold Heading" w:hint="cs"/>
          <w:color w:val="008E40"/>
          <w:sz w:val="28"/>
          <w:szCs w:val="28"/>
          <w:rtl/>
        </w:rPr>
        <w:lastRenderedPageBreak/>
        <w:t>النموذج (</w:t>
      </w:r>
      <w:r w:rsidR="00AF73BB" w:rsidRPr="00E01760">
        <w:rPr>
          <w:rFonts w:cs="PT Bold Heading" w:hint="cs"/>
          <w:color w:val="008E40"/>
          <w:sz w:val="28"/>
          <w:szCs w:val="28"/>
          <w:rtl/>
        </w:rPr>
        <w:t>3</w:t>
      </w:r>
      <w:r w:rsidRPr="00E01760">
        <w:rPr>
          <w:rFonts w:cs="PT Bold Heading" w:hint="cs"/>
          <w:color w:val="008E40"/>
          <w:sz w:val="28"/>
          <w:szCs w:val="28"/>
          <w:rtl/>
        </w:rPr>
        <w:t>): البيانات المالية</w:t>
      </w:r>
      <w:bookmarkEnd w:id="6"/>
    </w:p>
    <w:p w:rsidR="00DC18F2" w:rsidRDefault="00DC18F2" w:rsidP="00DC18F2">
      <w:pPr>
        <w:pStyle w:val="BodyText"/>
        <w:bidi/>
        <w:rPr>
          <w:i/>
          <w:rtl/>
        </w:rPr>
      </w:pPr>
      <w:r>
        <w:rPr>
          <w:rFonts w:hint="cs"/>
          <w:i/>
          <w:rtl/>
        </w:rPr>
        <w:t xml:space="preserve">(وضح كافة القيم </w:t>
      </w:r>
      <w:r w:rsidR="003E636D">
        <w:rPr>
          <w:rFonts w:hint="cs"/>
          <w:i/>
          <w:rtl/>
        </w:rPr>
        <w:t xml:space="preserve">بالريال السعودي أو </w:t>
      </w:r>
      <w:bookmarkStart w:id="7" w:name="_GoBack"/>
      <w:bookmarkEnd w:id="7"/>
      <w:r>
        <w:rPr>
          <w:rFonts w:hint="cs"/>
          <w:i/>
          <w:rtl/>
        </w:rPr>
        <w:t>بالدولار الأمريكي باستخدام سعر الصرف للسنة المعمول بها)</w:t>
      </w:r>
    </w:p>
    <w:p w:rsidR="00DC18F2" w:rsidRPr="000A6283" w:rsidRDefault="00DC18F2" w:rsidP="00DC18F2">
      <w:pPr>
        <w:pStyle w:val="Head4"/>
        <w:bidi/>
        <w:rPr>
          <w:rFonts w:cs="Arial"/>
          <w:b w:val="0"/>
          <w:bCs/>
          <w:sz w:val="22"/>
          <w:szCs w:val="22"/>
        </w:rPr>
      </w:pPr>
      <w:r w:rsidRPr="000A6283">
        <w:rPr>
          <w:rFonts w:cs="Arial"/>
          <w:b w:val="0"/>
          <w:bCs/>
          <w:sz w:val="22"/>
          <w:szCs w:val="22"/>
          <w:rtl/>
        </w:rPr>
        <w:t xml:space="preserve">نوع الشركة </w:t>
      </w:r>
    </w:p>
    <w:tbl>
      <w:tblPr>
        <w:bidiVisual/>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699"/>
      </w:tblGrid>
      <w:tr w:rsidR="00DC18F2" w:rsidRPr="000A6283" w:rsidTr="00C9604A">
        <w:tc>
          <w:tcPr>
            <w:tcW w:w="3369" w:type="dxa"/>
          </w:tcPr>
          <w:p w:rsidR="00DC18F2" w:rsidRPr="000A6283" w:rsidRDefault="00DC18F2" w:rsidP="00C9604A">
            <w:pPr>
              <w:bidi/>
              <w:rPr>
                <w:rFonts w:cs="Arial"/>
                <w:b/>
                <w:bCs/>
                <w:sz w:val="22"/>
                <w:szCs w:val="22"/>
                <w:rtl/>
              </w:rPr>
            </w:pPr>
            <w:r w:rsidRPr="000A6283">
              <w:rPr>
                <w:rFonts w:cs="Arial"/>
                <w:b/>
                <w:bCs/>
                <w:sz w:val="22"/>
                <w:szCs w:val="22"/>
                <w:rtl/>
              </w:rPr>
              <w:t>منشأة فردية</w:t>
            </w:r>
          </w:p>
        </w:tc>
        <w:tc>
          <w:tcPr>
            <w:tcW w:w="699" w:type="dxa"/>
          </w:tcPr>
          <w:p w:rsidR="00DC18F2" w:rsidRPr="000A6283" w:rsidRDefault="00DC18F2" w:rsidP="00C9604A">
            <w:pPr>
              <w:bidi/>
              <w:rPr>
                <w:rFonts w:cs="Arial"/>
                <w:sz w:val="22"/>
                <w:szCs w:val="22"/>
              </w:rPr>
            </w:pPr>
          </w:p>
        </w:tc>
      </w:tr>
      <w:tr w:rsidR="00DC18F2" w:rsidRPr="000A6283" w:rsidTr="00C9604A">
        <w:tc>
          <w:tcPr>
            <w:tcW w:w="3369" w:type="dxa"/>
          </w:tcPr>
          <w:p w:rsidR="00DC18F2" w:rsidRPr="000A6283" w:rsidRDefault="00DC18F2" w:rsidP="00C9604A">
            <w:pPr>
              <w:bidi/>
              <w:rPr>
                <w:rFonts w:cs="Arial"/>
                <w:b/>
                <w:bCs/>
                <w:sz w:val="22"/>
                <w:szCs w:val="22"/>
              </w:rPr>
            </w:pPr>
            <w:r w:rsidRPr="000A6283">
              <w:rPr>
                <w:rFonts w:cs="Arial"/>
                <w:b/>
                <w:bCs/>
                <w:sz w:val="22"/>
                <w:szCs w:val="22"/>
                <w:rtl/>
              </w:rPr>
              <w:t>تضامنية</w:t>
            </w:r>
          </w:p>
        </w:tc>
        <w:tc>
          <w:tcPr>
            <w:tcW w:w="699" w:type="dxa"/>
          </w:tcPr>
          <w:p w:rsidR="00DC18F2" w:rsidRPr="000A6283" w:rsidRDefault="00DC18F2" w:rsidP="00C9604A">
            <w:pPr>
              <w:bidi/>
              <w:rPr>
                <w:rFonts w:cs="Arial"/>
                <w:sz w:val="22"/>
                <w:szCs w:val="22"/>
              </w:rPr>
            </w:pPr>
          </w:p>
        </w:tc>
      </w:tr>
      <w:tr w:rsidR="00DC18F2" w:rsidRPr="000A6283" w:rsidTr="00C9604A">
        <w:tc>
          <w:tcPr>
            <w:tcW w:w="3369" w:type="dxa"/>
          </w:tcPr>
          <w:p w:rsidR="00DC18F2" w:rsidRPr="000A6283" w:rsidRDefault="00DC18F2" w:rsidP="00C9604A">
            <w:pPr>
              <w:bidi/>
              <w:rPr>
                <w:rFonts w:cs="Arial"/>
                <w:b/>
                <w:bCs/>
                <w:sz w:val="22"/>
                <w:szCs w:val="22"/>
              </w:rPr>
            </w:pPr>
            <w:r w:rsidRPr="000A6283">
              <w:rPr>
                <w:rFonts w:cs="Arial"/>
                <w:b/>
                <w:bCs/>
                <w:sz w:val="22"/>
                <w:szCs w:val="22"/>
                <w:rtl/>
              </w:rPr>
              <w:t>شركة خاصة</w:t>
            </w:r>
          </w:p>
        </w:tc>
        <w:tc>
          <w:tcPr>
            <w:tcW w:w="699" w:type="dxa"/>
          </w:tcPr>
          <w:p w:rsidR="00DC18F2" w:rsidRPr="000A6283" w:rsidRDefault="00DC18F2" w:rsidP="00C9604A">
            <w:pPr>
              <w:bidi/>
              <w:rPr>
                <w:rFonts w:cs="Arial"/>
                <w:sz w:val="22"/>
                <w:szCs w:val="22"/>
              </w:rPr>
            </w:pPr>
          </w:p>
        </w:tc>
      </w:tr>
      <w:tr w:rsidR="00DC18F2" w:rsidRPr="000A6283" w:rsidTr="00C9604A">
        <w:tc>
          <w:tcPr>
            <w:tcW w:w="3369" w:type="dxa"/>
          </w:tcPr>
          <w:p w:rsidR="00DC18F2" w:rsidRPr="000A6283" w:rsidRDefault="00DC18F2" w:rsidP="00C9604A">
            <w:pPr>
              <w:bidi/>
              <w:rPr>
                <w:rFonts w:cs="Arial"/>
                <w:b/>
                <w:bCs/>
                <w:sz w:val="22"/>
                <w:szCs w:val="22"/>
              </w:rPr>
            </w:pPr>
            <w:r w:rsidRPr="000A6283">
              <w:rPr>
                <w:rFonts w:cs="Arial"/>
                <w:b/>
                <w:bCs/>
                <w:sz w:val="22"/>
                <w:szCs w:val="22"/>
                <w:rtl/>
              </w:rPr>
              <w:t>شركة عامة</w:t>
            </w:r>
          </w:p>
        </w:tc>
        <w:tc>
          <w:tcPr>
            <w:tcW w:w="699" w:type="dxa"/>
          </w:tcPr>
          <w:p w:rsidR="00DC18F2" w:rsidRPr="000A6283" w:rsidRDefault="00DC18F2" w:rsidP="00C9604A">
            <w:pPr>
              <w:bidi/>
              <w:rPr>
                <w:rFonts w:cs="Arial"/>
                <w:sz w:val="22"/>
                <w:szCs w:val="22"/>
              </w:rPr>
            </w:pPr>
          </w:p>
        </w:tc>
      </w:tr>
      <w:tr w:rsidR="00DC18F2" w:rsidRPr="000A6283" w:rsidTr="00C9604A">
        <w:tc>
          <w:tcPr>
            <w:tcW w:w="3369" w:type="dxa"/>
          </w:tcPr>
          <w:p w:rsidR="00DC18F2" w:rsidRPr="000A6283" w:rsidRDefault="00EB29D7" w:rsidP="00C9604A">
            <w:pPr>
              <w:bidi/>
              <w:rPr>
                <w:rFonts w:cs="Arial"/>
                <w:b/>
                <w:bCs/>
                <w:sz w:val="22"/>
                <w:szCs w:val="22"/>
              </w:rPr>
            </w:pPr>
            <w:r w:rsidRPr="000A6283">
              <w:rPr>
                <w:rFonts w:cs="Arial"/>
                <w:b/>
                <w:bCs/>
                <w:sz w:val="22"/>
                <w:szCs w:val="22"/>
                <w:rtl/>
              </w:rPr>
              <w:t>مشروع مشترك</w:t>
            </w:r>
          </w:p>
        </w:tc>
        <w:tc>
          <w:tcPr>
            <w:tcW w:w="699" w:type="dxa"/>
          </w:tcPr>
          <w:p w:rsidR="00DC18F2" w:rsidRPr="000A6283" w:rsidRDefault="00DC18F2" w:rsidP="00C9604A">
            <w:pPr>
              <w:bidi/>
              <w:rPr>
                <w:rFonts w:cs="Arial"/>
                <w:sz w:val="22"/>
                <w:szCs w:val="22"/>
              </w:rPr>
            </w:pPr>
          </w:p>
        </w:tc>
      </w:tr>
      <w:tr w:rsidR="00DC18F2" w:rsidRPr="000A6283" w:rsidTr="00C9604A">
        <w:tc>
          <w:tcPr>
            <w:tcW w:w="3369" w:type="dxa"/>
          </w:tcPr>
          <w:p w:rsidR="00DC18F2" w:rsidRPr="000A6283" w:rsidRDefault="00DC18F2" w:rsidP="00C9604A">
            <w:pPr>
              <w:bidi/>
              <w:rPr>
                <w:rFonts w:cs="Arial"/>
                <w:b/>
                <w:bCs/>
                <w:sz w:val="22"/>
                <w:szCs w:val="22"/>
              </w:rPr>
            </w:pPr>
            <w:r w:rsidRPr="000A6283">
              <w:rPr>
                <w:rFonts w:cs="Arial"/>
                <w:b/>
                <w:bCs/>
                <w:sz w:val="22"/>
                <w:szCs w:val="22"/>
                <w:rtl/>
              </w:rPr>
              <w:t>أخرى</w:t>
            </w:r>
          </w:p>
        </w:tc>
        <w:tc>
          <w:tcPr>
            <w:tcW w:w="699" w:type="dxa"/>
          </w:tcPr>
          <w:p w:rsidR="00DC18F2" w:rsidRPr="000A6283" w:rsidRDefault="00DC18F2" w:rsidP="00C9604A">
            <w:pPr>
              <w:bidi/>
              <w:rPr>
                <w:rFonts w:cs="Arial"/>
                <w:sz w:val="22"/>
                <w:szCs w:val="22"/>
              </w:rPr>
            </w:pPr>
          </w:p>
        </w:tc>
      </w:tr>
    </w:tbl>
    <w:p w:rsidR="00DC18F2" w:rsidRPr="0041019F" w:rsidRDefault="00DC18F2" w:rsidP="00DC18F2">
      <w:pPr>
        <w:pStyle w:val="Head4"/>
        <w:bidi/>
        <w:rPr>
          <w:b w:val="0"/>
          <w:bCs/>
        </w:rPr>
      </w:pPr>
      <w:r w:rsidRPr="0041019F">
        <w:rPr>
          <w:rFonts w:hint="cs"/>
          <w:b w:val="0"/>
          <w:bCs/>
          <w:rtl/>
        </w:rPr>
        <w:t>أسهم رأس المال</w:t>
      </w:r>
    </w:p>
    <w:tbl>
      <w:tblPr>
        <w:bidiVisual/>
        <w:tblW w:w="949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9"/>
        <w:gridCol w:w="3686"/>
        <w:gridCol w:w="5103"/>
      </w:tblGrid>
      <w:tr w:rsidR="00DC18F2" w:rsidRPr="00685C11" w:rsidTr="00655FD7">
        <w:tc>
          <w:tcPr>
            <w:tcW w:w="709" w:type="dxa"/>
          </w:tcPr>
          <w:p w:rsidR="00DC18F2" w:rsidRPr="00044773" w:rsidRDefault="00DC18F2" w:rsidP="00C9604A">
            <w:pPr>
              <w:bidi/>
              <w:jc w:val="center"/>
              <w:rPr>
                <w:rFonts w:cs="Arial"/>
                <w:b/>
                <w:bCs/>
                <w:szCs w:val="20"/>
                <w:rtl/>
              </w:rPr>
            </w:pPr>
            <w:r w:rsidRPr="00044773">
              <w:rPr>
                <w:rFonts w:cs="Arial" w:hint="cs"/>
                <w:b/>
                <w:bCs/>
                <w:szCs w:val="20"/>
                <w:rtl/>
              </w:rPr>
              <w:t>1</w:t>
            </w:r>
          </w:p>
        </w:tc>
        <w:tc>
          <w:tcPr>
            <w:tcW w:w="3686" w:type="dxa"/>
          </w:tcPr>
          <w:p w:rsidR="00DC18F2" w:rsidRPr="00044773" w:rsidRDefault="00DC18F2" w:rsidP="00C9604A">
            <w:pPr>
              <w:bidi/>
              <w:rPr>
                <w:rFonts w:cs="Arial"/>
                <w:b/>
                <w:bCs/>
                <w:szCs w:val="20"/>
              </w:rPr>
            </w:pPr>
            <w:r w:rsidRPr="00044773">
              <w:rPr>
                <w:rFonts w:cs="Arial" w:hint="cs"/>
                <w:b/>
                <w:bCs/>
                <w:szCs w:val="20"/>
                <w:rtl/>
              </w:rPr>
              <w:t>أسهم رأس المال المصدرة</w:t>
            </w:r>
          </w:p>
        </w:tc>
        <w:tc>
          <w:tcPr>
            <w:tcW w:w="5103" w:type="dxa"/>
          </w:tcPr>
          <w:p w:rsidR="00DC18F2" w:rsidRPr="00685C11" w:rsidRDefault="00DC18F2" w:rsidP="00C9604A">
            <w:pPr>
              <w:bidi/>
              <w:rPr>
                <w:rFonts w:cs="Arial"/>
                <w:szCs w:val="20"/>
              </w:rPr>
            </w:pPr>
          </w:p>
        </w:tc>
      </w:tr>
    </w:tbl>
    <w:p w:rsidR="00DC18F2" w:rsidRPr="00034855" w:rsidRDefault="00DC18F2" w:rsidP="00DC18F2">
      <w:pPr>
        <w:pStyle w:val="Head4"/>
        <w:bidi/>
        <w:rPr>
          <w:b w:val="0"/>
          <w:bCs/>
        </w:rPr>
      </w:pPr>
      <w:r w:rsidRPr="00034855">
        <w:rPr>
          <w:rFonts w:hint="cs"/>
          <w:b w:val="0"/>
          <w:bCs/>
          <w:rtl/>
        </w:rPr>
        <w:t xml:space="preserve">الإيرادات </w:t>
      </w:r>
      <w:r w:rsidR="00AE4373">
        <w:rPr>
          <w:rFonts w:hint="cs"/>
          <w:b w:val="0"/>
          <w:bCs/>
          <w:rtl/>
        </w:rPr>
        <w:t>والأرباح</w:t>
      </w:r>
    </w:p>
    <w:tbl>
      <w:tblPr>
        <w:tblStyle w:val="Style2"/>
        <w:bidiVisual/>
        <w:tblW w:w="9639" w:type="dxa"/>
        <w:tblCellMar>
          <w:top w:w="57" w:type="dxa"/>
          <w:bottom w:w="57" w:type="dxa"/>
        </w:tblCellMar>
        <w:tblLook w:val="01E0" w:firstRow="1" w:lastRow="1" w:firstColumn="1" w:lastColumn="1" w:noHBand="0" w:noVBand="0"/>
      </w:tblPr>
      <w:tblGrid>
        <w:gridCol w:w="706"/>
        <w:gridCol w:w="3722"/>
        <w:gridCol w:w="1763"/>
        <w:gridCol w:w="1763"/>
        <w:gridCol w:w="1685"/>
      </w:tblGrid>
      <w:tr w:rsidR="00DC18F2" w:rsidRPr="000A6283" w:rsidTr="00C96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DC18F2" w:rsidRPr="000A6283" w:rsidRDefault="00DC18F2" w:rsidP="00C9604A">
            <w:pPr>
              <w:bidi/>
              <w:rPr>
                <w:rFonts w:cs="Arial"/>
                <w:bCs/>
                <w:sz w:val="22"/>
                <w:szCs w:val="22"/>
              </w:rPr>
            </w:pPr>
          </w:p>
        </w:tc>
        <w:tc>
          <w:tcPr>
            <w:cnfStyle w:val="000010000000" w:firstRow="0" w:lastRow="0" w:firstColumn="0" w:lastColumn="0" w:oddVBand="1" w:evenVBand="0" w:oddHBand="0" w:evenHBand="0" w:firstRowFirstColumn="0" w:firstRowLastColumn="0" w:lastRowFirstColumn="0" w:lastRowLastColumn="0"/>
            <w:tcW w:w="3420" w:type="dxa"/>
          </w:tcPr>
          <w:p w:rsidR="00DC18F2" w:rsidRPr="000A6283" w:rsidRDefault="00DC18F2" w:rsidP="00C9604A">
            <w:pPr>
              <w:bidi/>
              <w:rPr>
                <w:rFonts w:cs="Arial"/>
                <w:bCs/>
                <w:sz w:val="22"/>
                <w:szCs w:val="22"/>
              </w:rPr>
            </w:pPr>
            <w:r w:rsidRPr="000A6283">
              <w:rPr>
                <w:rFonts w:cs="Arial"/>
                <w:bCs/>
                <w:sz w:val="22"/>
                <w:szCs w:val="22"/>
                <w:rtl/>
              </w:rPr>
              <w:t>للسنة المنتهية في ..........(التاريخ)</w:t>
            </w:r>
          </w:p>
        </w:tc>
        <w:tc>
          <w:tcPr>
            <w:cnfStyle w:val="000001000000" w:firstRow="0" w:lastRow="0" w:firstColumn="0" w:lastColumn="0" w:oddVBand="0" w:evenVBand="1" w:oddHBand="0" w:evenHBand="0" w:firstRowFirstColumn="0" w:firstRowLastColumn="0" w:lastRowFirstColumn="0" w:lastRowLastColumn="0"/>
            <w:tcW w:w="1620" w:type="dxa"/>
          </w:tcPr>
          <w:p w:rsidR="00DC18F2" w:rsidRPr="000A6283" w:rsidRDefault="00DC18F2" w:rsidP="00C9604A">
            <w:pPr>
              <w:bidi/>
              <w:rPr>
                <w:rFonts w:cs="Arial"/>
                <w:bCs/>
                <w:sz w:val="22"/>
                <w:szCs w:val="22"/>
                <w:rtl/>
              </w:rPr>
            </w:pPr>
            <w:r w:rsidRPr="000A6283">
              <w:rPr>
                <w:rFonts w:cs="Arial"/>
                <w:bCs/>
                <w:sz w:val="22"/>
                <w:szCs w:val="22"/>
                <w:rtl/>
              </w:rPr>
              <w:t>(السنة)</w:t>
            </w:r>
          </w:p>
        </w:tc>
        <w:tc>
          <w:tcPr>
            <w:cnfStyle w:val="000010000000" w:firstRow="0" w:lastRow="0" w:firstColumn="0" w:lastColumn="0" w:oddVBand="1" w:evenVBand="0" w:oddHBand="0" w:evenHBand="0" w:firstRowFirstColumn="0" w:firstRowLastColumn="0" w:lastRowFirstColumn="0" w:lastRowLastColumn="0"/>
            <w:tcW w:w="1620" w:type="dxa"/>
          </w:tcPr>
          <w:p w:rsidR="00DC18F2" w:rsidRPr="000A6283" w:rsidRDefault="00DC18F2" w:rsidP="00C9604A">
            <w:pPr>
              <w:bidi/>
              <w:rPr>
                <w:rFonts w:cs="Arial"/>
                <w:bCs/>
                <w:sz w:val="22"/>
                <w:szCs w:val="22"/>
              </w:rPr>
            </w:pPr>
            <w:r w:rsidRPr="000A6283">
              <w:rPr>
                <w:rFonts w:cs="Arial"/>
                <w:bCs/>
                <w:sz w:val="22"/>
                <w:szCs w:val="22"/>
                <w:rtl/>
              </w:rPr>
              <w:t>(السنة + 1)</w:t>
            </w:r>
          </w:p>
        </w:tc>
        <w:tc>
          <w:tcPr>
            <w:cnfStyle w:val="000100000000" w:firstRow="0" w:lastRow="0" w:firstColumn="0" w:lastColumn="1" w:oddVBand="0" w:evenVBand="0" w:oddHBand="0" w:evenHBand="0" w:firstRowFirstColumn="0" w:firstRowLastColumn="0" w:lastRowFirstColumn="0" w:lastRowLastColumn="0"/>
            <w:tcW w:w="1548" w:type="dxa"/>
          </w:tcPr>
          <w:p w:rsidR="00DC18F2" w:rsidRPr="000A6283" w:rsidRDefault="00DC18F2" w:rsidP="00C9604A">
            <w:pPr>
              <w:bidi/>
              <w:rPr>
                <w:rFonts w:cs="Arial"/>
                <w:bCs/>
                <w:sz w:val="22"/>
                <w:szCs w:val="22"/>
              </w:rPr>
            </w:pPr>
            <w:r w:rsidRPr="000A6283">
              <w:rPr>
                <w:rFonts w:cs="Arial"/>
                <w:bCs/>
                <w:sz w:val="22"/>
                <w:szCs w:val="22"/>
                <w:rtl/>
              </w:rPr>
              <w:t>(السنة + 2)</w:t>
            </w:r>
          </w:p>
        </w:tc>
      </w:tr>
      <w:tr w:rsidR="00DC18F2" w:rsidRPr="000A6283" w:rsidTr="00C96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DC18F2" w:rsidRPr="000A6283" w:rsidRDefault="00DC18F2" w:rsidP="00044773">
            <w:pPr>
              <w:bidi/>
              <w:jc w:val="center"/>
              <w:rPr>
                <w:rFonts w:cs="Arial"/>
                <w:bCs/>
                <w:sz w:val="22"/>
                <w:szCs w:val="22"/>
                <w:rtl/>
              </w:rPr>
            </w:pPr>
            <w:r w:rsidRPr="000A6283">
              <w:rPr>
                <w:rFonts w:cs="Arial"/>
                <w:bCs/>
                <w:sz w:val="22"/>
                <w:szCs w:val="22"/>
                <w:rtl/>
              </w:rPr>
              <w:t>2</w:t>
            </w:r>
          </w:p>
        </w:tc>
        <w:tc>
          <w:tcPr>
            <w:cnfStyle w:val="000010000000" w:firstRow="0" w:lastRow="0" w:firstColumn="0" w:lastColumn="0" w:oddVBand="1" w:evenVBand="0" w:oddHBand="0" w:evenHBand="0" w:firstRowFirstColumn="0" w:firstRowLastColumn="0" w:lastRowFirstColumn="0" w:lastRowLastColumn="0"/>
            <w:tcW w:w="3420" w:type="dxa"/>
          </w:tcPr>
          <w:p w:rsidR="00DC18F2" w:rsidRPr="000A6283" w:rsidRDefault="00DC18F2" w:rsidP="00C9604A">
            <w:pPr>
              <w:bidi/>
              <w:rPr>
                <w:rFonts w:cs="Arial"/>
                <w:bCs/>
                <w:sz w:val="22"/>
                <w:szCs w:val="22"/>
                <w:rtl/>
              </w:rPr>
            </w:pPr>
            <w:r w:rsidRPr="000A6283">
              <w:rPr>
                <w:rFonts w:cs="Arial"/>
                <w:bCs/>
                <w:sz w:val="22"/>
                <w:szCs w:val="22"/>
                <w:rtl/>
              </w:rPr>
              <w:t xml:space="preserve">الإيرادات خلال 3 سنوات الماضية على مستوى العالم </w:t>
            </w:r>
          </w:p>
        </w:tc>
        <w:tc>
          <w:tcPr>
            <w:cnfStyle w:val="000001000000" w:firstRow="0" w:lastRow="0" w:firstColumn="0" w:lastColumn="0" w:oddVBand="0" w:evenVBand="1" w:oddHBand="0" w:evenHBand="0" w:firstRowFirstColumn="0" w:firstRowLastColumn="0" w:lastRowFirstColumn="0" w:lastRowLastColumn="0"/>
            <w:tcW w:w="1620" w:type="dxa"/>
          </w:tcPr>
          <w:p w:rsidR="00DC18F2" w:rsidRPr="000A6283" w:rsidRDefault="00DC18F2" w:rsidP="00C9604A">
            <w:pPr>
              <w:bidi/>
              <w:rPr>
                <w:rFonts w:cs="Arial"/>
                <w:bCs/>
                <w:sz w:val="22"/>
                <w:szCs w:val="22"/>
              </w:rPr>
            </w:pPr>
          </w:p>
        </w:tc>
        <w:tc>
          <w:tcPr>
            <w:cnfStyle w:val="000010000000" w:firstRow="0" w:lastRow="0" w:firstColumn="0" w:lastColumn="0" w:oddVBand="1" w:evenVBand="0" w:oddHBand="0" w:evenHBand="0" w:firstRowFirstColumn="0" w:firstRowLastColumn="0" w:lastRowFirstColumn="0" w:lastRowLastColumn="0"/>
            <w:tcW w:w="1620" w:type="dxa"/>
          </w:tcPr>
          <w:p w:rsidR="00DC18F2" w:rsidRPr="000A6283" w:rsidRDefault="00DC18F2" w:rsidP="00C9604A">
            <w:pPr>
              <w:bidi/>
              <w:rPr>
                <w:rFonts w:cs="Arial"/>
                <w:bCs/>
                <w:sz w:val="22"/>
                <w:szCs w:val="22"/>
              </w:rPr>
            </w:pPr>
          </w:p>
        </w:tc>
        <w:tc>
          <w:tcPr>
            <w:cnfStyle w:val="000100000000" w:firstRow="0" w:lastRow="0" w:firstColumn="0" w:lastColumn="1" w:oddVBand="0" w:evenVBand="0" w:oddHBand="0" w:evenHBand="0" w:firstRowFirstColumn="0" w:firstRowLastColumn="0" w:lastRowFirstColumn="0" w:lastRowLastColumn="0"/>
            <w:tcW w:w="1548" w:type="dxa"/>
          </w:tcPr>
          <w:p w:rsidR="00DC18F2" w:rsidRPr="000A6283" w:rsidRDefault="00DC18F2" w:rsidP="00C9604A">
            <w:pPr>
              <w:bidi/>
              <w:rPr>
                <w:rFonts w:cs="Arial"/>
                <w:bCs/>
                <w:sz w:val="22"/>
                <w:szCs w:val="22"/>
              </w:rPr>
            </w:pPr>
          </w:p>
        </w:tc>
      </w:tr>
      <w:tr w:rsidR="00DC18F2" w:rsidRPr="000A6283" w:rsidTr="00C96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DC18F2" w:rsidRPr="000A6283" w:rsidRDefault="00DC18F2" w:rsidP="00044773">
            <w:pPr>
              <w:bidi/>
              <w:jc w:val="center"/>
              <w:rPr>
                <w:rFonts w:cs="Arial"/>
                <w:bCs/>
                <w:sz w:val="22"/>
                <w:szCs w:val="22"/>
              </w:rPr>
            </w:pPr>
            <w:r w:rsidRPr="000A6283">
              <w:rPr>
                <w:rFonts w:cs="Arial"/>
                <w:bCs/>
                <w:sz w:val="22"/>
                <w:szCs w:val="22"/>
                <w:rtl/>
              </w:rPr>
              <w:t>3</w:t>
            </w:r>
          </w:p>
        </w:tc>
        <w:tc>
          <w:tcPr>
            <w:cnfStyle w:val="000010000000" w:firstRow="0" w:lastRow="0" w:firstColumn="0" w:lastColumn="0" w:oddVBand="1" w:evenVBand="0" w:oddHBand="0" w:evenHBand="0" w:firstRowFirstColumn="0" w:firstRowLastColumn="0" w:lastRowFirstColumn="0" w:lastRowLastColumn="0"/>
            <w:tcW w:w="3420" w:type="dxa"/>
          </w:tcPr>
          <w:p w:rsidR="00DC18F2" w:rsidRPr="000A6283" w:rsidRDefault="00DC18F2" w:rsidP="00C9604A">
            <w:pPr>
              <w:bidi/>
              <w:rPr>
                <w:rFonts w:cs="Arial"/>
                <w:bCs/>
                <w:sz w:val="22"/>
                <w:szCs w:val="22"/>
              </w:rPr>
            </w:pPr>
            <w:r w:rsidRPr="000A6283">
              <w:rPr>
                <w:rFonts w:cs="Arial"/>
                <w:bCs/>
                <w:sz w:val="22"/>
                <w:szCs w:val="22"/>
                <w:rtl/>
              </w:rPr>
              <w:t xml:space="preserve">الإيرادات خلال 3 سنوات الماضية على مستوى الشرق الأوسط دون المملكة العربية السعودية </w:t>
            </w:r>
          </w:p>
        </w:tc>
        <w:tc>
          <w:tcPr>
            <w:cnfStyle w:val="000001000000" w:firstRow="0" w:lastRow="0" w:firstColumn="0" w:lastColumn="0" w:oddVBand="0" w:evenVBand="1" w:oddHBand="0" w:evenHBand="0" w:firstRowFirstColumn="0" w:firstRowLastColumn="0" w:lastRowFirstColumn="0" w:lastRowLastColumn="0"/>
            <w:tcW w:w="1620" w:type="dxa"/>
          </w:tcPr>
          <w:p w:rsidR="00DC18F2" w:rsidRPr="000A6283" w:rsidRDefault="00DC18F2" w:rsidP="00C9604A">
            <w:pPr>
              <w:bidi/>
              <w:rPr>
                <w:rFonts w:cs="Arial"/>
                <w:bCs/>
                <w:sz w:val="22"/>
                <w:szCs w:val="22"/>
              </w:rPr>
            </w:pPr>
          </w:p>
        </w:tc>
        <w:tc>
          <w:tcPr>
            <w:cnfStyle w:val="000010000000" w:firstRow="0" w:lastRow="0" w:firstColumn="0" w:lastColumn="0" w:oddVBand="1" w:evenVBand="0" w:oddHBand="0" w:evenHBand="0" w:firstRowFirstColumn="0" w:firstRowLastColumn="0" w:lastRowFirstColumn="0" w:lastRowLastColumn="0"/>
            <w:tcW w:w="1620" w:type="dxa"/>
          </w:tcPr>
          <w:p w:rsidR="00DC18F2" w:rsidRPr="000A6283" w:rsidRDefault="00DC18F2" w:rsidP="00C9604A">
            <w:pPr>
              <w:bidi/>
              <w:rPr>
                <w:rFonts w:cs="Arial"/>
                <w:bCs/>
                <w:sz w:val="22"/>
                <w:szCs w:val="22"/>
              </w:rPr>
            </w:pPr>
          </w:p>
        </w:tc>
        <w:tc>
          <w:tcPr>
            <w:cnfStyle w:val="000100000000" w:firstRow="0" w:lastRow="0" w:firstColumn="0" w:lastColumn="1" w:oddVBand="0" w:evenVBand="0" w:oddHBand="0" w:evenHBand="0" w:firstRowFirstColumn="0" w:firstRowLastColumn="0" w:lastRowFirstColumn="0" w:lastRowLastColumn="0"/>
            <w:tcW w:w="1548" w:type="dxa"/>
          </w:tcPr>
          <w:p w:rsidR="00DC18F2" w:rsidRPr="000A6283" w:rsidRDefault="00DC18F2" w:rsidP="00C9604A">
            <w:pPr>
              <w:bidi/>
              <w:rPr>
                <w:rFonts w:cs="Arial"/>
                <w:bCs/>
                <w:sz w:val="22"/>
                <w:szCs w:val="22"/>
              </w:rPr>
            </w:pPr>
          </w:p>
        </w:tc>
      </w:tr>
      <w:tr w:rsidR="00DC18F2" w:rsidRPr="000A6283" w:rsidTr="00C960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DC18F2" w:rsidRPr="000A6283" w:rsidRDefault="00DC18F2" w:rsidP="00044773">
            <w:pPr>
              <w:bidi/>
              <w:jc w:val="center"/>
              <w:rPr>
                <w:rFonts w:cs="Arial"/>
                <w:bCs/>
                <w:sz w:val="22"/>
                <w:szCs w:val="22"/>
              </w:rPr>
            </w:pPr>
            <w:r w:rsidRPr="000A6283">
              <w:rPr>
                <w:rFonts w:cs="Arial"/>
                <w:bCs/>
                <w:sz w:val="22"/>
                <w:szCs w:val="22"/>
                <w:rtl/>
              </w:rPr>
              <w:t>4</w:t>
            </w:r>
          </w:p>
        </w:tc>
        <w:tc>
          <w:tcPr>
            <w:cnfStyle w:val="000010000000" w:firstRow="0" w:lastRow="0" w:firstColumn="0" w:lastColumn="0" w:oddVBand="1" w:evenVBand="0" w:oddHBand="0" w:evenHBand="0" w:firstRowFirstColumn="0" w:firstRowLastColumn="0" w:lastRowFirstColumn="0" w:lastRowLastColumn="0"/>
            <w:tcW w:w="3420" w:type="dxa"/>
          </w:tcPr>
          <w:p w:rsidR="00DC18F2" w:rsidRPr="000A6283" w:rsidRDefault="00DC18F2" w:rsidP="00C9604A">
            <w:pPr>
              <w:bidi/>
              <w:rPr>
                <w:rFonts w:cs="Arial"/>
                <w:bCs/>
                <w:sz w:val="22"/>
                <w:szCs w:val="22"/>
              </w:rPr>
            </w:pPr>
            <w:r w:rsidRPr="000A6283">
              <w:rPr>
                <w:rFonts w:cs="Arial"/>
                <w:bCs/>
                <w:sz w:val="22"/>
                <w:szCs w:val="22"/>
                <w:rtl/>
              </w:rPr>
              <w:t>الإيرادات خلال 3 سنوات الماضية على مستوى المملكة العربية السعودية</w:t>
            </w:r>
          </w:p>
        </w:tc>
        <w:tc>
          <w:tcPr>
            <w:cnfStyle w:val="000001000000" w:firstRow="0" w:lastRow="0" w:firstColumn="0" w:lastColumn="0" w:oddVBand="0" w:evenVBand="1" w:oddHBand="0" w:evenHBand="0" w:firstRowFirstColumn="0" w:firstRowLastColumn="0" w:lastRowFirstColumn="0" w:lastRowLastColumn="0"/>
            <w:tcW w:w="1620" w:type="dxa"/>
          </w:tcPr>
          <w:p w:rsidR="00DC18F2" w:rsidRPr="000A6283" w:rsidRDefault="00DC18F2" w:rsidP="00C9604A">
            <w:pPr>
              <w:bidi/>
              <w:rPr>
                <w:rFonts w:cs="Arial"/>
                <w:bCs/>
                <w:sz w:val="22"/>
                <w:szCs w:val="22"/>
              </w:rPr>
            </w:pPr>
          </w:p>
        </w:tc>
        <w:tc>
          <w:tcPr>
            <w:cnfStyle w:val="000010000000" w:firstRow="0" w:lastRow="0" w:firstColumn="0" w:lastColumn="0" w:oddVBand="1" w:evenVBand="0" w:oddHBand="0" w:evenHBand="0" w:firstRowFirstColumn="0" w:firstRowLastColumn="0" w:lastRowFirstColumn="0" w:lastRowLastColumn="0"/>
            <w:tcW w:w="1620" w:type="dxa"/>
          </w:tcPr>
          <w:p w:rsidR="00DC18F2" w:rsidRPr="000A6283" w:rsidRDefault="00DC18F2" w:rsidP="00C9604A">
            <w:pPr>
              <w:bidi/>
              <w:rPr>
                <w:rFonts w:cs="Arial"/>
                <w:bCs/>
                <w:sz w:val="22"/>
                <w:szCs w:val="22"/>
              </w:rPr>
            </w:pPr>
          </w:p>
        </w:tc>
        <w:tc>
          <w:tcPr>
            <w:cnfStyle w:val="000100000000" w:firstRow="0" w:lastRow="0" w:firstColumn="0" w:lastColumn="1" w:oddVBand="0" w:evenVBand="0" w:oddHBand="0" w:evenHBand="0" w:firstRowFirstColumn="0" w:firstRowLastColumn="0" w:lastRowFirstColumn="0" w:lastRowLastColumn="0"/>
            <w:tcW w:w="1548" w:type="dxa"/>
          </w:tcPr>
          <w:p w:rsidR="00DC18F2" w:rsidRPr="000A6283" w:rsidRDefault="00DC18F2" w:rsidP="00C9604A">
            <w:pPr>
              <w:bidi/>
              <w:rPr>
                <w:rFonts w:cs="Arial"/>
                <w:bCs/>
                <w:sz w:val="22"/>
                <w:szCs w:val="22"/>
              </w:rPr>
            </w:pPr>
          </w:p>
        </w:tc>
      </w:tr>
    </w:tbl>
    <w:p w:rsidR="00DC18F2" w:rsidRPr="000A6283" w:rsidRDefault="00DC18F2" w:rsidP="00DC18F2">
      <w:pPr>
        <w:pStyle w:val="Head4"/>
        <w:bidi/>
        <w:rPr>
          <w:rFonts w:cs="Arial"/>
          <w:b w:val="0"/>
          <w:bCs/>
          <w:sz w:val="22"/>
          <w:szCs w:val="22"/>
        </w:rPr>
      </w:pPr>
      <w:r w:rsidRPr="000A6283">
        <w:rPr>
          <w:rFonts w:cs="Arial"/>
          <w:b w:val="0"/>
          <w:bCs/>
          <w:sz w:val="22"/>
          <w:szCs w:val="22"/>
          <w:rtl/>
        </w:rPr>
        <w:t>الموجودات والمطلوبات</w:t>
      </w:r>
    </w:p>
    <w:tbl>
      <w:tblPr>
        <w:tblStyle w:val="Style2"/>
        <w:bidiVisual/>
        <w:tblW w:w="9639" w:type="dxa"/>
        <w:tblInd w:w="0" w:type="dxa"/>
        <w:tblCellMar>
          <w:top w:w="57" w:type="dxa"/>
          <w:bottom w:w="57" w:type="dxa"/>
        </w:tblCellMar>
        <w:tblLook w:val="01E0" w:firstRow="1" w:lastRow="1" w:firstColumn="1" w:lastColumn="1" w:noHBand="0" w:noVBand="0"/>
      </w:tblPr>
      <w:tblGrid>
        <w:gridCol w:w="706"/>
        <w:gridCol w:w="3722"/>
        <w:gridCol w:w="1763"/>
        <w:gridCol w:w="1763"/>
        <w:gridCol w:w="1685"/>
      </w:tblGrid>
      <w:tr w:rsidR="00DC18F2" w:rsidRPr="000A6283" w:rsidTr="00C96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rsidR="00DC18F2" w:rsidRPr="000A6283" w:rsidRDefault="00DC18F2" w:rsidP="00C9604A">
            <w:pPr>
              <w:pStyle w:val="TableSolidFillH1"/>
              <w:bidi/>
              <w:rPr>
                <w:b w:val="0"/>
                <w:bCs/>
                <w:sz w:val="22"/>
                <w:szCs w:val="22"/>
              </w:rPr>
            </w:pPr>
          </w:p>
        </w:tc>
        <w:tc>
          <w:tcPr>
            <w:cnfStyle w:val="000010000000" w:firstRow="0" w:lastRow="0" w:firstColumn="0" w:lastColumn="0" w:oddVBand="1" w:evenVBand="0" w:oddHBand="0" w:evenHBand="0" w:firstRowFirstColumn="0" w:firstRowLastColumn="0" w:lastRowFirstColumn="0" w:lastRowLastColumn="0"/>
            <w:tcW w:w="3722" w:type="dxa"/>
          </w:tcPr>
          <w:p w:rsidR="00DC18F2" w:rsidRPr="000A6283" w:rsidRDefault="00DC18F2" w:rsidP="00C9604A">
            <w:pPr>
              <w:pStyle w:val="TableSolidFillH1"/>
              <w:bidi/>
              <w:rPr>
                <w:b w:val="0"/>
                <w:bCs/>
                <w:sz w:val="22"/>
                <w:szCs w:val="22"/>
                <w:rtl/>
                <w:lang w:val="en-US"/>
              </w:rPr>
            </w:pPr>
            <w:r w:rsidRPr="000A6283">
              <w:rPr>
                <w:b w:val="0"/>
                <w:bCs/>
                <w:sz w:val="22"/>
                <w:szCs w:val="22"/>
              </w:rPr>
              <w:t xml:space="preserve"> </w:t>
            </w:r>
            <w:r w:rsidRPr="000A6283">
              <w:rPr>
                <w:b w:val="0"/>
                <w:bCs/>
                <w:sz w:val="22"/>
                <w:szCs w:val="22"/>
                <w:rtl/>
                <w:lang w:val="en-US"/>
              </w:rPr>
              <w:t>كما في السنة المنتهية في ........ (التاريخ)</w:t>
            </w:r>
          </w:p>
        </w:tc>
        <w:tc>
          <w:tcPr>
            <w:cnfStyle w:val="000001000000" w:firstRow="0" w:lastRow="0" w:firstColumn="0" w:lastColumn="0" w:oddVBand="0" w:evenVBand="1" w:oddHBand="0" w:evenHBand="0" w:firstRowFirstColumn="0" w:firstRowLastColumn="0" w:lastRowFirstColumn="0" w:lastRowLastColumn="0"/>
            <w:tcW w:w="1763" w:type="dxa"/>
          </w:tcPr>
          <w:p w:rsidR="00DC18F2" w:rsidRPr="000A6283" w:rsidRDefault="00DC18F2" w:rsidP="00C9604A">
            <w:pPr>
              <w:pStyle w:val="TableSolidFillH1"/>
              <w:bidi/>
              <w:rPr>
                <w:b w:val="0"/>
                <w:bCs/>
                <w:sz w:val="22"/>
                <w:szCs w:val="22"/>
              </w:rPr>
            </w:pPr>
            <w:r w:rsidRPr="000A6283">
              <w:rPr>
                <w:b w:val="0"/>
                <w:bCs/>
                <w:sz w:val="22"/>
                <w:szCs w:val="22"/>
                <w:rtl/>
              </w:rPr>
              <w:t>(السنة)</w:t>
            </w:r>
          </w:p>
        </w:tc>
        <w:tc>
          <w:tcPr>
            <w:cnfStyle w:val="000010000000" w:firstRow="0" w:lastRow="0" w:firstColumn="0" w:lastColumn="0" w:oddVBand="1" w:evenVBand="0" w:oddHBand="0" w:evenHBand="0" w:firstRowFirstColumn="0" w:firstRowLastColumn="0" w:lastRowFirstColumn="0" w:lastRowLastColumn="0"/>
            <w:tcW w:w="1763" w:type="dxa"/>
          </w:tcPr>
          <w:p w:rsidR="00DC18F2" w:rsidRPr="000A6283" w:rsidRDefault="00DC18F2" w:rsidP="00C9604A">
            <w:pPr>
              <w:pStyle w:val="TableSolidFillH1"/>
              <w:bidi/>
              <w:rPr>
                <w:b w:val="0"/>
                <w:bCs/>
                <w:sz w:val="22"/>
                <w:szCs w:val="22"/>
              </w:rPr>
            </w:pPr>
            <w:r w:rsidRPr="000A6283">
              <w:rPr>
                <w:b w:val="0"/>
                <w:bCs/>
                <w:sz w:val="22"/>
                <w:szCs w:val="22"/>
                <w:rtl/>
              </w:rPr>
              <w:t>(السنة + 1)</w:t>
            </w:r>
          </w:p>
        </w:tc>
        <w:tc>
          <w:tcPr>
            <w:cnfStyle w:val="000100000000" w:firstRow="0" w:lastRow="0" w:firstColumn="0" w:lastColumn="1" w:oddVBand="0" w:evenVBand="0" w:oddHBand="0" w:evenHBand="0" w:firstRowFirstColumn="0" w:firstRowLastColumn="0" w:lastRowFirstColumn="0" w:lastRowLastColumn="0"/>
            <w:tcW w:w="1685" w:type="dxa"/>
          </w:tcPr>
          <w:p w:rsidR="00DC18F2" w:rsidRPr="000A6283" w:rsidRDefault="00DC18F2" w:rsidP="00C9604A">
            <w:pPr>
              <w:pStyle w:val="TableSolidFillH1"/>
              <w:bidi/>
              <w:rPr>
                <w:b w:val="0"/>
                <w:bCs/>
                <w:sz w:val="22"/>
                <w:szCs w:val="22"/>
              </w:rPr>
            </w:pPr>
            <w:r w:rsidRPr="000A6283">
              <w:rPr>
                <w:b w:val="0"/>
                <w:bCs/>
                <w:sz w:val="22"/>
                <w:szCs w:val="22"/>
                <w:rtl/>
              </w:rPr>
              <w:t>(السنة + 2)</w:t>
            </w:r>
          </w:p>
        </w:tc>
      </w:tr>
      <w:tr w:rsidR="00DC18F2" w:rsidRPr="000A6283" w:rsidTr="00C96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rsidR="00DC18F2" w:rsidRPr="000A6283" w:rsidRDefault="00DC18F2" w:rsidP="00044773">
            <w:pPr>
              <w:pStyle w:val="TableText"/>
              <w:bidi/>
              <w:jc w:val="center"/>
              <w:rPr>
                <w:bCs/>
                <w:sz w:val="22"/>
                <w:szCs w:val="22"/>
              </w:rPr>
            </w:pPr>
            <w:r w:rsidRPr="000A6283">
              <w:rPr>
                <w:bCs/>
                <w:sz w:val="22"/>
                <w:szCs w:val="22"/>
                <w:rtl/>
              </w:rPr>
              <w:t>5</w:t>
            </w:r>
          </w:p>
        </w:tc>
        <w:tc>
          <w:tcPr>
            <w:cnfStyle w:val="000010000000" w:firstRow="0" w:lastRow="0" w:firstColumn="0" w:lastColumn="0" w:oddVBand="1" w:evenVBand="0" w:oddHBand="0" w:evenHBand="0" w:firstRowFirstColumn="0" w:firstRowLastColumn="0" w:lastRowFirstColumn="0" w:lastRowLastColumn="0"/>
            <w:tcW w:w="3722" w:type="dxa"/>
          </w:tcPr>
          <w:p w:rsidR="00DC18F2" w:rsidRPr="000A6283" w:rsidRDefault="00DC18F2" w:rsidP="00C9604A">
            <w:pPr>
              <w:pStyle w:val="TableText"/>
              <w:bidi/>
              <w:rPr>
                <w:bCs/>
                <w:sz w:val="22"/>
                <w:szCs w:val="22"/>
              </w:rPr>
            </w:pPr>
            <w:r w:rsidRPr="000A6283">
              <w:rPr>
                <w:bCs/>
                <w:sz w:val="22"/>
                <w:szCs w:val="22"/>
                <w:rtl/>
              </w:rPr>
              <w:t>إجمالي الموجودات</w:t>
            </w:r>
          </w:p>
        </w:tc>
        <w:tc>
          <w:tcPr>
            <w:cnfStyle w:val="000001000000" w:firstRow="0" w:lastRow="0" w:firstColumn="0" w:lastColumn="0" w:oddVBand="0" w:evenVBand="1" w:oddHBand="0" w:evenHBand="0" w:firstRowFirstColumn="0" w:firstRowLastColumn="0" w:lastRowFirstColumn="0" w:lastRowLastColumn="0"/>
            <w:tcW w:w="1763" w:type="dxa"/>
          </w:tcPr>
          <w:p w:rsidR="00DC18F2" w:rsidRPr="000A6283" w:rsidRDefault="00DC18F2" w:rsidP="00C9604A">
            <w:pPr>
              <w:pStyle w:val="TableText"/>
              <w:bidi/>
              <w:rPr>
                <w:bCs/>
                <w:sz w:val="22"/>
                <w:szCs w:val="22"/>
              </w:rPr>
            </w:pPr>
          </w:p>
        </w:tc>
        <w:tc>
          <w:tcPr>
            <w:cnfStyle w:val="000010000000" w:firstRow="0" w:lastRow="0" w:firstColumn="0" w:lastColumn="0" w:oddVBand="1" w:evenVBand="0" w:oddHBand="0" w:evenHBand="0" w:firstRowFirstColumn="0" w:firstRowLastColumn="0" w:lastRowFirstColumn="0" w:lastRowLastColumn="0"/>
            <w:tcW w:w="1763" w:type="dxa"/>
          </w:tcPr>
          <w:p w:rsidR="00DC18F2" w:rsidRPr="000A6283" w:rsidRDefault="00DC18F2" w:rsidP="00C9604A">
            <w:pPr>
              <w:pStyle w:val="TableText"/>
              <w:bidi/>
              <w:rPr>
                <w:bCs/>
                <w:sz w:val="22"/>
                <w:szCs w:val="22"/>
              </w:rPr>
            </w:pPr>
          </w:p>
        </w:tc>
        <w:tc>
          <w:tcPr>
            <w:cnfStyle w:val="000100000000" w:firstRow="0" w:lastRow="0" w:firstColumn="0" w:lastColumn="1" w:oddVBand="0" w:evenVBand="0" w:oddHBand="0" w:evenHBand="0" w:firstRowFirstColumn="0" w:firstRowLastColumn="0" w:lastRowFirstColumn="0" w:lastRowLastColumn="0"/>
            <w:tcW w:w="1685" w:type="dxa"/>
          </w:tcPr>
          <w:p w:rsidR="00DC18F2" w:rsidRPr="000A6283" w:rsidRDefault="00DC18F2" w:rsidP="00C9604A">
            <w:pPr>
              <w:pStyle w:val="TableText"/>
              <w:bidi/>
              <w:rPr>
                <w:bCs/>
                <w:sz w:val="22"/>
                <w:szCs w:val="22"/>
              </w:rPr>
            </w:pPr>
          </w:p>
        </w:tc>
      </w:tr>
      <w:tr w:rsidR="00DC18F2" w:rsidRPr="000A6283" w:rsidTr="00C96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rsidR="00DC18F2" w:rsidRPr="000A6283" w:rsidRDefault="00044773" w:rsidP="00044773">
            <w:pPr>
              <w:pStyle w:val="TableText"/>
              <w:bidi/>
              <w:jc w:val="center"/>
              <w:rPr>
                <w:bCs/>
                <w:sz w:val="22"/>
                <w:szCs w:val="22"/>
              </w:rPr>
            </w:pPr>
            <w:r w:rsidRPr="000A6283">
              <w:rPr>
                <w:bCs/>
                <w:sz w:val="22"/>
                <w:szCs w:val="22"/>
                <w:rtl/>
              </w:rPr>
              <w:t>6</w:t>
            </w:r>
          </w:p>
        </w:tc>
        <w:tc>
          <w:tcPr>
            <w:cnfStyle w:val="000010000000" w:firstRow="0" w:lastRow="0" w:firstColumn="0" w:lastColumn="0" w:oddVBand="1" w:evenVBand="0" w:oddHBand="0" w:evenHBand="0" w:firstRowFirstColumn="0" w:firstRowLastColumn="0" w:lastRowFirstColumn="0" w:lastRowLastColumn="0"/>
            <w:tcW w:w="3722" w:type="dxa"/>
          </w:tcPr>
          <w:p w:rsidR="00DC18F2" w:rsidRPr="000A6283" w:rsidRDefault="00DC18F2" w:rsidP="00C9604A">
            <w:pPr>
              <w:pStyle w:val="TableText"/>
              <w:bidi/>
              <w:rPr>
                <w:bCs/>
                <w:sz w:val="22"/>
                <w:szCs w:val="22"/>
                <w:rtl/>
              </w:rPr>
            </w:pPr>
            <w:r w:rsidRPr="000A6283">
              <w:rPr>
                <w:bCs/>
                <w:sz w:val="22"/>
                <w:szCs w:val="22"/>
                <w:rtl/>
              </w:rPr>
              <w:t>الموجودات الجارية</w:t>
            </w:r>
          </w:p>
        </w:tc>
        <w:tc>
          <w:tcPr>
            <w:cnfStyle w:val="000001000000" w:firstRow="0" w:lastRow="0" w:firstColumn="0" w:lastColumn="0" w:oddVBand="0" w:evenVBand="1" w:oddHBand="0" w:evenHBand="0" w:firstRowFirstColumn="0" w:firstRowLastColumn="0" w:lastRowFirstColumn="0" w:lastRowLastColumn="0"/>
            <w:tcW w:w="1763" w:type="dxa"/>
          </w:tcPr>
          <w:p w:rsidR="00DC18F2" w:rsidRPr="000A6283" w:rsidRDefault="00DC18F2" w:rsidP="00C9604A">
            <w:pPr>
              <w:pStyle w:val="TableText"/>
              <w:bidi/>
              <w:rPr>
                <w:bCs/>
                <w:sz w:val="22"/>
                <w:szCs w:val="22"/>
              </w:rPr>
            </w:pPr>
          </w:p>
        </w:tc>
        <w:tc>
          <w:tcPr>
            <w:cnfStyle w:val="000010000000" w:firstRow="0" w:lastRow="0" w:firstColumn="0" w:lastColumn="0" w:oddVBand="1" w:evenVBand="0" w:oddHBand="0" w:evenHBand="0" w:firstRowFirstColumn="0" w:firstRowLastColumn="0" w:lastRowFirstColumn="0" w:lastRowLastColumn="0"/>
            <w:tcW w:w="1763" w:type="dxa"/>
          </w:tcPr>
          <w:p w:rsidR="00DC18F2" w:rsidRPr="000A6283" w:rsidRDefault="00DC18F2" w:rsidP="00C9604A">
            <w:pPr>
              <w:pStyle w:val="TableText"/>
              <w:bidi/>
              <w:rPr>
                <w:bCs/>
                <w:sz w:val="22"/>
                <w:szCs w:val="22"/>
              </w:rPr>
            </w:pPr>
          </w:p>
        </w:tc>
        <w:tc>
          <w:tcPr>
            <w:cnfStyle w:val="000100000000" w:firstRow="0" w:lastRow="0" w:firstColumn="0" w:lastColumn="1" w:oddVBand="0" w:evenVBand="0" w:oddHBand="0" w:evenHBand="0" w:firstRowFirstColumn="0" w:firstRowLastColumn="0" w:lastRowFirstColumn="0" w:lastRowLastColumn="0"/>
            <w:tcW w:w="1685" w:type="dxa"/>
          </w:tcPr>
          <w:p w:rsidR="00DC18F2" w:rsidRPr="000A6283" w:rsidRDefault="00DC18F2" w:rsidP="00C9604A">
            <w:pPr>
              <w:pStyle w:val="TableText"/>
              <w:bidi/>
              <w:rPr>
                <w:bCs/>
                <w:sz w:val="22"/>
                <w:szCs w:val="22"/>
              </w:rPr>
            </w:pPr>
          </w:p>
        </w:tc>
      </w:tr>
      <w:tr w:rsidR="00DC18F2" w:rsidRPr="000A6283" w:rsidTr="00C96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rsidR="00DC18F2" w:rsidRPr="000A6283" w:rsidRDefault="00DC18F2" w:rsidP="00044773">
            <w:pPr>
              <w:pStyle w:val="TableText"/>
              <w:bidi/>
              <w:jc w:val="center"/>
              <w:rPr>
                <w:bCs/>
                <w:sz w:val="22"/>
                <w:szCs w:val="22"/>
              </w:rPr>
            </w:pPr>
            <w:r w:rsidRPr="000A6283">
              <w:rPr>
                <w:bCs/>
                <w:sz w:val="22"/>
                <w:szCs w:val="22"/>
                <w:rtl/>
              </w:rPr>
              <w:t>7</w:t>
            </w:r>
          </w:p>
        </w:tc>
        <w:tc>
          <w:tcPr>
            <w:cnfStyle w:val="000010000000" w:firstRow="0" w:lastRow="0" w:firstColumn="0" w:lastColumn="0" w:oddVBand="1" w:evenVBand="0" w:oddHBand="0" w:evenHBand="0" w:firstRowFirstColumn="0" w:firstRowLastColumn="0" w:lastRowFirstColumn="0" w:lastRowLastColumn="0"/>
            <w:tcW w:w="3722" w:type="dxa"/>
          </w:tcPr>
          <w:p w:rsidR="00DC18F2" w:rsidRPr="000A6283" w:rsidRDefault="00DC18F2" w:rsidP="00C9604A">
            <w:pPr>
              <w:pStyle w:val="TableText"/>
              <w:bidi/>
              <w:rPr>
                <w:bCs/>
                <w:sz w:val="22"/>
                <w:szCs w:val="22"/>
              </w:rPr>
            </w:pPr>
            <w:r w:rsidRPr="000A6283">
              <w:rPr>
                <w:bCs/>
                <w:sz w:val="22"/>
                <w:szCs w:val="22"/>
                <w:rtl/>
              </w:rPr>
              <w:t>إجمالي المطلوبات</w:t>
            </w:r>
          </w:p>
        </w:tc>
        <w:tc>
          <w:tcPr>
            <w:cnfStyle w:val="000001000000" w:firstRow="0" w:lastRow="0" w:firstColumn="0" w:lastColumn="0" w:oddVBand="0" w:evenVBand="1" w:oddHBand="0" w:evenHBand="0" w:firstRowFirstColumn="0" w:firstRowLastColumn="0" w:lastRowFirstColumn="0" w:lastRowLastColumn="0"/>
            <w:tcW w:w="1763" w:type="dxa"/>
          </w:tcPr>
          <w:p w:rsidR="00DC18F2" w:rsidRPr="000A6283" w:rsidRDefault="00DC18F2" w:rsidP="00C9604A">
            <w:pPr>
              <w:pStyle w:val="TableText"/>
              <w:bidi/>
              <w:rPr>
                <w:bCs/>
                <w:sz w:val="22"/>
                <w:szCs w:val="22"/>
              </w:rPr>
            </w:pPr>
          </w:p>
        </w:tc>
        <w:tc>
          <w:tcPr>
            <w:cnfStyle w:val="000010000000" w:firstRow="0" w:lastRow="0" w:firstColumn="0" w:lastColumn="0" w:oddVBand="1" w:evenVBand="0" w:oddHBand="0" w:evenHBand="0" w:firstRowFirstColumn="0" w:firstRowLastColumn="0" w:lastRowFirstColumn="0" w:lastRowLastColumn="0"/>
            <w:tcW w:w="1763" w:type="dxa"/>
          </w:tcPr>
          <w:p w:rsidR="00DC18F2" w:rsidRPr="000A6283" w:rsidRDefault="00DC18F2" w:rsidP="00C9604A">
            <w:pPr>
              <w:pStyle w:val="TableText"/>
              <w:bidi/>
              <w:rPr>
                <w:bCs/>
                <w:sz w:val="22"/>
                <w:szCs w:val="22"/>
              </w:rPr>
            </w:pPr>
          </w:p>
        </w:tc>
        <w:tc>
          <w:tcPr>
            <w:cnfStyle w:val="000100000000" w:firstRow="0" w:lastRow="0" w:firstColumn="0" w:lastColumn="1" w:oddVBand="0" w:evenVBand="0" w:oddHBand="0" w:evenHBand="0" w:firstRowFirstColumn="0" w:firstRowLastColumn="0" w:lastRowFirstColumn="0" w:lastRowLastColumn="0"/>
            <w:tcW w:w="1685" w:type="dxa"/>
          </w:tcPr>
          <w:p w:rsidR="00DC18F2" w:rsidRPr="000A6283" w:rsidRDefault="00DC18F2" w:rsidP="00C9604A">
            <w:pPr>
              <w:pStyle w:val="TableText"/>
              <w:bidi/>
              <w:rPr>
                <w:bCs/>
                <w:sz w:val="22"/>
                <w:szCs w:val="22"/>
              </w:rPr>
            </w:pPr>
          </w:p>
        </w:tc>
      </w:tr>
      <w:tr w:rsidR="00DC18F2" w:rsidRPr="000A6283" w:rsidTr="00C960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rsidR="00DC18F2" w:rsidRPr="000A6283" w:rsidRDefault="00DC18F2" w:rsidP="00044773">
            <w:pPr>
              <w:pStyle w:val="TableText"/>
              <w:bidi/>
              <w:jc w:val="center"/>
              <w:rPr>
                <w:bCs/>
                <w:sz w:val="22"/>
                <w:szCs w:val="22"/>
              </w:rPr>
            </w:pPr>
            <w:r w:rsidRPr="000A6283">
              <w:rPr>
                <w:bCs/>
                <w:sz w:val="22"/>
                <w:szCs w:val="22"/>
                <w:rtl/>
              </w:rPr>
              <w:t>8</w:t>
            </w:r>
          </w:p>
        </w:tc>
        <w:tc>
          <w:tcPr>
            <w:cnfStyle w:val="000010000000" w:firstRow="0" w:lastRow="0" w:firstColumn="0" w:lastColumn="0" w:oddVBand="1" w:evenVBand="0" w:oddHBand="0" w:evenHBand="0" w:firstRowFirstColumn="0" w:firstRowLastColumn="0" w:lastRowFirstColumn="0" w:lastRowLastColumn="0"/>
            <w:tcW w:w="3722" w:type="dxa"/>
          </w:tcPr>
          <w:p w:rsidR="00DC18F2" w:rsidRPr="000A6283" w:rsidRDefault="00DC18F2" w:rsidP="00C9604A">
            <w:pPr>
              <w:pStyle w:val="TableText"/>
              <w:bidi/>
              <w:rPr>
                <w:bCs/>
                <w:sz w:val="22"/>
                <w:szCs w:val="22"/>
              </w:rPr>
            </w:pPr>
            <w:r w:rsidRPr="000A6283">
              <w:rPr>
                <w:bCs/>
                <w:sz w:val="22"/>
                <w:szCs w:val="22"/>
                <w:rtl/>
              </w:rPr>
              <w:t>المطلوبات الجارية</w:t>
            </w:r>
          </w:p>
        </w:tc>
        <w:tc>
          <w:tcPr>
            <w:cnfStyle w:val="000001000000" w:firstRow="0" w:lastRow="0" w:firstColumn="0" w:lastColumn="0" w:oddVBand="0" w:evenVBand="1" w:oddHBand="0" w:evenHBand="0" w:firstRowFirstColumn="0" w:firstRowLastColumn="0" w:lastRowFirstColumn="0" w:lastRowLastColumn="0"/>
            <w:tcW w:w="1763" w:type="dxa"/>
          </w:tcPr>
          <w:p w:rsidR="00DC18F2" w:rsidRPr="000A6283" w:rsidRDefault="00DC18F2" w:rsidP="00C9604A">
            <w:pPr>
              <w:pStyle w:val="TableText"/>
              <w:bidi/>
              <w:rPr>
                <w:bCs/>
                <w:sz w:val="22"/>
                <w:szCs w:val="22"/>
              </w:rPr>
            </w:pPr>
          </w:p>
        </w:tc>
        <w:tc>
          <w:tcPr>
            <w:cnfStyle w:val="000010000000" w:firstRow="0" w:lastRow="0" w:firstColumn="0" w:lastColumn="0" w:oddVBand="1" w:evenVBand="0" w:oddHBand="0" w:evenHBand="0" w:firstRowFirstColumn="0" w:firstRowLastColumn="0" w:lastRowFirstColumn="0" w:lastRowLastColumn="0"/>
            <w:tcW w:w="1763" w:type="dxa"/>
          </w:tcPr>
          <w:p w:rsidR="00DC18F2" w:rsidRPr="000A6283" w:rsidRDefault="00DC18F2" w:rsidP="00C9604A">
            <w:pPr>
              <w:pStyle w:val="TableText"/>
              <w:bidi/>
              <w:rPr>
                <w:bCs/>
                <w:sz w:val="22"/>
                <w:szCs w:val="22"/>
              </w:rPr>
            </w:pPr>
          </w:p>
        </w:tc>
        <w:tc>
          <w:tcPr>
            <w:cnfStyle w:val="000100000000" w:firstRow="0" w:lastRow="0" w:firstColumn="0" w:lastColumn="1" w:oddVBand="0" w:evenVBand="0" w:oddHBand="0" w:evenHBand="0" w:firstRowFirstColumn="0" w:firstRowLastColumn="0" w:lastRowFirstColumn="0" w:lastRowLastColumn="0"/>
            <w:tcW w:w="1685" w:type="dxa"/>
          </w:tcPr>
          <w:p w:rsidR="00DC18F2" w:rsidRPr="000A6283" w:rsidRDefault="00DC18F2" w:rsidP="00C9604A">
            <w:pPr>
              <w:pStyle w:val="TableText"/>
              <w:bidi/>
              <w:rPr>
                <w:bCs/>
                <w:sz w:val="22"/>
                <w:szCs w:val="22"/>
              </w:rPr>
            </w:pPr>
          </w:p>
        </w:tc>
      </w:tr>
    </w:tbl>
    <w:p w:rsidR="00DC18F2" w:rsidRPr="000A6283" w:rsidRDefault="00DC18F2" w:rsidP="00DC18F2">
      <w:pPr>
        <w:pStyle w:val="Head4"/>
        <w:bidi/>
        <w:rPr>
          <w:rFonts w:cs="Arial"/>
          <w:b w:val="0"/>
          <w:bCs/>
          <w:sz w:val="22"/>
          <w:szCs w:val="22"/>
        </w:rPr>
      </w:pPr>
      <w:r w:rsidRPr="000A6283">
        <w:rPr>
          <w:rFonts w:cs="Arial"/>
          <w:b w:val="0"/>
          <w:bCs/>
          <w:sz w:val="22"/>
          <w:szCs w:val="22"/>
          <w:rtl/>
        </w:rPr>
        <w:t>عقود التأمين</w:t>
      </w:r>
    </w:p>
    <w:tbl>
      <w:tblPr>
        <w:bidiVisual/>
        <w:tblW w:w="94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722"/>
        <w:gridCol w:w="5064"/>
      </w:tblGrid>
      <w:tr w:rsidR="00DC18F2" w:rsidRPr="000A6283" w:rsidTr="00C34F6E">
        <w:tc>
          <w:tcPr>
            <w:tcW w:w="706" w:type="dxa"/>
          </w:tcPr>
          <w:p w:rsidR="00DC18F2" w:rsidRPr="000A6283" w:rsidRDefault="00044773" w:rsidP="00044773">
            <w:pPr>
              <w:tabs>
                <w:tab w:val="center" w:pos="245"/>
              </w:tabs>
              <w:rPr>
                <w:rFonts w:cs="Arial"/>
                <w:bCs/>
                <w:sz w:val="22"/>
                <w:szCs w:val="22"/>
                <w:rtl/>
              </w:rPr>
            </w:pPr>
            <w:r w:rsidRPr="000A6283">
              <w:rPr>
                <w:rFonts w:cs="Arial"/>
                <w:bCs/>
                <w:sz w:val="22"/>
                <w:szCs w:val="22"/>
                <w:rtl/>
              </w:rPr>
              <w:tab/>
            </w:r>
            <w:r w:rsidR="00DC18F2" w:rsidRPr="000A6283">
              <w:rPr>
                <w:rFonts w:cs="Arial"/>
                <w:bCs/>
                <w:sz w:val="22"/>
                <w:szCs w:val="22"/>
                <w:rtl/>
              </w:rPr>
              <w:t>9</w:t>
            </w:r>
          </w:p>
        </w:tc>
        <w:tc>
          <w:tcPr>
            <w:tcW w:w="3722" w:type="dxa"/>
          </w:tcPr>
          <w:p w:rsidR="00DC18F2" w:rsidRPr="000A6283" w:rsidRDefault="00DC18F2" w:rsidP="00686D5F">
            <w:pPr>
              <w:bidi/>
              <w:rPr>
                <w:rFonts w:cs="Arial"/>
                <w:bCs/>
                <w:sz w:val="22"/>
                <w:szCs w:val="22"/>
                <w:rtl/>
              </w:rPr>
            </w:pPr>
            <w:r w:rsidRPr="000A6283">
              <w:rPr>
                <w:rFonts w:cs="Arial"/>
                <w:bCs/>
                <w:sz w:val="22"/>
                <w:szCs w:val="22"/>
                <w:rtl/>
              </w:rPr>
              <w:t xml:space="preserve">قدم تفاصيل </w:t>
            </w:r>
            <w:r w:rsidR="00686D5F" w:rsidRPr="000A6283">
              <w:rPr>
                <w:rFonts w:cs="Arial" w:hint="cs"/>
                <w:bCs/>
                <w:sz w:val="22"/>
                <w:szCs w:val="22"/>
                <w:rtl/>
              </w:rPr>
              <w:t>وثائق</w:t>
            </w:r>
            <w:r w:rsidRPr="000A6283">
              <w:rPr>
                <w:rFonts w:cs="Arial"/>
                <w:bCs/>
                <w:sz w:val="22"/>
                <w:szCs w:val="22"/>
                <w:rtl/>
              </w:rPr>
              <w:t xml:space="preserve"> التأمين التي يحتفظ </w:t>
            </w:r>
            <w:r w:rsidR="00686D5F">
              <w:rPr>
                <w:rFonts w:cs="Arial" w:hint="cs"/>
                <w:bCs/>
                <w:sz w:val="22"/>
                <w:szCs w:val="22"/>
                <w:rtl/>
              </w:rPr>
              <w:t>بها</w:t>
            </w:r>
            <w:r w:rsidRPr="000A6283">
              <w:rPr>
                <w:rFonts w:cs="Arial"/>
                <w:bCs/>
                <w:sz w:val="22"/>
                <w:szCs w:val="22"/>
                <w:rtl/>
              </w:rPr>
              <w:t xml:space="preserve"> مقدم طلب التأهيل </w:t>
            </w:r>
          </w:p>
        </w:tc>
        <w:tc>
          <w:tcPr>
            <w:tcW w:w="5064" w:type="dxa"/>
          </w:tcPr>
          <w:p w:rsidR="00DC18F2" w:rsidRPr="000A6283" w:rsidRDefault="00DC18F2" w:rsidP="00C9604A">
            <w:pPr>
              <w:rPr>
                <w:rFonts w:cs="Arial"/>
                <w:bCs/>
                <w:sz w:val="22"/>
                <w:szCs w:val="22"/>
              </w:rPr>
            </w:pPr>
          </w:p>
        </w:tc>
      </w:tr>
    </w:tbl>
    <w:p w:rsidR="00DC18F2" w:rsidRPr="00AE4373" w:rsidRDefault="00DC18F2" w:rsidP="00AE4373">
      <w:pPr>
        <w:pStyle w:val="BodyText"/>
        <w:bidi/>
        <w:rPr>
          <w:rFonts w:cs="PT Bold Heading"/>
          <w:b/>
          <w:sz w:val="24"/>
        </w:rPr>
        <w:sectPr w:rsidR="00DC18F2" w:rsidRPr="00AE4373" w:rsidSect="002E448E">
          <w:pgSz w:w="11907" w:h="16840" w:code="9"/>
          <w:pgMar w:top="1134" w:right="1134" w:bottom="1134" w:left="1134" w:header="720" w:footer="720" w:gutter="0"/>
          <w:cols w:space="720"/>
          <w:docGrid w:linePitch="360"/>
        </w:sectPr>
      </w:pPr>
      <w:r w:rsidRPr="00AE4373">
        <w:rPr>
          <w:rFonts w:cs="PT Bold Heading"/>
          <w:b/>
          <w:color w:val="C00000"/>
          <w:sz w:val="24"/>
          <w:rtl/>
        </w:rPr>
        <w:lastRenderedPageBreak/>
        <w:t>المرفقات: القوائم المالية المدققة للثلاث سنوات الماضية</w:t>
      </w:r>
      <w:r w:rsidR="00AF73BB" w:rsidRPr="00AE4373">
        <w:rPr>
          <w:rFonts w:cs="PT Bold Heading" w:hint="cs"/>
          <w:b/>
          <w:color w:val="C00000"/>
          <w:sz w:val="24"/>
          <w:rtl/>
        </w:rPr>
        <w:t>:</w:t>
      </w:r>
      <w:r w:rsidR="00AE4373" w:rsidRPr="00AE4373">
        <w:rPr>
          <w:rFonts w:cs="PT Bold Heading" w:hint="cs"/>
          <w:b/>
          <w:color w:val="C00000"/>
          <w:sz w:val="24"/>
          <w:rtl/>
        </w:rPr>
        <w:t xml:space="preserve"> لا تنطبق على الشركات</w:t>
      </w:r>
      <w:r w:rsidR="00AE4373">
        <w:rPr>
          <w:rFonts w:cs="PT Bold Heading" w:hint="cs"/>
          <w:b/>
          <w:color w:val="C00000"/>
          <w:sz w:val="24"/>
          <w:rtl/>
        </w:rPr>
        <w:t xml:space="preserve"> أو </w:t>
      </w:r>
      <w:r w:rsidR="00AE4373" w:rsidRPr="00AE4373">
        <w:rPr>
          <w:rFonts w:cs="PT Bold Heading" w:hint="cs"/>
          <w:b/>
          <w:color w:val="C00000"/>
          <w:sz w:val="24"/>
          <w:rtl/>
        </w:rPr>
        <w:t>المكاتب الاستشارية</w:t>
      </w:r>
    </w:p>
    <w:p w:rsidR="00DC18F2" w:rsidRPr="00E01760" w:rsidRDefault="00DC18F2" w:rsidP="00DC18F2">
      <w:pPr>
        <w:pStyle w:val="Head1"/>
        <w:bidi/>
        <w:rPr>
          <w:rFonts w:cs="PT Bold Heading"/>
          <w:sz w:val="28"/>
          <w:szCs w:val="28"/>
        </w:rPr>
      </w:pPr>
      <w:bookmarkStart w:id="8" w:name="_Toc387085852"/>
      <w:r w:rsidRPr="00E01760">
        <w:rPr>
          <w:rFonts w:cs="PT Bold Heading" w:hint="cs"/>
          <w:sz w:val="28"/>
          <w:szCs w:val="28"/>
          <w:rtl/>
        </w:rPr>
        <w:lastRenderedPageBreak/>
        <w:t>النموذج (4): الخبرات ذات الصلة</w:t>
      </w:r>
      <w:bookmarkEnd w:id="8"/>
      <w:r w:rsidRPr="00E01760">
        <w:rPr>
          <w:rFonts w:cs="PT Bold Heading" w:hint="cs"/>
          <w:sz w:val="28"/>
          <w:szCs w:val="28"/>
          <w:rtl/>
        </w:rPr>
        <w:t xml:space="preserve"> </w:t>
      </w:r>
    </w:p>
    <w:p w:rsidR="00DC18F2" w:rsidRPr="00674650" w:rsidRDefault="00DC18F2" w:rsidP="00DC18F2">
      <w:pPr>
        <w:pStyle w:val="BodyText"/>
        <w:bidi/>
        <w:rPr>
          <w:bCs/>
        </w:rPr>
      </w:pPr>
      <w:r w:rsidRPr="00674650">
        <w:rPr>
          <w:rFonts w:hint="cs"/>
          <w:bCs/>
          <w:rtl/>
        </w:rPr>
        <w:t xml:space="preserve">ملخص سنوات الخبرة </w:t>
      </w:r>
    </w:p>
    <w:tbl>
      <w:tblPr>
        <w:tblStyle w:val="Style2"/>
        <w:bidiVisual/>
        <w:tblW w:w="4536" w:type="dxa"/>
        <w:tblCellMar>
          <w:top w:w="57" w:type="dxa"/>
          <w:bottom w:w="57" w:type="dxa"/>
        </w:tblCellMar>
        <w:tblLook w:val="04C0" w:firstRow="0" w:lastRow="1" w:firstColumn="1" w:lastColumn="0" w:noHBand="0" w:noVBand="1"/>
      </w:tblPr>
      <w:tblGrid>
        <w:gridCol w:w="2643"/>
        <w:gridCol w:w="1893"/>
      </w:tblGrid>
      <w:tr w:rsidR="00DC18F2" w:rsidRPr="00A73237" w:rsidTr="00C96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C18F2" w:rsidRPr="00324370" w:rsidRDefault="00DC18F2" w:rsidP="00C9604A">
            <w:pPr>
              <w:bidi/>
              <w:rPr>
                <w:rFonts w:cs="Arial"/>
                <w:b/>
                <w:bCs/>
                <w:sz w:val="22"/>
                <w:szCs w:val="22"/>
              </w:rPr>
            </w:pPr>
            <w:r w:rsidRPr="00324370">
              <w:rPr>
                <w:rFonts w:cs="Arial"/>
                <w:b/>
                <w:bCs/>
                <w:sz w:val="22"/>
                <w:szCs w:val="22"/>
                <w:rtl/>
              </w:rPr>
              <w:t xml:space="preserve">في البلد الأم </w:t>
            </w:r>
          </w:p>
        </w:tc>
        <w:tc>
          <w:tcPr>
            <w:tcW w:w="1701" w:type="dxa"/>
          </w:tcPr>
          <w:p w:rsidR="00DC18F2" w:rsidRPr="00A73237" w:rsidRDefault="00DC18F2" w:rsidP="00C9604A">
            <w:pPr>
              <w:bidi/>
              <w:cnfStyle w:val="000000100000" w:firstRow="0" w:lastRow="0" w:firstColumn="0" w:lastColumn="0" w:oddVBand="0" w:evenVBand="0" w:oddHBand="1" w:evenHBand="0" w:firstRowFirstColumn="0" w:firstRowLastColumn="0" w:lastRowFirstColumn="0" w:lastRowLastColumn="0"/>
            </w:pPr>
          </w:p>
        </w:tc>
      </w:tr>
      <w:tr w:rsidR="00DC18F2" w:rsidRPr="00A73237" w:rsidTr="00C96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C18F2" w:rsidRPr="00324370" w:rsidRDefault="00DC18F2" w:rsidP="00C9604A">
            <w:pPr>
              <w:bidi/>
              <w:rPr>
                <w:rFonts w:cs="Arial"/>
                <w:b/>
                <w:bCs/>
                <w:sz w:val="22"/>
                <w:szCs w:val="22"/>
              </w:rPr>
            </w:pPr>
            <w:r w:rsidRPr="00324370">
              <w:rPr>
                <w:rFonts w:cs="Arial"/>
                <w:b/>
                <w:bCs/>
                <w:sz w:val="22"/>
                <w:szCs w:val="22"/>
                <w:rtl/>
              </w:rPr>
              <w:t xml:space="preserve">في الشرق الأوسط </w:t>
            </w:r>
          </w:p>
        </w:tc>
        <w:tc>
          <w:tcPr>
            <w:tcW w:w="1701" w:type="dxa"/>
          </w:tcPr>
          <w:p w:rsidR="00DC18F2" w:rsidRPr="00A73237" w:rsidRDefault="00DC18F2" w:rsidP="00C9604A">
            <w:pPr>
              <w:bidi/>
              <w:cnfStyle w:val="000000010000" w:firstRow="0" w:lastRow="0" w:firstColumn="0" w:lastColumn="0" w:oddVBand="0" w:evenVBand="0" w:oddHBand="0" w:evenHBand="1" w:firstRowFirstColumn="0" w:firstRowLastColumn="0" w:lastRowFirstColumn="0" w:lastRowLastColumn="0"/>
            </w:pPr>
          </w:p>
        </w:tc>
      </w:tr>
      <w:tr w:rsidR="00DC18F2" w:rsidRPr="00A73237" w:rsidTr="00C960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C18F2" w:rsidRPr="00324370" w:rsidRDefault="00DC18F2" w:rsidP="00C9604A">
            <w:pPr>
              <w:bidi/>
              <w:rPr>
                <w:rFonts w:cs="Arial"/>
                <w:b/>
                <w:bCs/>
                <w:sz w:val="22"/>
                <w:szCs w:val="22"/>
              </w:rPr>
            </w:pPr>
            <w:r w:rsidRPr="00324370">
              <w:rPr>
                <w:rFonts w:cs="Arial"/>
                <w:b/>
                <w:bCs/>
                <w:sz w:val="22"/>
                <w:szCs w:val="22"/>
                <w:rtl/>
              </w:rPr>
              <w:t>في المملكة العربية السعودية</w:t>
            </w:r>
          </w:p>
        </w:tc>
        <w:tc>
          <w:tcPr>
            <w:tcW w:w="1701" w:type="dxa"/>
          </w:tcPr>
          <w:p w:rsidR="00DC18F2" w:rsidRPr="00A73237" w:rsidRDefault="00DC18F2" w:rsidP="00C9604A">
            <w:pPr>
              <w:bidi/>
              <w:cnfStyle w:val="010000000000" w:firstRow="0" w:lastRow="1" w:firstColumn="0" w:lastColumn="0" w:oddVBand="0" w:evenVBand="0" w:oddHBand="0" w:evenHBand="0" w:firstRowFirstColumn="0" w:firstRowLastColumn="0" w:lastRowFirstColumn="0" w:lastRowLastColumn="0"/>
            </w:pPr>
          </w:p>
        </w:tc>
      </w:tr>
    </w:tbl>
    <w:p w:rsidR="00DC18F2" w:rsidRDefault="00DC18F2" w:rsidP="00DC18F2">
      <w:pPr>
        <w:pStyle w:val="BodyText"/>
        <w:bidi/>
      </w:pPr>
      <w:r>
        <w:rPr>
          <w:rFonts w:hint="cs"/>
          <w:rtl/>
        </w:rPr>
        <w:t xml:space="preserve">ادخل تفاصيل العقود ذات الصلة بعناصر التأهيل المنفذة خلال السنوات الخمس الماضية: </w:t>
      </w:r>
    </w:p>
    <w:tbl>
      <w:tblPr>
        <w:tblStyle w:val="Style2"/>
        <w:bidiVisual/>
        <w:tblW w:w="9639" w:type="dxa"/>
        <w:tblLayout w:type="fixed"/>
        <w:tblCellMar>
          <w:left w:w="28" w:type="dxa"/>
          <w:right w:w="28" w:type="dxa"/>
        </w:tblCellMar>
        <w:tblLook w:val="01E0" w:firstRow="1" w:lastRow="1" w:firstColumn="1" w:lastColumn="1" w:noHBand="0" w:noVBand="0"/>
      </w:tblPr>
      <w:tblGrid>
        <w:gridCol w:w="1077"/>
        <w:gridCol w:w="1302"/>
        <w:gridCol w:w="1745"/>
        <w:gridCol w:w="1489"/>
        <w:gridCol w:w="902"/>
        <w:gridCol w:w="870"/>
        <w:gridCol w:w="1269"/>
        <w:gridCol w:w="985"/>
      </w:tblGrid>
      <w:tr w:rsidR="00DC18F2" w:rsidRPr="00324370" w:rsidTr="00C96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rsidR="008C4FA8" w:rsidRDefault="00DC18F2" w:rsidP="00324370">
            <w:pPr>
              <w:bidi/>
              <w:jc w:val="center"/>
              <w:rPr>
                <w:rFonts w:cs="Arial"/>
                <w:b/>
                <w:bCs/>
                <w:sz w:val="22"/>
                <w:szCs w:val="22"/>
                <w:rtl/>
              </w:rPr>
            </w:pPr>
            <w:r w:rsidRPr="00324370">
              <w:rPr>
                <w:rFonts w:cs="Arial"/>
                <w:b/>
                <w:bCs/>
                <w:sz w:val="22"/>
                <w:szCs w:val="22"/>
                <w:rtl/>
              </w:rPr>
              <w:t>عنصر</w:t>
            </w:r>
          </w:p>
          <w:p w:rsidR="00DC18F2" w:rsidRPr="00324370" w:rsidRDefault="00DC18F2" w:rsidP="008C4FA8">
            <w:pPr>
              <w:bidi/>
              <w:jc w:val="center"/>
              <w:rPr>
                <w:rFonts w:cs="Arial"/>
                <w:b/>
                <w:bCs/>
                <w:sz w:val="22"/>
                <w:szCs w:val="22"/>
              </w:rPr>
            </w:pPr>
            <w:r w:rsidRPr="00324370">
              <w:rPr>
                <w:rFonts w:cs="Arial"/>
                <w:b/>
                <w:bCs/>
                <w:sz w:val="22"/>
                <w:szCs w:val="22"/>
                <w:rtl/>
              </w:rPr>
              <w:t xml:space="preserve"> التأهيل</w:t>
            </w:r>
          </w:p>
        </w:tc>
        <w:tc>
          <w:tcPr>
            <w:cnfStyle w:val="000010000000" w:firstRow="0" w:lastRow="0" w:firstColumn="0" w:lastColumn="0" w:oddVBand="1" w:evenVBand="0" w:oddHBand="0" w:evenHBand="0" w:firstRowFirstColumn="0" w:firstRowLastColumn="0" w:lastRowFirstColumn="0" w:lastRowLastColumn="0"/>
            <w:tcW w:w="1302" w:type="dxa"/>
          </w:tcPr>
          <w:p w:rsidR="00DC18F2" w:rsidRPr="00324370" w:rsidRDefault="00DC18F2" w:rsidP="00324370">
            <w:pPr>
              <w:bidi/>
              <w:jc w:val="center"/>
              <w:rPr>
                <w:rFonts w:cs="Arial"/>
                <w:b/>
                <w:bCs/>
                <w:sz w:val="22"/>
                <w:szCs w:val="22"/>
              </w:rPr>
            </w:pPr>
            <w:r w:rsidRPr="00324370">
              <w:rPr>
                <w:rFonts w:cs="Arial"/>
                <w:b/>
                <w:bCs/>
                <w:sz w:val="22"/>
                <w:szCs w:val="22"/>
                <w:rtl/>
              </w:rPr>
              <w:t>المشروع</w:t>
            </w:r>
          </w:p>
        </w:tc>
        <w:tc>
          <w:tcPr>
            <w:cnfStyle w:val="000001000000" w:firstRow="0" w:lastRow="0" w:firstColumn="0" w:lastColumn="0" w:oddVBand="0" w:evenVBand="1" w:oddHBand="0" w:evenHBand="0" w:firstRowFirstColumn="0" w:firstRowLastColumn="0" w:lastRowFirstColumn="0" w:lastRowLastColumn="0"/>
            <w:tcW w:w="1745" w:type="dxa"/>
          </w:tcPr>
          <w:p w:rsidR="008C4FA8" w:rsidRDefault="00DC18F2" w:rsidP="00324370">
            <w:pPr>
              <w:bidi/>
              <w:jc w:val="center"/>
              <w:rPr>
                <w:rFonts w:cs="Arial"/>
                <w:b/>
                <w:bCs/>
                <w:sz w:val="22"/>
                <w:szCs w:val="22"/>
                <w:rtl/>
              </w:rPr>
            </w:pPr>
            <w:r w:rsidRPr="00324370">
              <w:rPr>
                <w:rFonts w:cs="Arial"/>
                <w:b/>
                <w:bCs/>
                <w:sz w:val="22"/>
                <w:szCs w:val="22"/>
                <w:rtl/>
              </w:rPr>
              <w:t xml:space="preserve">وصف </w:t>
            </w:r>
          </w:p>
          <w:p w:rsidR="00DC18F2" w:rsidRPr="00324370" w:rsidRDefault="00DC18F2" w:rsidP="008C4FA8">
            <w:pPr>
              <w:bidi/>
              <w:jc w:val="center"/>
              <w:rPr>
                <w:rFonts w:cs="Arial"/>
                <w:b/>
                <w:bCs/>
                <w:sz w:val="22"/>
                <w:szCs w:val="22"/>
              </w:rPr>
            </w:pPr>
            <w:r w:rsidRPr="00324370">
              <w:rPr>
                <w:rFonts w:cs="Arial"/>
                <w:b/>
                <w:bCs/>
                <w:sz w:val="22"/>
                <w:szCs w:val="22"/>
                <w:rtl/>
              </w:rPr>
              <w:t>المشروع</w:t>
            </w:r>
          </w:p>
        </w:tc>
        <w:tc>
          <w:tcPr>
            <w:cnfStyle w:val="000010000000" w:firstRow="0" w:lastRow="0" w:firstColumn="0" w:lastColumn="0" w:oddVBand="1" w:evenVBand="0" w:oddHBand="0" w:evenHBand="0" w:firstRowFirstColumn="0" w:firstRowLastColumn="0" w:lastRowFirstColumn="0" w:lastRowLastColumn="0"/>
            <w:tcW w:w="1489" w:type="dxa"/>
          </w:tcPr>
          <w:p w:rsidR="00DC18F2" w:rsidRPr="00324370" w:rsidRDefault="00DC18F2" w:rsidP="00324370">
            <w:pPr>
              <w:bidi/>
              <w:jc w:val="center"/>
              <w:rPr>
                <w:rFonts w:cs="Arial"/>
                <w:b/>
                <w:bCs/>
                <w:sz w:val="22"/>
                <w:szCs w:val="22"/>
              </w:rPr>
            </w:pPr>
            <w:r w:rsidRPr="00324370">
              <w:rPr>
                <w:rFonts w:cs="Arial"/>
                <w:b/>
                <w:bCs/>
                <w:sz w:val="22"/>
                <w:szCs w:val="22"/>
                <w:rtl/>
              </w:rPr>
              <w:t>الأعمال أو الخدمات المقدمة</w:t>
            </w:r>
          </w:p>
        </w:tc>
        <w:tc>
          <w:tcPr>
            <w:cnfStyle w:val="000001000000" w:firstRow="0" w:lastRow="0" w:firstColumn="0" w:lastColumn="0" w:oddVBand="0" w:evenVBand="1" w:oddHBand="0" w:evenHBand="0" w:firstRowFirstColumn="0" w:firstRowLastColumn="0" w:lastRowFirstColumn="0" w:lastRowLastColumn="0"/>
            <w:tcW w:w="902" w:type="dxa"/>
          </w:tcPr>
          <w:p w:rsidR="00DC18F2" w:rsidRPr="00324370" w:rsidRDefault="00DC18F2" w:rsidP="00324370">
            <w:pPr>
              <w:bidi/>
              <w:jc w:val="center"/>
              <w:rPr>
                <w:rFonts w:cs="Arial"/>
                <w:b/>
                <w:bCs/>
                <w:sz w:val="22"/>
                <w:szCs w:val="22"/>
              </w:rPr>
            </w:pPr>
            <w:r w:rsidRPr="00324370">
              <w:rPr>
                <w:rFonts w:cs="Arial"/>
                <w:b/>
                <w:bCs/>
                <w:sz w:val="22"/>
                <w:szCs w:val="22"/>
                <w:rtl/>
              </w:rPr>
              <w:t>العميل (1)</w:t>
            </w:r>
          </w:p>
        </w:tc>
        <w:tc>
          <w:tcPr>
            <w:cnfStyle w:val="000010000000" w:firstRow="0" w:lastRow="0" w:firstColumn="0" w:lastColumn="0" w:oddVBand="1" w:evenVBand="0" w:oddHBand="0" w:evenHBand="0" w:firstRowFirstColumn="0" w:firstRowLastColumn="0" w:lastRowFirstColumn="0" w:lastRowLastColumn="0"/>
            <w:tcW w:w="870" w:type="dxa"/>
          </w:tcPr>
          <w:p w:rsidR="00DC18F2" w:rsidRPr="00324370" w:rsidRDefault="00DC18F2" w:rsidP="00E01760">
            <w:pPr>
              <w:bidi/>
              <w:jc w:val="center"/>
              <w:rPr>
                <w:rFonts w:cs="Arial"/>
                <w:b/>
                <w:bCs/>
                <w:sz w:val="22"/>
                <w:szCs w:val="22"/>
              </w:rPr>
            </w:pPr>
            <w:r w:rsidRPr="00324370">
              <w:rPr>
                <w:rFonts w:cs="Arial"/>
                <w:b/>
                <w:bCs/>
                <w:sz w:val="22"/>
                <w:szCs w:val="22"/>
                <w:rtl/>
              </w:rPr>
              <w:t>تواريخ البداية النهاية</w:t>
            </w:r>
          </w:p>
        </w:tc>
        <w:tc>
          <w:tcPr>
            <w:cnfStyle w:val="000001000000" w:firstRow="0" w:lastRow="0" w:firstColumn="0" w:lastColumn="0" w:oddVBand="0" w:evenVBand="1" w:oddHBand="0" w:evenHBand="0" w:firstRowFirstColumn="0" w:firstRowLastColumn="0" w:lastRowFirstColumn="0" w:lastRowLastColumn="0"/>
            <w:tcW w:w="1269" w:type="dxa"/>
          </w:tcPr>
          <w:p w:rsidR="008C4FA8" w:rsidRDefault="00DC18F2" w:rsidP="00324370">
            <w:pPr>
              <w:bidi/>
              <w:jc w:val="center"/>
              <w:rPr>
                <w:rFonts w:cs="Arial"/>
                <w:b/>
                <w:bCs/>
                <w:sz w:val="22"/>
                <w:szCs w:val="22"/>
                <w:rtl/>
              </w:rPr>
            </w:pPr>
            <w:r w:rsidRPr="00324370">
              <w:rPr>
                <w:rFonts w:cs="Arial"/>
                <w:b/>
                <w:bCs/>
                <w:sz w:val="22"/>
                <w:szCs w:val="22"/>
                <w:rtl/>
              </w:rPr>
              <w:t>دور مقدم</w:t>
            </w:r>
          </w:p>
          <w:p w:rsidR="00DC18F2" w:rsidRPr="00324370" w:rsidRDefault="00DC18F2" w:rsidP="008C4FA8">
            <w:pPr>
              <w:bidi/>
              <w:jc w:val="center"/>
              <w:rPr>
                <w:rFonts w:cs="Arial"/>
                <w:b/>
                <w:bCs/>
                <w:sz w:val="22"/>
                <w:szCs w:val="22"/>
              </w:rPr>
            </w:pPr>
            <w:r w:rsidRPr="00324370">
              <w:rPr>
                <w:rFonts w:cs="Arial"/>
                <w:b/>
                <w:bCs/>
                <w:sz w:val="22"/>
                <w:szCs w:val="22"/>
                <w:rtl/>
              </w:rPr>
              <w:t xml:space="preserve"> الطلب (2)</w:t>
            </w:r>
          </w:p>
        </w:tc>
        <w:tc>
          <w:tcPr>
            <w:cnfStyle w:val="000100000000" w:firstRow="0" w:lastRow="0" w:firstColumn="0" w:lastColumn="1" w:oddVBand="0" w:evenVBand="0" w:oddHBand="0" w:evenHBand="0" w:firstRowFirstColumn="0" w:firstRowLastColumn="0" w:lastRowFirstColumn="0" w:lastRowLastColumn="0"/>
            <w:tcW w:w="985" w:type="dxa"/>
          </w:tcPr>
          <w:p w:rsidR="00DC18F2" w:rsidRPr="00324370" w:rsidRDefault="00DC18F2" w:rsidP="00324370">
            <w:pPr>
              <w:bidi/>
              <w:jc w:val="center"/>
              <w:rPr>
                <w:rFonts w:cs="Arial"/>
                <w:b/>
                <w:bCs/>
                <w:sz w:val="22"/>
                <w:szCs w:val="22"/>
              </w:rPr>
            </w:pPr>
            <w:r w:rsidRPr="00324370">
              <w:rPr>
                <w:rFonts w:cs="Arial"/>
                <w:b/>
                <w:bCs/>
                <w:sz w:val="22"/>
                <w:szCs w:val="22"/>
                <w:rtl/>
              </w:rPr>
              <w:t>سعر العقد (3)</w:t>
            </w:r>
          </w:p>
        </w:tc>
      </w:tr>
      <w:tr w:rsidR="00DC18F2" w:rsidRPr="00324370" w:rsidTr="00C96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302" w:type="dxa"/>
          </w:tcPr>
          <w:p w:rsidR="00DC18F2" w:rsidRPr="00324370" w:rsidRDefault="00DC18F2" w:rsidP="00C9604A">
            <w:pPr>
              <w:bidi/>
              <w:rPr>
                <w:rFonts w:cs="Arial"/>
                <w:b/>
                <w:bCs/>
                <w:sz w:val="22"/>
                <w:szCs w:val="22"/>
              </w:rPr>
            </w:pPr>
            <w:r w:rsidRPr="00324370">
              <w:rPr>
                <w:rFonts w:cs="Arial"/>
                <w:b/>
                <w:bCs/>
                <w:sz w:val="22"/>
                <w:szCs w:val="22"/>
                <w:rtl/>
              </w:rPr>
              <w:t>مشروع رقم 1</w:t>
            </w:r>
          </w:p>
        </w:tc>
        <w:tc>
          <w:tcPr>
            <w:cnfStyle w:val="000001000000" w:firstRow="0" w:lastRow="0" w:firstColumn="0" w:lastColumn="0" w:oddVBand="0" w:evenVBand="1" w:oddHBand="0" w:evenHBand="0" w:firstRowFirstColumn="0" w:firstRowLastColumn="0" w:lastRowFirstColumn="0" w:lastRowLastColumn="0"/>
            <w:tcW w:w="1745"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489" w:type="dxa"/>
          </w:tcPr>
          <w:p w:rsidR="00DC18F2" w:rsidRPr="00324370" w:rsidRDefault="00DC18F2" w:rsidP="00C9604A">
            <w:pPr>
              <w:bidi/>
              <w:rPr>
                <w:rFonts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902"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870" w:type="dxa"/>
          </w:tcPr>
          <w:p w:rsidR="00DC18F2" w:rsidRPr="00324370" w:rsidRDefault="00DC18F2" w:rsidP="00C9604A">
            <w:pPr>
              <w:bidi/>
              <w:rPr>
                <w:rFonts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1269" w:type="dxa"/>
          </w:tcPr>
          <w:p w:rsidR="00DC18F2" w:rsidRPr="00324370" w:rsidRDefault="00DC18F2" w:rsidP="00C9604A">
            <w:pPr>
              <w:bidi/>
              <w:rPr>
                <w:rFonts w:cs="Arial"/>
                <w:b/>
                <w:bCs/>
                <w:sz w:val="22"/>
                <w:szCs w:val="22"/>
              </w:rPr>
            </w:pPr>
          </w:p>
          <w:p w:rsidR="00DC18F2" w:rsidRPr="00324370" w:rsidRDefault="00DC18F2" w:rsidP="00C9604A">
            <w:pPr>
              <w:bidi/>
              <w:rPr>
                <w:rFonts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985" w:type="dxa"/>
          </w:tcPr>
          <w:p w:rsidR="00DC18F2" w:rsidRPr="00324370" w:rsidRDefault="00DC18F2" w:rsidP="00C9604A">
            <w:pPr>
              <w:bidi/>
              <w:rPr>
                <w:rFonts w:cs="Arial"/>
                <w:b/>
                <w:bCs/>
                <w:sz w:val="22"/>
                <w:szCs w:val="22"/>
              </w:rPr>
            </w:pPr>
          </w:p>
        </w:tc>
      </w:tr>
      <w:tr w:rsidR="00DC18F2" w:rsidRPr="00324370" w:rsidTr="00C96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302" w:type="dxa"/>
          </w:tcPr>
          <w:p w:rsidR="00DC18F2" w:rsidRPr="00324370" w:rsidRDefault="00DC18F2" w:rsidP="00C9604A">
            <w:pPr>
              <w:bidi/>
              <w:rPr>
                <w:rFonts w:cs="Arial"/>
                <w:b/>
                <w:bCs/>
                <w:sz w:val="22"/>
                <w:szCs w:val="22"/>
              </w:rPr>
            </w:pPr>
            <w:r w:rsidRPr="00324370">
              <w:rPr>
                <w:rFonts w:cs="Arial"/>
                <w:b/>
                <w:bCs/>
                <w:sz w:val="22"/>
                <w:szCs w:val="22"/>
                <w:rtl/>
              </w:rPr>
              <w:t>مشروع رقم 2</w:t>
            </w:r>
          </w:p>
        </w:tc>
        <w:tc>
          <w:tcPr>
            <w:cnfStyle w:val="000001000000" w:firstRow="0" w:lastRow="0" w:firstColumn="0" w:lastColumn="0" w:oddVBand="0" w:evenVBand="1" w:oddHBand="0" w:evenHBand="0" w:firstRowFirstColumn="0" w:firstRowLastColumn="0" w:lastRowFirstColumn="0" w:lastRowLastColumn="0"/>
            <w:tcW w:w="1745"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489" w:type="dxa"/>
          </w:tcPr>
          <w:p w:rsidR="00DC18F2" w:rsidRPr="00324370" w:rsidRDefault="00DC18F2" w:rsidP="00C9604A">
            <w:pPr>
              <w:bidi/>
              <w:rPr>
                <w:rFonts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902"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870" w:type="dxa"/>
          </w:tcPr>
          <w:p w:rsidR="00DC18F2" w:rsidRPr="00324370" w:rsidRDefault="00DC18F2" w:rsidP="00C9604A">
            <w:pPr>
              <w:bidi/>
              <w:rPr>
                <w:rFonts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1269" w:type="dxa"/>
          </w:tcPr>
          <w:p w:rsidR="00DC18F2" w:rsidRPr="00324370" w:rsidRDefault="00DC18F2" w:rsidP="00C9604A">
            <w:pPr>
              <w:bidi/>
              <w:rPr>
                <w:rFonts w:cs="Arial"/>
                <w:b/>
                <w:bCs/>
                <w:sz w:val="22"/>
                <w:szCs w:val="22"/>
              </w:rPr>
            </w:pPr>
          </w:p>
          <w:p w:rsidR="00DC18F2" w:rsidRPr="00324370" w:rsidRDefault="00DC18F2" w:rsidP="00C9604A">
            <w:pPr>
              <w:bidi/>
              <w:rPr>
                <w:rFonts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985" w:type="dxa"/>
          </w:tcPr>
          <w:p w:rsidR="00DC18F2" w:rsidRPr="00324370" w:rsidRDefault="00DC18F2" w:rsidP="00C9604A">
            <w:pPr>
              <w:bidi/>
              <w:rPr>
                <w:rFonts w:cs="Arial"/>
                <w:b/>
                <w:bCs/>
                <w:sz w:val="22"/>
                <w:szCs w:val="22"/>
              </w:rPr>
            </w:pPr>
          </w:p>
        </w:tc>
      </w:tr>
      <w:tr w:rsidR="00DC18F2" w:rsidRPr="00324370" w:rsidTr="00C96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302" w:type="dxa"/>
          </w:tcPr>
          <w:p w:rsidR="00DC18F2" w:rsidRPr="00324370" w:rsidRDefault="00DC18F2" w:rsidP="00C9604A">
            <w:pPr>
              <w:bidi/>
              <w:rPr>
                <w:rFonts w:cs="Arial"/>
                <w:b/>
                <w:bCs/>
                <w:sz w:val="22"/>
                <w:szCs w:val="22"/>
              </w:rPr>
            </w:pPr>
            <w:r w:rsidRPr="00324370">
              <w:rPr>
                <w:rFonts w:cs="Arial"/>
                <w:b/>
                <w:bCs/>
                <w:sz w:val="22"/>
                <w:szCs w:val="22"/>
                <w:rtl/>
              </w:rPr>
              <w:t>مشروع رقم 3</w:t>
            </w:r>
          </w:p>
        </w:tc>
        <w:tc>
          <w:tcPr>
            <w:cnfStyle w:val="000001000000" w:firstRow="0" w:lastRow="0" w:firstColumn="0" w:lastColumn="0" w:oddVBand="0" w:evenVBand="1" w:oddHBand="0" w:evenHBand="0" w:firstRowFirstColumn="0" w:firstRowLastColumn="0" w:lastRowFirstColumn="0" w:lastRowLastColumn="0"/>
            <w:tcW w:w="1745"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489" w:type="dxa"/>
          </w:tcPr>
          <w:p w:rsidR="00DC18F2" w:rsidRPr="00324370" w:rsidRDefault="00DC18F2" w:rsidP="00C9604A">
            <w:pPr>
              <w:bidi/>
              <w:rPr>
                <w:rFonts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902"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870" w:type="dxa"/>
          </w:tcPr>
          <w:p w:rsidR="00DC18F2" w:rsidRPr="00324370" w:rsidRDefault="00DC18F2" w:rsidP="00C9604A">
            <w:pPr>
              <w:bidi/>
              <w:rPr>
                <w:rFonts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1269" w:type="dxa"/>
          </w:tcPr>
          <w:p w:rsidR="00DC18F2" w:rsidRPr="00324370" w:rsidRDefault="00DC18F2" w:rsidP="00C9604A">
            <w:pPr>
              <w:bidi/>
              <w:rPr>
                <w:rFonts w:cs="Arial"/>
                <w:b/>
                <w:bCs/>
                <w:sz w:val="22"/>
                <w:szCs w:val="22"/>
              </w:rPr>
            </w:pPr>
          </w:p>
          <w:p w:rsidR="00DC18F2" w:rsidRPr="00324370" w:rsidRDefault="00DC18F2" w:rsidP="00C9604A">
            <w:pPr>
              <w:bidi/>
              <w:rPr>
                <w:rFonts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985" w:type="dxa"/>
          </w:tcPr>
          <w:p w:rsidR="00DC18F2" w:rsidRPr="00324370" w:rsidRDefault="00DC18F2" w:rsidP="00C9604A">
            <w:pPr>
              <w:bidi/>
              <w:rPr>
                <w:rFonts w:cs="Arial"/>
                <w:b/>
                <w:bCs/>
                <w:sz w:val="22"/>
                <w:szCs w:val="22"/>
              </w:rPr>
            </w:pPr>
          </w:p>
        </w:tc>
      </w:tr>
      <w:tr w:rsidR="00DC18F2" w:rsidRPr="00324370" w:rsidTr="00C96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302" w:type="dxa"/>
          </w:tcPr>
          <w:p w:rsidR="00DC18F2" w:rsidRPr="00324370" w:rsidRDefault="00DC18F2" w:rsidP="00C9604A">
            <w:pPr>
              <w:bidi/>
              <w:rPr>
                <w:rFonts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1745"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489" w:type="dxa"/>
          </w:tcPr>
          <w:p w:rsidR="00DC18F2" w:rsidRPr="00324370" w:rsidRDefault="00DC18F2" w:rsidP="00C9604A">
            <w:pPr>
              <w:bidi/>
              <w:rPr>
                <w:rFonts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902"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870" w:type="dxa"/>
          </w:tcPr>
          <w:p w:rsidR="00DC18F2" w:rsidRPr="00324370" w:rsidRDefault="00DC18F2" w:rsidP="00C9604A">
            <w:pPr>
              <w:bidi/>
              <w:rPr>
                <w:rFonts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1269" w:type="dxa"/>
          </w:tcPr>
          <w:p w:rsidR="00DC18F2" w:rsidRPr="00324370" w:rsidRDefault="00DC18F2" w:rsidP="00C9604A">
            <w:pPr>
              <w:bidi/>
              <w:rPr>
                <w:rFonts w:cs="Arial"/>
                <w:b/>
                <w:bCs/>
                <w:sz w:val="22"/>
                <w:szCs w:val="22"/>
              </w:rPr>
            </w:pPr>
          </w:p>
          <w:p w:rsidR="00DC18F2" w:rsidRPr="00324370" w:rsidRDefault="00DC18F2" w:rsidP="00C9604A">
            <w:pPr>
              <w:bidi/>
              <w:rPr>
                <w:rFonts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985" w:type="dxa"/>
          </w:tcPr>
          <w:p w:rsidR="00DC18F2" w:rsidRPr="00324370" w:rsidRDefault="00DC18F2" w:rsidP="00C9604A">
            <w:pPr>
              <w:bidi/>
              <w:rPr>
                <w:rFonts w:cs="Arial"/>
                <w:b/>
                <w:bCs/>
                <w:sz w:val="22"/>
                <w:szCs w:val="22"/>
              </w:rPr>
            </w:pPr>
          </w:p>
        </w:tc>
      </w:tr>
      <w:tr w:rsidR="00DC18F2" w:rsidRPr="00324370" w:rsidTr="00C960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302" w:type="dxa"/>
          </w:tcPr>
          <w:p w:rsidR="00DC18F2" w:rsidRPr="00324370" w:rsidRDefault="00DC18F2" w:rsidP="00C9604A">
            <w:pPr>
              <w:bidi/>
              <w:rPr>
                <w:rFonts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1745"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489" w:type="dxa"/>
          </w:tcPr>
          <w:p w:rsidR="00DC18F2" w:rsidRPr="00324370" w:rsidRDefault="00DC18F2" w:rsidP="00C9604A">
            <w:pPr>
              <w:bidi/>
              <w:rPr>
                <w:rFonts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902" w:type="dxa"/>
          </w:tcPr>
          <w:p w:rsidR="00DC18F2" w:rsidRPr="00324370" w:rsidRDefault="00DC18F2" w:rsidP="00C9604A">
            <w:pPr>
              <w:bidi/>
              <w:rPr>
                <w:rFonts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870" w:type="dxa"/>
          </w:tcPr>
          <w:p w:rsidR="00DC18F2" w:rsidRPr="00324370" w:rsidRDefault="00DC18F2" w:rsidP="00C9604A">
            <w:pPr>
              <w:bidi/>
              <w:rPr>
                <w:rFonts w:cs="Arial"/>
                <w:b/>
                <w:bCs/>
                <w:sz w:val="22"/>
                <w:szCs w:val="22"/>
              </w:rPr>
            </w:pPr>
          </w:p>
        </w:tc>
        <w:tc>
          <w:tcPr>
            <w:cnfStyle w:val="000001000000" w:firstRow="0" w:lastRow="0" w:firstColumn="0" w:lastColumn="0" w:oddVBand="0" w:evenVBand="1" w:oddHBand="0" w:evenHBand="0" w:firstRowFirstColumn="0" w:firstRowLastColumn="0" w:lastRowFirstColumn="0" w:lastRowLastColumn="0"/>
            <w:tcW w:w="1269" w:type="dxa"/>
          </w:tcPr>
          <w:p w:rsidR="00DC18F2" w:rsidRPr="00324370" w:rsidRDefault="00DC18F2" w:rsidP="00C9604A">
            <w:pPr>
              <w:bidi/>
              <w:rPr>
                <w:rFonts w:cs="Arial"/>
                <w:b/>
                <w:bCs/>
                <w:sz w:val="22"/>
                <w:szCs w:val="22"/>
              </w:rPr>
            </w:pPr>
          </w:p>
          <w:p w:rsidR="00DC18F2" w:rsidRPr="00324370" w:rsidRDefault="00DC18F2" w:rsidP="00C9604A">
            <w:pPr>
              <w:bidi/>
              <w:rPr>
                <w:rFonts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985" w:type="dxa"/>
          </w:tcPr>
          <w:p w:rsidR="00DC18F2" w:rsidRPr="00324370" w:rsidRDefault="00DC18F2" w:rsidP="00C9604A">
            <w:pPr>
              <w:bidi/>
              <w:rPr>
                <w:rFonts w:cs="Arial"/>
                <w:b/>
                <w:bCs/>
                <w:sz w:val="22"/>
                <w:szCs w:val="22"/>
              </w:rPr>
            </w:pPr>
          </w:p>
        </w:tc>
      </w:tr>
    </w:tbl>
    <w:p w:rsidR="00DC18F2" w:rsidRDefault="00DC18F2" w:rsidP="00DC18F2">
      <w:pPr>
        <w:pStyle w:val="BodyText"/>
      </w:pPr>
    </w:p>
    <w:p w:rsidR="00DC18F2" w:rsidRPr="000A6283" w:rsidRDefault="00DC18F2" w:rsidP="00EB29D7">
      <w:pPr>
        <w:pStyle w:val="BodyText"/>
        <w:bidi/>
        <w:rPr>
          <w:rFonts w:cs="Arial"/>
          <w:bCs/>
          <w:sz w:val="24"/>
          <w:rtl/>
        </w:rPr>
      </w:pPr>
      <w:r w:rsidRPr="000A6283">
        <w:rPr>
          <w:rFonts w:cs="Arial"/>
          <w:bCs/>
          <w:sz w:val="24"/>
          <w:rtl/>
        </w:rPr>
        <w:t>ملاحظة</w:t>
      </w:r>
      <w:r w:rsidR="000A6283">
        <w:rPr>
          <w:rFonts w:cs="Arial"/>
          <w:bCs/>
          <w:sz w:val="24"/>
          <w:rtl/>
        </w:rPr>
        <w:t xml:space="preserve"> (1)</w:t>
      </w:r>
      <w:r w:rsidRPr="000A6283">
        <w:rPr>
          <w:rFonts w:cs="Arial"/>
          <w:bCs/>
          <w:sz w:val="24"/>
          <w:rtl/>
        </w:rPr>
        <w:t xml:space="preserve"> </w:t>
      </w:r>
      <w:r w:rsidR="000A6283">
        <w:rPr>
          <w:rFonts w:cs="Arial" w:hint="cs"/>
          <w:bCs/>
          <w:sz w:val="24"/>
          <w:rtl/>
        </w:rPr>
        <w:tab/>
      </w:r>
      <w:r w:rsidRPr="000A6283">
        <w:rPr>
          <w:rFonts w:cs="Arial"/>
          <w:bCs/>
          <w:sz w:val="24"/>
          <w:rtl/>
        </w:rPr>
        <w:t xml:space="preserve">ادخل </w:t>
      </w:r>
      <w:r w:rsidR="00EB29D7" w:rsidRPr="000A6283">
        <w:rPr>
          <w:rFonts w:cs="Arial"/>
          <w:bCs/>
          <w:sz w:val="24"/>
          <w:rtl/>
        </w:rPr>
        <w:t>بيانات الاتصال</w:t>
      </w:r>
      <w:r w:rsidRPr="000A6283">
        <w:rPr>
          <w:rFonts w:cs="Arial"/>
          <w:bCs/>
          <w:sz w:val="24"/>
          <w:rtl/>
        </w:rPr>
        <w:t xml:space="preserve"> للحصول على المرجع</w:t>
      </w:r>
    </w:p>
    <w:p w:rsidR="00DC18F2" w:rsidRPr="000A6283" w:rsidRDefault="00DC18F2" w:rsidP="000A6283">
      <w:pPr>
        <w:pStyle w:val="BodyText"/>
        <w:bidi/>
        <w:rPr>
          <w:rFonts w:cs="Arial"/>
          <w:bCs/>
          <w:sz w:val="24"/>
          <w:rtl/>
        </w:rPr>
      </w:pPr>
      <w:r w:rsidRPr="000A6283">
        <w:rPr>
          <w:rFonts w:cs="Arial"/>
          <w:bCs/>
          <w:sz w:val="24"/>
          <w:rtl/>
        </w:rPr>
        <w:t xml:space="preserve">ملاحظة (2) </w:t>
      </w:r>
      <w:r w:rsidR="000A6283">
        <w:rPr>
          <w:rFonts w:cs="Arial" w:hint="cs"/>
          <w:bCs/>
          <w:sz w:val="24"/>
          <w:rtl/>
        </w:rPr>
        <w:tab/>
      </w:r>
      <w:r w:rsidRPr="000A6283">
        <w:rPr>
          <w:rFonts w:cs="Arial"/>
          <w:bCs/>
          <w:sz w:val="24"/>
          <w:rtl/>
        </w:rPr>
        <w:t xml:space="preserve">وضح بالإشارة ما إذا كان مقاولاً رئيسياً، مقاولاً من الباطن أم شريك شركة مشتركة </w:t>
      </w:r>
    </w:p>
    <w:p w:rsidR="00DC18F2" w:rsidRPr="000A6283" w:rsidRDefault="00DC18F2" w:rsidP="000A6283">
      <w:pPr>
        <w:pStyle w:val="BodyText"/>
        <w:bidi/>
        <w:rPr>
          <w:rFonts w:cs="Arial"/>
          <w:bCs/>
          <w:sz w:val="24"/>
          <w:rtl/>
        </w:rPr>
      </w:pPr>
      <w:r w:rsidRPr="000A6283">
        <w:rPr>
          <w:rFonts w:cs="Arial"/>
          <w:bCs/>
          <w:sz w:val="24"/>
          <w:rtl/>
        </w:rPr>
        <w:t xml:space="preserve">ملاحظة (3) </w:t>
      </w:r>
      <w:r w:rsidR="000A6283">
        <w:rPr>
          <w:rFonts w:cs="Arial" w:hint="cs"/>
          <w:bCs/>
          <w:sz w:val="24"/>
          <w:rtl/>
        </w:rPr>
        <w:tab/>
      </w:r>
      <w:r w:rsidRPr="000A6283">
        <w:rPr>
          <w:rFonts w:cs="Arial"/>
          <w:bCs/>
          <w:sz w:val="24"/>
          <w:rtl/>
        </w:rPr>
        <w:t>أذكر سعر عقد مقدم الطلب (ليس إجمالي قيمة المشروع) بالدولار الأمريكي.</w:t>
      </w:r>
    </w:p>
    <w:p w:rsidR="00DC18F2" w:rsidRDefault="00DC18F2" w:rsidP="00DC18F2">
      <w:pPr>
        <w:pStyle w:val="BodyText"/>
        <w:bidi/>
      </w:pPr>
    </w:p>
    <w:p w:rsidR="00DC18F2" w:rsidRDefault="00DC18F2" w:rsidP="00DC18F2">
      <w:pPr>
        <w:bidi/>
        <w:sectPr w:rsidR="00DC18F2" w:rsidSect="002E448E">
          <w:pgSz w:w="11907" w:h="16840" w:code="9"/>
          <w:pgMar w:top="1134" w:right="1134" w:bottom="1134" w:left="1134" w:header="720" w:footer="720" w:gutter="0"/>
          <w:cols w:space="720"/>
          <w:docGrid w:linePitch="360"/>
        </w:sectPr>
      </w:pPr>
    </w:p>
    <w:p w:rsidR="00DC18F2" w:rsidRPr="006B4348" w:rsidRDefault="00DC18F2" w:rsidP="00DC18F2">
      <w:pPr>
        <w:pStyle w:val="Head1"/>
        <w:bidi/>
        <w:rPr>
          <w:rFonts w:cs="PT Bold Heading"/>
          <w:sz w:val="28"/>
          <w:szCs w:val="28"/>
          <w:rtl/>
        </w:rPr>
      </w:pPr>
      <w:bookmarkStart w:id="9" w:name="_Toc387085853"/>
      <w:r w:rsidRPr="006B4348">
        <w:rPr>
          <w:rFonts w:cs="PT Bold Heading" w:hint="cs"/>
          <w:sz w:val="28"/>
          <w:szCs w:val="28"/>
          <w:rtl/>
        </w:rPr>
        <w:lastRenderedPageBreak/>
        <w:t>النموذج (5): فهم العناصر والمنهجية</w:t>
      </w:r>
      <w:bookmarkEnd w:id="9"/>
    </w:p>
    <w:p w:rsidR="00DC18F2" w:rsidRPr="00500E41" w:rsidRDefault="00DC18F2" w:rsidP="00DC18F2">
      <w:pPr>
        <w:pStyle w:val="BodyText"/>
        <w:bidi/>
        <w:rPr>
          <w:rFonts w:cs="Arial"/>
          <w:b/>
          <w:bCs/>
          <w:sz w:val="24"/>
        </w:rPr>
      </w:pPr>
      <w:r w:rsidRPr="00500E41">
        <w:rPr>
          <w:rFonts w:cs="Arial"/>
          <w:b/>
          <w:bCs/>
          <w:sz w:val="24"/>
          <w:rtl/>
        </w:rPr>
        <w:t>لكل عنصر من عناصر التأهيل، وضح فهم مقدم الطلب لما يلي:</w:t>
      </w:r>
    </w:p>
    <w:p w:rsidR="00DC18F2" w:rsidRPr="00500E41" w:rsidRDefault="00DC18F2" w:rsidP="00EB29D7">
      <w:pPr>
        <w:pStyle w:val="Numbered"/>
        <w:numPr>
          <w:ilvl w:val="0"/>
          <w:numId w:val="43"/>
        </w:numPr>
        <w:bidi/>
        <w:rPr>
          <w:rFonts w:cs="Arial"/>
          <w:b/>
          <w:bCs/>
          <w:sz w:val="24"/>
          <w:szCs w:val="24"/>
          <w:rtl/>
        </w:rPr>
      </w:pPr>
      <w:r w:rsidRPr="00500E41">
        <w:rPr>
          <w:rFonts w:cs="Arial"/>
          <w:b/>
          <w:bCs/>
          <w:sz w:val="24"/>
          <w:szCs w:val="24"/>
          <w:rtl/>
        </w:rPr>
        <w:t xml:space="preserve">طبيعة ونطاق </w:t>
      </w:r>
      <w:r w:rsidR="00EB29D7" w:rsidRPr="00500E41">
        <w:rPr>
          <w:rFonts w:cs="Arial"/>
          <w:b/>
          <w:bCs/>
          <w:sz w:val="24"/>
          <w:szCs w:val="24"/>
          <w:rtl/>
        </w:rPr>
        <w:t>عناصر</w:t>
      </w:r>
      <w:r w:rsidRPr="00500E41">
        <w:rPr>
          <w:rFonts w:cs="Arial"/>
          <w:b/>
          <w:bCs/>
          <w:sz w:val="24"/>
          <w:szCs w:val="24"/>
          <w:rtl/>
        </w:rPr>
        <w:t xml:space="preserve"> المشروع.</w:t>
      </w:r>
    </w:p>
    <w:p w:rsidR="00DC18F2" w:rsidRPr="00500E41" w:rsidRDefault="00DC18F2" w:rsidP="00EB29D7">
      <w:pPr>
        <w:pStyle w:val="Numbered"/>
        <w:numPr>
          <w:ilvl w:val="0"/>
          <w:numId w:val="43"/>
        </w:numPr>
        <w:bidi/>
        <w:rPr>
          <w:rFonts w:cs="Arial"/>
          <w:b/>
          <w:bCs/>
          <w:sz w:val="24"/>
          <w:szCs w:val="24"/>
        </w:rPr>
      </w:pPr>
      <w:r w:rsidRPr="00500E41">
        <w:rPr>
          <w:rFonts w:cs="Arial"/>
          <w:b/>
          <w:bCs/>
          <w:sz w:val="24"/>
          <w:szCs w:val="24"/>
          <w:rtl/>
        </w:rPr>
        <w:t xml:space="preserve">المشاكل المحددة التي قد تنشأ </w:t>
      </w:r>
      <w:r w:rsidR="00EB29D7" w:rsidRPr="00500E41">
        <w:rPr>
          <w:rFonts w:cs="Arial"/>
          <w:b/>
          <w:bCs/>
          <w:sz w:val="24"/>
          <w:szCs w:val="24"/>
          <w:rtl/>
        </w:rPr>
        <w:t>في</w:t>
      </w:r>
      <w:r w:rsidRPr="00500E41">
        <w:rPr>
          <w:rFonts w:cs="Arial"/>
          <w:b/>
          <w:bCs/>
          <w:sz w:val="24"/>
          <w:szCs w:val="24"/>
          <w:rtl/>
        </w:rPr>
        <w:t xml:space="preserve"> المشروع.</w:t>
      </w:r>
    </w:p>
    <w:p w:rsidR="00DC18F2" w:rsidRPr="00500E41" w:rsidRDefault="00DC18F2" w:rsidP="00DC18F2">
      <w:pPr>
        <w:pStyle w:val="Numbered"/>
        <w:numPr>
          <w:ilvl w:val="0"/>
          <w:numId w:val="43"/>
        </w:numPr>
        <w:bidi/>
        <w:rPr>
          <w:rFonts w:cs="Arial"/>
          <w:b/>
          <w:bCs/>
          <w:sz w:val="24"/>
          <w:szCs w:val="24"/>
        </w:rPr>
      </w:pPr>
      <w:r w:rsidRPr="00500E41">
        <w:rPr>
          <w:rFonts w:cs="Arial"/>
          <w:b/>
          <w:bCs/>
          <w:sz w:val="24"/>
          <w:szCs w:val="24"/>
          <w:rtl/>
        </w:rPr>
        <w:t>الحلول المحتملة لهذه المشاكل، و</w:t>
      </w:r>
    </w:p>
    <w:p w:rsidR="00DC18F2" w:rsidRPr="00500E41" w:rsidRDefault="00DC18F2" w:rsidP="00DC18F2">
      <w:pPr>
        <w:pStyle w:val="Numbered"/>
        <w:numPr>
          <w:ilvl w:val="0"/>
          <w:numId w:val="43"/>
        </w:numPr>
        <w:bidi/>
        <w:rPr>
          <w:rFonts w:cs="Arial"/>
          <w:b/>
          <w:bCs/>
          <w:sz w:val="24"/>
          <w:szCs w:val="24"/>
        </w:rPr>
      </w:pPr>
      <w:r w:rsidRPr="00500E41">
        <w:rPr>
          <w:rFonts w:cs="Arial"/>
          <w:b/>
          <w:bCs/>
          <w:sz w:val="24"/>
          <w:szCs w:val="24"/>
          <w:rtl/>
        </w:rPr>
        <w:t xml:space="preserve">منهجية مقدم الطلب الدالة على التعهد بالأعمال أو الخدمات بما فيها طرق إضافة </w:t>
      </w:r>
      <w:r w:rsidR="00EB29D7" w:rsidRPr="00500E41">
        <w:rPr>
          <w:rFonts w:cs="Arial"/>
          <w:b/>
          <w:bCs/>
          <w:sz w:val="24"/>
          <w:szCs w:val="24"/>
          <w:rtl/>
        </w:rPr>
        <w:t>ال</w:t>
      </w:r>
      <w:r w:rsidRPr="00500E41">
        <w:rPr>
          <w:rFonts w:cs="Arial"/>
          <w:b/>
          <w:bCs/>
          <w:sz w:val="24"/>
          <w:szCs w:val="24"/>
          <w:rtl/>
        </w:rPr>
        <w:t>قيمة للمبالغ</w:t>
      </w:r>
      <w:r w:rsidR="00EB29D7" w:rsidRPr="00500E41">
        <w:rPr>
          <w:rFonts w:cs="Arial"/>
          <w:b/>
          <w:bCs/>
          <w:sz w:val="24"/>
          <w:szCs w:val="24"/>
          <w:rtl/>
        </w:rPr>
        <w:t xml:space="preserve"> المالية</w:t>
      </w:r>
      <w:r w:rsidRPr="00500E41">
        <w:rPr>
          <w:rFonts w:cs="Arial"/>
          <w:b/>
          <w:bCs/>
          <w:sz w:val="24"/>
          <w:szCs w:val="24"/>
          <w:rtl/>
        </w:rPr>
        <w:t>.</w:t>
      </w:r>
    </w:p>
    <w:p w:rsidR="00DC18F2" w:rsidRPr="00EB29D7" w:rsidRDefault="00DC18F2" w:rsidP="00DC18F2">
      <w:pPr>
        <w:pStyle w:val="Numbered"/>
        <w:bidi/>
      </w:pPr>
    </w:p>
    <w:p w:rsidR="00DC18F2" w:rsidRPr="002D366A" w:rsidRDefault="00DC18F2" w:rsidP="00DC18F2">
      <w:pPr>
        <w:pStyle w:val="Numbered"/>
        <w:bidi/>
        <w:rPr>
          <w:b/>
          <w:bCs/>
          <w:rtl/>
        </w:rPr>
      </w:pPr>
      <w:r w:rsidRPr="00EB29D7">
        <w:rPr>
          <w:rFonts w:hint="cs"/>
          <w:b/>
          <w:bCs/>
          <w:rtl/>
        </w:rPr>
        <w:t>يجب ألا يتجاوز النموذج (5)</w:t>
      </w:r>
      <w:r w:rsidRPr="002D366A">
        <w:rPr>
          <w:rFonts w:hint="cs"/>
          <w:b/>
          <w:bCs/>
          <w:rtl/>
        </w:rPr>
        <w:t xml:space="preserve"> صفحتان لكل عنصر.</w:t>
      </w:r>
    </w:p>
    <w:p w:rsidR="00DC18F2" w:rsidRPr="007B5AA0" w:rsidRDefault="00DC18F2" w:rsidP="00DC18F2">
      <w:pPr>
        <w:pStyle w:val="Head1"/>
        <w:bidi/>
        <w:rPr>
          <w:rFonts w:cs="PT Bold Heading"/>
          <w:sz w:val="28"/>
          <w:szCs w:val="28"/>
        </w:rPr>
      </w:pPr>
      <w:bookmarkStart w:id="10" w:name="_Toc387085854"/>
      <w:r w:rsidRPr="007B5AA0">
        <w:rPr>
          <w:rFonts w:cs="PT Bold Heading" w:hint="cs"/>
          <w:sz w:val="28"/>
          <w:szCs w:val="28"/>
          <w:rtl/>
        </w:rPr>
        <w:lastRenderedPageBreak/>
        <w:t>النموذج (6) أنظمة الإدارة</w:t>
      </w:r>
      <w:bookmarkEnd w:id="10"/>
      <w:r w:rsidRPr="007B5AA0">
        <w:rPr>
          <w:rFonts w:cs="PT Bold Heading" w:hint="cs"/>
          <w:sz w:val="28"/>
          <w:szCs w:val="28"/>
          <w:rtl/>
        </w:rPr>
        <w:t xml:space="preserve"> </w:t>
      </w:r>
    </w:p>
    <w:p w:rsidR="00DC18F2" w:rsidRPr="001B51DB" w:rsidRDefault="00DC18F2" w:rsidP="00DC18F2">
      <w:pPr>
        <w:pStyle w:val="Numbered"/>
        <w:numPr>
          <w:ilvl w:val="0"/>
          <w:numId w:val="44"/>
        </w:numPr>
        <w:bidi/>
        <w:rPr>
          <w:rFonts w:cs="Arial"/>
          <w:b/>
          <w:bCs/>
          <w:sz w:val="24"/>
          <w:szCs w:val="24"/>
        </w:rPr>
      </w:pPr>
      <w:r w:rsidRPr="001B51DB">
        <w:rPr>
          <w:rFonts w:cs="Arial"/>
          <w:b/>
          <w:bCs/>
          <w:sz w:val="24"/>
          <w:szCs w:val="24"/>
          <w:rtl/>
        </w:rPr>
        <w:t>توضيح النظام المستخدم لدى مقدم الطلب بخصوص ضوابط المشروع، مثل المخاطر وضبط التكلفة وضبط الوقت.</w:t>
      </w:r>
    </w:p>
    <w:p w:rsidR="00DC18F2" w:rsidRPr="001B51DB" w:rsidRDefault="00DC18F2" w:rsidP="00DC18F2">
      <w:pPr>
        <w:pStyle w:val="Numbered"/>
        <w:numPr>
          <w:ilvl w:val="0"/>
          <w:numId w:val="44"/>
        </w:numPr>
        <w:bidi/>
        <w:rPr>
          <w:rFonts w:cs="Arial"/>
          <w:b/>
          <w:bCs/>
          <w:sz w:val="24"/>
          <w:szCs w:val="24"/>
        </w:rPr>
      </w:pPr>
      <w:r w:rsidRPr="001B51DB">
        <w:rPr>
          <w:rFonts w:cs="Arial"/>
          <w:b/>
          <w:bCs/>
          <w:sz w:val="24"/>
          <w:szCs w:val="24"/>
          <w:rtl/>
        </w:rPr>
        <w:t>وصف نظام مراقبة الجودة لدى مقدم الطلب.</w:t>
      </w:r>
    </w:p>
    <w:p w:rsidR="00DC18F2" w:rsidRPr="001B51DB" w:rsidRDefault="00DC18F2" w:rsidP="00DC18F2">
      <w:pPr>
        <w:pStyle w:val="Numbered"/>
        <w:numPr>
          <w:ilvl w:val="0"/>
          <w:numId w:val="44"/>
        </w:numPr>
        <w:bidi/>
        <w:rPr>
          <w:rFonts w:cs="Arial"/>
          <w:b/>
          <w:bCs/>
          <w:sz w:val="24"/>
          <w:szCs w:val="24"/>
        </w:rPr>
      </w:pPr>
      <w:r w:rsidRPr="001B51DB">
        <w:rPr>
          <w:rFonts w:cs="Arial"/>
          <w:b/>
          <w:bCs/>
          <w:sz w:val="24"/>
          <w:szCs w:val="24"/>
          <w:rtl/>
        </w:rPr>
        <w:t>وصف النظام البيئي لدى مقدم الطلب.</w:t>
      </w:r>
    </w:p>
    <w:p w:rsidR="00DC18F2" w:rsidRPr="001B51DB" w:rsidRDefault="00DC18F2" w:rsidP="00DC18F2">
      <w:pPr>
        <w:pStyle w:val="Numbered"/>
        <w:numPr>
          <w:ilvl w:val="0"/>
          <w:numId w:val="44"/>
        </w:numPr>
        <w:bidi/>
        <w:rPr>
          <w:rFonts w:cs="Arial"/>
          <w:b/>
          <w:bCs/>
          <w:sz w:val="24"/>
          <w:szCs w:val="24"/>
        </w:rPr>
      </w:pPr>
      <w:r w:rsidRPr="001B51DB">
        <w:rPr>
          <w:rFonts w:cs="Arial"/>
          <w:b/>
          <w:bCs/>
          <w:sz w:val="24"/>
          <w:szCs w:val="24"/>
          <w:rtl/>
        </w:rPr>
        <w:t>وصف نظام الصحة والسلامة لدى مقدم الطلب.</w:t>
      </w:r>
    </w:p>
    <w:p w:rsidR="00DC18F2" w:rsidRPr="001B51DB" w:rsidRDefault="00DC18F2" w:rsidP="00DC18F2">
      <w:pPr>
        <w:pStyle w:val="Numbered"/>
        <w:numPr>
          <w:ilvl w:val="0"/>
          <w:numId w:val="44"/>
        </w:numPr>
        <w:bidi/>
        <w:rPr>
          <w:rFonts w:cs="Arial"/>
          <w:b/>
          <w:bCs/>
          <w:sz w:val="24"/>
          <w:szCs w:val="24"/>
          <w:rtl/>
        </w:rPr>
      </w:pPr>
      <w:r w:rsidRPr="001B51DB">
        <w:rPr>
          <w:rFonts w:cs="Arial"/>
          <w:b/>
          <w:bCs/>
          <w:sz w:val="24"/>
          <w:szCs w:val="24"/>
          <w:rtl/>
        </w:rPr>
        <w:t>إدراج قائمة بالمشاريع التي تم التعهد بها خلال الخمس سنوات الماضية بموجب الأنظمة أعلاه.</w:t>
      </w:r>
    </w:p>
    <w:p w:rsidR="00DC18F2" w:rsidRPr="001B51DB" w:rsidRDefault="00DC18F2" w:rsidP="00DC18F2">
      <w:pPr>
        <w:pStyle w:val="Numbered"/>
        <w:bidi/>
        <w:ind w:left="0" w:firstLine="0"/>
        <w:rPr>
          <w:rFonts w:cs="Arial"/>
          <w:b/>
          <w:bCs/>
          <w:sz w:val="24"/>
          <w:szCs w:val="24"/>
          <w:rtl/>
        </w:rPr>
      </w:pPr>
    </w:p>
    <w:p w:rsidR="00DC18F2" w:rsidRPr="001B51DB" w:rsidRDefault="00DC18F2" w:rsidP="00DC18F2">
      <w:pPr>
        <w:pStyle w:val="Numbered"/>
        <w:bidi/>
        <w:rPr>
          <w:rFonts w:cs="Arial"/>
          <w:b/>
          <w:bCs/>
          <w:sz w:val="24"/>
          <w:szCs w:val="24"/>
          <w:rtl/>
        </w:rPr>
      </w:pPr>
      <w:r w:rsidRPr="001B51DB">
        <w:rPr>
          <w:rFonts w:cs="Arial"/>
          <w:b/>
          <w:bCs/>
          <w:sz w:val="24"/>
          <w:szCs w:val="24"/>
          <w:rtl/>
        </w:rPr>
        <w:t>يجب ألا يتجاوز النموذج (6) 10 صفحات إجمالية لكل عنصر.</w:t>
      </w:r>
    </w:p>
    <w:p w:rsidR="00DC18F2" w:rsidRDefault="00DC18F2" w:rsidP="00DC18F2">
      <w:pPr>
        <w:pStyle w:val="Numbered"/>
        <w:bidi/>
      </w:pPr>
    </w:p>
    <w:p w:rsidR="00DC18F2" w:rsidRPr="00F04640" w:rsidRDefault="00DC18F2" w:rsidP="00DC18F2">
      <w:pPr>
        <w:pStyle w:val="BodyText"/>
        <w:rPr>
          <w:b/>
        </w:rPr>
      </w:pPr>
    </w:p>
    <w:p w:rsidR="00DC18F2" w:rsidRDefault="00DC18F2" w:rsidP="00DC18F2">
      <w:pPr>
        <w:sectPr w:rsidR="00DC18F2" w:rsidSect="002E448E">
          <w:pgSz w:w="11907" w:h="16840" w:code="9"/>
          <w:pgMar w:top="1134" w:right="1134" w:bottom="1134" w:left="1134" w:header="720" w:footer="720" w:gutter="0"/>
          <w:cols w:space="720"/>
          <w:docGrid w:linePitch="360"/>
        </w:sectPr>
      </w:pPr>
    </w:p>
    <w:p w:rsidR="00DC18F2" w:rsidRPr="007B5AA0" w:rsidRDefault="00DC18F2" w:rsidP="00DC18F2">
      <w:pPr>
        <w:pStyle w:val="Head1"/>
        <w:bidi/>
        <w:rPr>
          <w:rFonts w:cs="PT Bold Heading"/>
          <w:sz w:val="28"/>
          <w:szCs w:val="28"/>
        </w:rPr>
      </w:pPr>
      <w:bookmarkStart w:id="11" w:name="_Toc387085855"/>
      <w:r w:rsidRPr="007B5AA0">
        <w:rPr>
          <w:rFonts w:cs="PT Bold Heading" w:hint="cs"/>
          <w:sz w:val="28"/>
          <w:szCs w:val="28"/>
          <w:rtl/>
        </w:rPr>
        <w:lastRenderedPageBreak/>
        <w:t>النموذج (7): الشركات الزميلة</w:t>
      </w:r>
      <w:bookmarkEnd w:id="11"/>
      <w:r w:rsidRPr="007B5AA0">
        <w:rPr>
          <w:rFonts w:cs="PT Bold Heading" w:hint="cs"/>
          <w:sz w:val="28"/>
          <w:szCs w:val="28"/>
          <w:rtl/>
        </w:rPr>
        <w:t xml:space="preserve"> </w:t>
      </w:r>
    </w:p>
    <w:p w:rsidR="00DC18F2" w:rsidRPr="00A474B6" w:rsidRDefault="00DC18F2" w:rsidP="00DC18F2">
      <w:pPr>
        <w:pStyle w:val="BodyText"/>
        <w:bidi/>
        <w:rPr>
          <w:rFonts w:cs="Arial"/>
          <w:b/>
          <w:bCs/>
        </w:rPr>
      </w:pPr>
      <w:r w:rsidRPr="00A474B6">
        <w:rPr>
          <w:rFonts w:cs="Arial"/>
          <w:b/>
          <w:bCs/>
          <w:rtl/>
        </w:rPr>
        <w:t xml:space="preserve">إدراج قائمة بالشركات التي عادة ما يتم تنفيذ أعمالها أو خدماتها بالاشتراك أو بالتعاقد من الباطن: </w:t>
      </w:r>
    </w:p>
    <w:tbl>
      <w:tblPr>
        <w:tblStyle w:val="Style2"/>
        <w:bidiVisual/>
        <w:tblW w:w="9639" w:type="dxa"/>
        <w:tblLook w:val="01E0" w:firstRow="1" w:lastRow="1" w:firstColumn="1" w:lastColumn="1" w:noHBand="0" w:noVBand="0"/>
      </w:tblPr>
      <w:tblGrid>
        <w:gridCol w:w="1955"/>
        <w:gridCol w:w="1982"/>
        <w:gridCol w:w="1912"/>
        <w:gridCol w:w="1428"/>
        <w:gridCol w:w="2362"/>
      </w:tblGrid>
      <w:tr w:rsidR="00DC18F2" w:rsidTr="00C96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7C0DB8" w:rsidRDefault="007C0DB8" w:rsidP="00C9604A">
            <w:pPr>
              <w:pStyle w:val="TableSolidFillH1"/>
              <w:bidi/>
              <w:rPr>
                <w:b w:val="0"/>
                <w:bCs/>
                <w:rtl/>
              </w:rPr>
            </w:pPr>
          </w:p>
          <w:p w:rsidR="00DC18F2" w:rsidRPr="00A474B6" w:rsidRDefault="00DC18F2" w:rsidP="007C0DB8">
            <w:pPr>
              <w:pStyle w:val="TableSolidFillH1"/>
              <w:bidi/>
              <w:rPr>
                <w:b w:val="0"/>
                <w:bCs/>
              </w:rPr>
            </w:pPr>
            <w:r w:rsidRPr="00A474B6">
              <w:rPr>
                <w:rFonts w:hint="cs"/>
                <w:b w:val="0"/>
                <w:bCs/>
                <w:rtl/>
              </w:rPr>
              <w:t>الشركة</w:t>
            </w:r>
          </w:p>
        </w:tc>
        <w:tc>
          <w:tcPr>
            <w:cnfStyle w:val="000010000000" w:firstRow="0" w:lastRow="0" w:firstColumn="0" w:lastColumn="0" w:oddVBand="1" w:evenVBand="0" w:oddHBand="0" w:evenHBand="0" w:firstRowFirstColumn="0" w:firstRowLastColumn="0" w:lastRowFirstColumn="0" w:lastRowLastColumn="0"/>
            <w:tcW w:w="1982" w:type="dxa"/>
          </w:tcPr>
          <w:p w:rsidR="007C0DB8" w:rsidRDefault="007C0DB8" w:rsidP="00C9604A">
            <w:pPr>
              <w:pStyle w:val="TableSolidFillH1"/>
              <w:bidi/>
              <w:rPr>
                <w:b w:val="0"/>
                <w:bCs/>
                <w:rtl/>
              </w:rPr>
            </w:pPr>
          </w:p>
          <w:p w:rsidR="00DC18F2" w:rsidRPr="00A474B6" w:rsidRDefault="00DC18F2" w:rsidP="007C0DB8">
            <w:pPr>
              <w:pStyle w:val="TableSolidFillH1"/>
              <w:bidi/>
              <w:rPr>
                <w:b w:val="0"/>
                <w:bCs/>
              </w:rPr>
            </w:pPr>
            <w:r w:rsidRPr="00A474B6">
              <w:rPr>
                <w:rFonts w:hint="cs"/>
                <w:b w:val="0"/>
                <w:bCs/>
                <w:rtl/>
              </w:rPr>
              <w:t>الخدمات المقدمة</w:t>
            </w:r>
          </w:p>
        </w:tc>
        <w:tc>
          <w:tcPr>
            <w:cnfStyle w:val="000001000000" w:firstRow="0" w:lastRow="0" w:firstColumn="0" w:lastColumn="0" w:oddVBand="0" w:evenVBand="1" w:oddHBand="0" w:evenHBand="0" w:firstRowFirstColumn="0" w:firstRowLastColumn="0" w:lastRowFirstColumn="0" w:lastRowLastColumn="0"/>
            <w:tcW w:w="1912" w:type="dxa"/>
          </w:tcPr>
          <w:p w:rsidR="007C0DB8" w:rsidRDefault="007C0DB8" w:rsidP="00C9604A">
            <w:pPr>
              <w:pStyle w:val="TableSolidFillH1"/>
              <w:bidi/>
              <w:rPr>
                <w:b w:val="0"/>
                <w:bCs/>
                <w:rtl/>
              </w:rPr>
            </w:pPr>
          </w:p>
          <w:p w:rsidR="00DC18F2" w:rsidRPr="00A474B6" w:rsidRDefault="00DC18F2" w:rsidP="007C0DB8">
            <w:pPr>
              <w:pStyle w:val="TableSolidFillH1"/>
              <w:bidi/>
              <w:rPr>
                <w:b w:val="0"/>
                <w:bCs/>
              </w:rPr>
            </w:pPr>
            <w:r w:rsidRPr="00A474B6">
              <w:rPr>
                <w:rFonts w:hint="cs"/>
                <w:b w:val="0"/>
                <w:bCs/>
                <w:rtl/>
              </w:rPr>
              <w:t>طبيعة العلاقة</w:t>
            </w:r>
          </w:p>
        </w:tc>
        <w:tc>
          <w:tcPr>
            <w:cnfStyle w:val="000010000000" w:firstRow="0" w:lastRow="0" w:firstColumn="0" w:lastColumn="0" w:oddVBand="1" w:evenVBand="0" w:oddHBand="0" w:evenHBand="0" w:firstRowFirstColumn="0" w:firstRowLastColumn="0" w:lastRowFirstColumn="0" w:lastRowLastColumn="0"/>
            <w:tcW w:w="1428" w:type="dxa"/>
          </w:tcPr>
          <w:p w:rsidR="00DC18F2" w:rsidRPr="00A474B6" w:rsidRDefault="00DC18F2" w:rsidP="00C9604A">
            <w:pPr>
              <w:pStyle w:val="TableSolidFillH1"/>
              <w:bidi/>
              <w:rPr>
                <w:b w:val="0"/>
                <w:bCs/>
              </w:rPr>
            </w:pPr>
            <w:r w:rsidRPr="00A474B6">
              <w:rPr>
                <w:rFonts w:hint="cs"/>
                <w:b w:val="0"/>
                <w:bCs/>
                <w:rtl/>
              </w:rPr>
              <w:t>الخبرات من الخدمة المشتركة</w:t>
            </w:r>
          </w:p>
        </w:tc>
        <w:tc>
          <w:tcPr>
            <w:cnfStyle w:val="000100000000" w:firstRow="0" w:lastRow="0" w:firstColumn="0" w:lastColumn="1" w:oddVBand="0" w:evenVBand="0" w:oddHBand="0" w:evenHBand="0" w:firstRowFirstColumn="0" w:firstRowLastColumn="0" w:lastRowFirstColumn="0" w:lastRowLastColumn="0"/>
            <w:tcW w:w="2362" w:type="dxa"/>
          </w:tcPr>
          <w:p w:rsidR="00DC18F2" w:rsidRPr="00A474B6" w:rsidRDefault="00DC18F2" w:rsidP="00C9604A">
            <w:pPr>
              <w:pStyle w:val="TableSolidFillH1"/>
              <w:bidi/>
              <w:rPr>
                <w:b w:val="0"/>
                <w:bCs/>
              </w:rPr>
            </w:pPr>
            <w:r w:rsidRPr="00A474B6">
              <w:rPr>
                <w:rFonts w:hint="cs"/>
                <w:b w:val="0"/>
                <w:bCs/>
                <w:rtl/>
              </w:rPr>
              <w:t>أدرج خبرات المشاريع الكبرى للشركة المتحدة</w:t>
            </w:r>
          </w:p>
        </w:tc>
      </w:tr>
      <w:tr w:rsidR="00DC18F2" w:rsidTr="00C96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98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428"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2362" w:type="dxa"/>
          </w:tcPr>
          <w:p w:rsidR="00DC18F2" w:rsidRDefault="00DC18F2" w:rsidP="00C9604A">
            <w:pPr>
              <w:pStyle w:val="TableText"/>
              <w:bidi/>
            </w:pPr>
          </w:p>
        </w:tc>
      </w:tr>
      <w:tr w:rsidR="00DC18F2" w:rsidTr="00C96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98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428"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2362" w:type="dxa"/>
          </w:tcPr>
          <w:p w:rsidR="00DC18F2" w:rsidRDefault="00DC18F2" w:rsidP="00C9604A">
            <w:pPr>
              <w:pStyle w:val="TableText"/>
              <w:bidi/>
            </w:pPr>
          </w:p>
        </w:tc>
      </w:tr>
      <w:tr w:rsidR="00DC18F2" w:rsidTr="00C96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98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428"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2362" w:type="dxa"/>
          </w:tcPr>
          <w:p w:rsidR="00DC18F2" w:rsidRDefault="00DC18F2" w:rsidP="00C9604A">
            <w:pPr>
              <w:pStyle w:val="TableText"/>
              <w:bidi/>
            </w:pPr>
          </w:p>
        </w:tc>
      </w:tr>
      <w:tr w:rsidR="00DC18F2" w:rsidTr="00C96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98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428"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2362" w:type="dxa"/>
          </w:tcPr>
          <w:p w:rsidR="00DC18F2" w:rsidRDefault="00DC18F2" w:rsidP="00C9604A">
            <w:pPr>
              <w:pStyle w:val="TableText"/>
              <w:bidi/>
            </w:pPr>
          </w:p>
        </w:tc>
      </w:tr>
      <w:tr w:rsidR="00DC18F2" w:rsidTr="00C960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98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428"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2362" w:type="dxa"/>
          </w:tcPr>
          <w:p w:rsidR="00DC18F2" w:rsidRDefault="00DC18F2" w:rsidP="00C9604A">
            <w:pPr>
              <w:pStyle w:val="TableText"/>
              <w:bidi/>
            </w:pPr>
          </w:p>
        </w:tc>
      </w:tr>
    </w:tbl>
    <w:p w:rsidR="00DC18F2" w:rsidRPr="00ED5B22" w:rsidRDefault="00DC18F2" w:rsidP="00DC18F2">
      <w:pPr>
        <w:pStyle w:val="BodyText"/>
        <w:bidi/>
        <w:rPr>
          <w:rFonts w:cs="Arial"/>
          <w:bCs/>
          <w:rtl/>
        </w:rPr>
      </w:pPr>
      <w:r w:rsidRPr="00ED5B22">
        <w:rPr>
          <w:rFonts w:cs="Arial"/>
          <w:bCs/>
          <w:rtl/>
        </w:rPr>
        <w:t>ملاحظات:</w:t>
      </w:r>
    </w:p>
    <w:p w:rsidR="00DC18F2" w:rsidRPr="00ED5B22" w:rsidRDefault="00DC18F2" w:rsidP="00EB29D7">
      <w:pPr>
        <w:pStyle w:val="BodyText"/>
        <w:numPr>
          <w:ilvl w:val="0"/>
          <w:numId w:val="45"/>
        </w:numPr>
        <w:bidi/>
        <w:rPr>
          <w:rFonts w:cs="Arial"/>
          <w:bCs/>
          <w:rtl/>
        </w:rPr>
      </w:pPr>
      <w:r w:rsidRPr="00ED5B22">
        <w:rPr>
          <w:rFonts w:cs="Arial"/>
          <w:bCs/>
          <w:rtl/>
        </w:rPr>
        <w:t xml:space="preserve">وضح تفاصيل </w:t>
      </w:r>
      <w:r w:rsidR="00EB29D7" w:rsidRPr="00ED5B22">
        <w:rPr>
          <w:rFonts w:cs="Arial"/>
          <w:bCs/>
          <w:rtl/>
        </w:rPr>
        <w:t>الاتصال</w:t>
      </w:r>
      <w:r w:rsidRPr="00ED5B22">
        <w:rPr>
          <w:rFonts w:cs="Arial"/>
          <w:bCs/>
          <w:rtl/>
        </w:rPr>
        <w:t xml:space="preserve"> لكل شركة </w:t>
      </w:r>
      <w:r w:rsidR="00EB29D7" w:rsidRPr="00ED5B22">
        <w:rPr>
          <w:rFonts w:cs="Arial"/>
          <w:bCs/>
          <w:rtl/>
        </w:rPr>
        <w:t>زميلة</w:t>
      </w:r>
      <w:r w:rsidRPr="00ED5B22">
        <w:rPr>
          <w:rFonts w:cs="Arial"/>
          <w:bCs/>
          <w:rtl/>
        </w:rPr>
        <w:t>.</w:t>
      </w:r>
    </w:p>
    <w:p w:rsidR="00DC18F2" w:rsidRDefault="00DC18F2" w:rsidP="00EB29D7">
      <w:pPr>
        <w:pStyle w:val="BodyText"/>
        <w:numPr>
          <w:ilvl w:val="0"/>
          <w:numId w:val="45"/>
        </w:numPr>
        <w:bidi/>
        <w:rPr>
          <w:rFonts w:cs="Arial"/>
          <w:bCs/>
        </w:rPr>
      </w:pPr>
      <w:r w:rsidRPr="00ED5B22">
        <w:rPr>
          <w:rFonts w:cs="Arial"/>
          <w:bCs/>
          <w:rtl/>
        </w:rPr>
        <w:t xml:space="preserve">إذا كانت الشركة </w:t>
      </w:r>
      <w:r w:rsidR="00EB29D7" w:rsidRPr="00ED5B22">
        <w:rPr>
          <w:rFonts w:cs="Arial"/>
          <w:bCs/>
          <w:rtl/>
        </w:rPr>
        <w:t>الزميلة</w:t>
      </w:r>
      <w:r w:rsidRPr="00ED5B22">
        <w:rPr>
          <w:rFonts w:cs="Arial"/>
          <w:bCs/>
          <w:rtl/>
        </w:rPr>
        <w:t xml:space="preserve"> </w:t>
      </w:r>
      <w:r w:rsidR="00EB29D7" w:rsidRPr="00ED5B22">
        <w:rPr>
          <w:rFonts w:cs="Arial"/>
          <w:bCs/>
          <w:rtl/>
        </w:rPr>
        <w:t>عنصراً</w:t>
      </w:r>
      <w:r w:rsidRPr="00ED5B22">
        <w:rPr>
          <w:rFonts w:cs="Arial"/>
          <w:bCs/>
          <w:rtl/>
        </w:rPr>
        <w:t xml:space="preserve"> رئيسياً </w:t>
      </w:r>
      <w:r w:rsidR="00EB29D7" w:rsidRPr="00ED5B22">
        <w:rPr>
          <w:rFonts w:cs="Arial"/>
          <w:bCs/>
          <w:rtl/>
        </w:rPr>
        <w:t>في تقديم</w:t>
      </w:r>
      <w:r w:rsidRPr="00ED5B22">
        <w:rPr>
          <w:rFonts w:cs="Arial"/>
          <w:bCs/>
          <w:rtl/>
        </w:rPr>
        <w:t xml:space="preserve"> أعمال وخدمات مقدم الطلب، فإن على الشركة </w:t>
      </w:r>
      <w:r w:rsidR="00EB29D7" w:rsidRPr="00ED5B22">
        <w:rPr>
          <w:rFonts w:cs="Arial"/>
          <w:bCs/>
          <w:rtl/>
        </w:rPr>
        <w:t>الزميلة</w:t>
      </w:r>
      <w:r w:rsidRPr="00ED5B22">
        <w:rPr>
          <w:rFonts w:cs="Arial"/>
          <w:bCs/>
          <w:rtl/>
        </w:rPr>
        <w:t xml:space="preserve"> أن تكمل التأهيل الخاص بها.</w:t>
      </w:r>
    </w:p>
    <w:p w:rsidR="00BB0A7D" w:rsidRPr="00ED5B22" w:rsidRDefault="00BB0A7D" w:rsidP="0064381F">
      <w:pPr>
        <w:pStyle w:val="BodyText"/>
        <w:numPr>
          <w:ilvl w:val="0"/>
          <w:numId w:val="45"/>
        </w:numPr>
        <w:bidi/>
        <w:rPr>
          <w:rFonts w:cs="Arial"/>
          <w:bCs/>
          <w:rtl/>
        </w:rPr>
      </w:pPr>
      <w:r>
        <w:rPr>
          <w:rFonts w:cs="Arial" w:hint="cs"/>
          <w:bCs/>
          <w:rtl/>
        </w:rPr>
        <w:t xml:space="preserve">المنهجية </w:t>
      </w:r>
      <w:r w:rsidR="0064381F">
        <w:rPr>
          <w:rFonts w:cs="Arial" w:hint="cs"/>
          <w:bCs/>
          <w:rtl/>
        </w:rPr>
        <w:t>المعتمدة</w:t>
      </w:r>
      <w:r>
        <w:rPr>
          <w:rFonts w:cs="Arial" w:hint="cs"/>
          <w:bCs/>
          <w:rtl/>
        </w:rPr>
        <w:t xml:space="preserve"> لاختيار الشركة المن</w:t>
      </w:r>
      <w:r w:rsidR="0064381F">
        <w:rPr>
          <w:rFonts w:cs="Arial" w:hint="cs"/>
          <w:bCs/>
          <w:rtl/>
        </w:rPr>
        <w:t>ت</w:t>
      </w:r>
      <w:r>
        <w:rPr>
          <w:rFonts w:cs="Arial" w:hint="cs"/>
          <w:bCs/>
          <w:rtl/>
        </w:rPr>
        <w:t>سبة للعمل في المشروع، هل سيكون لديها المقدرة التنافسية مقارنة بالشركات المماثلة العاملة في سوق العمل</w:t>
      </w:r>
      <w:r w:rsidR="0064381F">
        <w:rPr>
          <w:rFonts w:cs="Arial" w:hint="cs"/>
          <w:bCs/>
          <w:rtl/>
        </w:rPr>
        <w:t xml:space="preserve">؟ </w:t>
      </w:r>
    </w:p>
    <w:p w:rsidR="00DC18F2" w:rsidRPr="00ED5B22" w:rsidRDefault="00DC18F2" w:rsidP="00DC18F2">
      <w:pPr>
        <w:pStyle w:val="Numbered"/>
        <w:bidi/>
        <w:rPr>
          <w:rFonts w:cs="Arial"/>
          <w:bCs/>
        </w:rPr>
      </w:pPr>
    </w:p>
    <w:p w:rsidR="00DC18F2" w:rsidRDefault="00DC18F2" w:rsidP="00DC18F2">
      <w:pPr>
        <w:pStyle w:val="Head4"/>
        <w:bidi/>
        <w:sectPr w:rsidR="00DC18F2" w:rsidSect="002E448E">
          <w:pgSz w:w="11907" w:h="16840" w:code="9"/>
          <w:pgMar w:top="1134" w:right="1134" w:bottom="1134" w:left="1134" w:header="720" w:footer="720" w:gutter="0"/>
          <w:cols w:space="720"/>
          <w:docGrid w:linePitch="360"/>
        </w:sectPr>
      </w:pPr>
    </w:p>
    <w:p w:rsidR="00DC18F2" w:rsidRPr="007B5AA0" w:rsidRDefault="00DC18F2" w:rsidP="00DC18F2">
      <w:pPr>
        <w:pStyle w:val="Head1"/>
        <w:bidi/>
        <w:rPr>
          <w:rFonts w:cs="PT Bold Heading"/>
          <w:sz w:val="28"/>
          <w:szCs w:val="28"/>
          <w:rtl/>
        </w:rPr>
      </w:pPr>
      <w:bookmarkStart w:id="12" w:name="_Toc387085856"/>
      <w:r w:rsidRPr="007B5AA0">
        <w:rPr>
          <w:rFonts w:cs="PT Bold Heading" w:hint="cs"/>
          <w:sz w:val="28"/>
          <w:szCs w:val="28"/>
          <w:rtl/>
        </w:rPr>
        <w:lastRenderedPageBreak/>
        <w:t>النموذج (8): الموارد</w:t>
      </w:r>
      <w:bookmarkEnd w:id="12"/>
    </w:p>
    <w:p w:rsidR="00DC18F2" w:rsidRPr="00DF1AD4" w:rsidRDefault="00DC18F2" w:rsidP="00DC18F2">
      <w:pPr>
        <w:pStyle w:val="Head4"/>
        <w:bidi/>
        <w:rPr>
          <w:rFonts w:cs="Arial"/>
          <w:b w:val="0"/>
          <w:bCs/>
        </w:rPr>
      </w:pPr>
      <w:r w:rsidRPr="00DF1AD4">
        <w:rPr>
          <w:rFonts w:cs="Arial"/>
          <w:b w:val="0"/>
          <w:bCs/>
          <w:rtl/>
        </w:rPr>
        <w:t>الموظفون</w:t>
      </w:r>
    </w:p>
    <w:tbl>
      <w:tblPr>
        <w:tblStyle w:val="Style2"/>
        <w:bidiVisual/>
        <w:tblW w:w="9639" w:type="dxa"/>
        <w:tblLook w:val="01E0" w:firstRow="1" w:lastRow="1" w:firstColumn="1" w:lastColumn="1" w:noHBand="0" w:noVBand="0"/>
      </w:tblPr>
      <w:tblGrid>
        <w:gridCol w:w="3796"/>
        <w:gridCol w:w="2065"/>
        <w:gridCol w:w="1842"/>
        <w:gridCol w:w="1936"/>
      </w:tblGrid>
      <w:tr w:rsidR="00DC18F2" w:rsidRPr="001B25AE" w:rsidTr="00C9604A">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796" w:type="dxa"/>
          </w:tcPr>
          <w:p w:rsidR="00DC18F2" w:rsidRPr="006C2601" w:rsidRDefault="00DC18F2" w:rsidP="00DF1AD4">
            <w:pPr>
              <w:pStyle w:val="TableSolidFillH1"/>
              <w:bidi/>
              <w:rPr>
                <w:b w:val="0"/>
                <w:bCs/>
                <w:sz w:val="24"/>
                <w:szCs w:val="24"/>
              </w:rPr>
            </w:pPr>
          </w:p>
        </w:tc>
        <w:tc>
          <w:tcPr>
            <w:cnfStyle w:val="000010000000" w:firstRow="0" w:lastRow="0" w:firstColumn="0" w:lastColumn="0" w:oddVBand="1" w:evenVBand="0" w:oddHBand="0" w:evenHBand="0" w:firstRowFirstColumn="0" w:firstRowLastColumn="0" w:lastRowFirstColumn="0" w:lastRowLastColumn="0"/>
            <w:tcW w:w="2065" w:type="dxa"/>
          </w:tcPr>
          <w:p w:rsidR="00DF1AD4" w:rsidRPr="006C2601" w:rsidRDefault="00DF1AD4" w:rsidP="00DF1AD4">
            <w:pPr>
              <w:pStyle w:val="TableSolidFillH1"/>
              <w:bidi/>
              <w:rPr>
                <w:b w:val="0"/>
                <w:bCs/>
                <w:sz w:val="24"/>
                <w:szCs w:val="24"/>
                <w:rtl/>
              </w:rPr>
            </w:pPr>
          </w:p>
          <w:p w:rsidR="00DC18F2" w:rsidRPr="006C2601" w:rsidRDefault="00DC18F2" w:rsidP="00DF1AD4">
            <w:pPr>
              <w:pStyle w:val="TableSolidFillH1"/>
              <w:bidi/>
              <w:rPr>
                <w:b w:val="0"/>
                <w:bCs/>
                <w:sz w:val="24"/>
                <w:szCs w:val="24"/>
              </w:rPr>
            </w:pPr>
            <w:r w:rsidRPr="006C2601">
              <w:rPr>
                <w:rFonts w:hint="cs"/>
                <w:b w:val="0"/>
                <w:bCs/>
                <w:sz w:val="24"/>
                <w:szCs w:val="24"/>
                <w:rtl/>
              </w:rPr>
              <w:t>على مستوى العالم</w:t>
            </w:r>
          </w:p>
        </w:tc>
        <w:tc>
          <w:tcPr>
            <w:cnfStyle w:val="000001000000" w:firstRow="0" w:lastRow="0" w:firstColumn="0" w:lastColumn="0" w:oddVBand="0" w:evenVBand="1" w:oddHBand="0" w:evenHBand="0" w:firstRowFirstColumn="0" w:firstRowLastColumn="0" w:lastRowFirstColumn="0" w:lastRowLastColumn="0"/>
            <w:tcW w:w="1842" w:type="dxa"/>
          </w:tcPr>
          <w:p w:rsidR="00DF1AD4" w:rsidRPr="006C2601" w:rsidRDefault="00DC18F2" w:rsidP="00DF1AD4">
            <w:pPr>
              <w:pStyle w:val="TableSolidFillH1"/>
              <w:bidi/>
              <w:rPr>
                <w:b w:val="0"/>
                <w:bCs/>
                <w:sz w:val="24"/>
                <w:szCs w:val="24"/>
                <w:rtl/>
              </w:rPr>
            </w:pPr>
            <w:r w:rsidRPr="006C2601">
              <w:rPr>
                <w:rFonts w:hint="cs"/>
                <w:b w:val="0"/>
                <w:bCs/>
                <w:sz w:val="24"/>
                <w:szCs w:val="24"/>
                <w:rtl/>
              </w:rPr>
              <w:t>على مستوى</w:t>
            </w:r>
          </w:p>
          <w:p w:rsidR="00DC18F2" w:rsidRPr="006C2601" w:rsidRDefault="00DC18F2" w:rsidP="00DF1AD4">
            <w:pPr>
              <w:pStyle w:val="TableSolidFillH1"/>
              <w:bidi/>
              <w:rPr>
                <w:b w:val="0"/>
                <w:bCs/>
                <w:sz w:val="24"/>
                <w:szCs w:val="24"/>
              </w:rPr>
            </w:pPr>
            <w:r w:rsidRPr="006C2601">
              <w:rPr>
                <w:rFonts w:hint="cs"/>
                <w:b w:val="0"/>
                <w:bCs/>
                <w:sz w:val="24"/>
                <w:szCs w:val="24"/>
                <w:rtl/>
              </w:rPr>
              <w:t xml:space="preserve"> الشرق الأوسط</w:t>
            </w:r>
          </w:p>
        </w:tc>
        <w:tc>
          <w:tcPr>
            <w:cnfStyle w:val="000100000000" w:firstRow="0" w:lastRow="0" w:firstColumn="0" w:lastColumn="1" w:oddVBand="0" w:evenVBand="0" w:oddHBand="0" w:evenHBand="0" w:firstRowFirstColumn="0" w:firstRowLastColumn="0" w:lastRowFirstColumn="0" w:lastRowLastColumn="0"/>
            <w:tcW w:w="1936" w:type="dxa"/>
          </w:tcPr>
          <w:p w:rsidR="00DC18F2" w:rsidRPr="006C2601" w:rsidRDefault="00DC18F2" w:rsidP="00DF1AD4">
            <w:pPr>
              <w:pStyle w:val="TableSolidFillH1"/>
              <w:bidi/>
              <w:rPr>
                <w:b w:val="0"/>
                <w:bCs/>
                <w:sz w:val="24"/>
                <w:szCs w:val="24"/>
              </w:rPr>
            </w:pPr>
            <w:r w:rsidRPr="006C2601">
              <w:rPr>
                <w:rFonts w:hint="cs"/>
                <w:b w:val="0"/>
                <w:bCs/>
                <w:sz w:val="24"/>
                <w:szCs w:val="24"/>
                <w:rtl/>
              </w:rPr>
              <w:t>من المحتمل نشرهم إلى مدينة المعرفة الاقتصادية</w:t>
            </w:r>
          </w:p>
        </w:tc>
      </w:tr>
      <w:tr w:rsidR="00DC18F2" w:rsidTr="00C9604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796" w:type="dxa"/>
          </w:tcPr>
          <w:p w:rsidR="00DC18F2" w:rsidRPr="00DF1AD4" w:rsidRDefault="00DC18F2" w:rsidP="00C9604A">
            <w:pPr>
              <w:pStyle w:val="TableText"/>
              <w:bidi/>
              <w:rPr>
                <w:b/>
                <w:bCs/>
              </w:rPr>
            </w:pPr>
            <w:r w:rsidRPr="00DF1AD4">
              <w:rPr>
                <w:rFonts w:hint="cs"/>
                <w:b/>
                <w:bCs/>
                <w:rtl/>
              </w:rPr>
              <w:t xml:space="preserve">إجمالي عدد العاملين الدائمين </w:t>
            </w:r>
          </w:p>
        </w:tc>
        <w:tc>
          <w:tcPr>
            <w:cnfStyle w:val="000010000000" w:firstRow="0" w:lastRow="0" w:firstColumn="0" w:lastColumn="0" w:oddVBand="1" w:evenVBand="0" w:oddHBand="0" w:evenHBand="0" w:firstRowFirstColumn="0" w:firstRowLastColumn="0" w:lastRowFirstColumn="0" w:lastRowLastColumn="0"/>
            <w:tcW w:w="2065" w:type="dxa"/>
          </w:tcPr>
          <w:p w:rsidR="00DC18F2" w:rsidRPr="00DF1AD4" w:rsidRDefault="00DC18F2" w:rsidP="00C9604A">
            <w:pPr>
              <w:pStyle w:val="TableText"/>
              <w:bidi/>
              <w:rPr>
                <w:b/>
                <w:bCs/>
              </w:rPr>
            </w:pPr>
          </w:p>
        </w:tc>
        <w:tc>
          <w:tcPr>
            <w:cnfStyle w:val="000001000000" w:firstRow="0" w:lastRow="0" w:firstColumn="0" w:lastColumn="0" w:oddVBand="0" w:evenVBand="1" w:oddHBand="0" w:evenHBand="0" w:firstRowFirstColumn="0" w:firstRowLastColumn="0" w:lastRowFirstColumn="0" w:lastRowLastColumn="0"/>
            <w:tcW w:w="1842" w:type="dxa"/>
          </w:tcPr>
          <w:p w:rsidR="00DC18F2" w:rsidRPr="00DF1AD4" w:rsidRDefault="00DC18F2" w:rsidP="00C9604A">
            <w:pPr>
              <w:pStyle w:val="TableText"/>
              <w:bidi/>
              <w:rPr>
                <w:b/>
                <w:bCs/>
              </w:rPr>
            </w:pPr>
          </w:p>
        </w:tc>
        <w:tc>
          <w:tcPr>
            <w:cnfStyle w:val="000100000000" w:firstRow="0" w:lastRow="0" w:firstColumn="0" w:lastColumn="1" w:oddVBand="0" w:evenVBand="0" w:oddHBand="0" w:evenHBand="0" w:firstRowFirstColumn="0" w:firstRowLastColumn="0" w:lastRowFirstColumn="0" w:lastRowLastColumn="0"/>
            <w:tcW w:w="1936" w:type="dxa"/>
          </w:tcPr>
          <w:p w:rsidR="00DC18F2" w:rsidRPr="00DF1AD4" w:rsidRDefault="00DC18F2" w:rsidP="00C9604A">
            <w:pPr>
              <w:pStyle w:val="TableText"/>
              <w:bidi/>
              <w:rPr>
                <w:b/>
                <w:bCs/>
              </w:rPr>
            </w:pPr>
          </w:p>
        </w:tc>
      </w:tr>
      <w:tr w:rsidR="00DC18F2" w:rsidTr="00C9604A">
        <w:trPr>
          <w:cnfStyle w:val="010000000000" w:firstRow="0" w:lastRow="1"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796" w:type="dxa"/>
          </w:tcPr>
          <w:p w:rsidR="00DC18F2" w:rsidRPr="00DF1AD4" w:rsidRDefault="00DC18F2" w:rsidP="00C9604A">
            <w:pPr>
              <w:pStyle w:val="TableText"/>
              <w:bidi/>
              <w:rPr>
                <w:b/>
                <w:bCs/>
              </w:rPr>
            </w:pPr>
            <w:r w:rsidRPr="00DF1AD4">
              <w:rPr>
                <w:rFonts w:hint="cs"/>
                <w:b/>
                <w:bCs/>
                <w:rtl/>
              </w:rPr>
              <w:t xml:space="preserve">إجمالي عدد المهنيين الدائمين </w:t>
            </w:r>
          </w:p>
        </w:tc>
        <w:tc>
          <w:tcPr>
            <w:cnfStyle w:val="000010000000" w:firstRow="0" w:lastRow="0" w:firstColumn="0" w:lastColumn="0" w:oddVBand="1" w:evenVBand="0" w:oddHBand="0" w:evenHBand="0" w:firstRowFirstColumn="0" w:firstRowLastColumn="0" w:lastRowFirstColumn="0" w:lastRowLastColumn="0"/>
            <w:tcW w:w="2065" w:type="dxa"/>
          </w:tcPr>
          <w:p w:rsidR="00DC18F2" w:rsidRPr="00DF1AD4" w:rsidRDefault="00DC18F2" w:rsidP="00C9604A">
            <w:pPr>
              <w:pStyle w:val="TableText"/>
              <w:bidi/>
              <w:rPr>
                <w:b/>
                <w:bCs/>
              </w:rPr>
            </w:pPr>
          </w:p>
        </w:tc>
        <w:tc>
          <w:tcPr>
            <w:cnfStyle w:val="000001000000" w:firstRow="0" w:lastRow="0" w:firstColumn="0" w:lastColumn="0" w:oddVBand="0" w:evenVBand="1" w:oddHBand="0" w:evenHBand="0" w:firstRowFirstColumn="0" w:firstRowLastColumn="0" w:lastRowFirstColumn="0" w:lastRowLastColumn="0"/>
            <w:tcW w:w="1842" w:type="dxa"/>
          </w:tcPr>
          <w:p w:rsidR="00DC18F2" w:rsidRPr="00DF1AD4" w:rsidRDefault="00DC18F2" w:rsidP="00C9604A">
            <w:pPr>
              <w:pStyle w:val="TableText"/>
              <w:bidi/>
              <w:rPr>
                <w:b/>
                <w:bCs/>
              </w:rPr>
            </w:pPr>
          </w:p>
        </w:tc>
        <w:tc>
          <w:tcPr>
            <w:cnfStyle w:val="000100000000" w:firstRow="0" w:lastRow="0" w:firstColumn="0" w:lastColumn="1" w:oddVBand="0" w:evenVBand="0" w:oddHBand="0" w:evenHBand="0" w:firstRowFirstColumn="0" w:firstRowLastColumn="0" w:lastRowFirstColumn="0" w:lastRowLastColumn="0"/>
            <w:tcW w:w="1936" w:type="dxa"/>
          </w:tcPr>
          <w:p w:rsidR="00DC18F2" w:rsidRPr="00DF1AD4" w:rsidRDefault="00DC18F2" w:rsidP="00C9604A">
            <w:pPr>
              <w:pStyle w:val="TableText"/>
              <w:bidi/>
              <w:rPr>
                <w:b/>
                <w:bCs/>
              </w:rPr>
            </w:pPr>
          </w:p>
        </w:tc>
      </w:tr>
    </w:tbl>
    <w:p w:rsidR="0050657C" w:rsidRDefault="0050657C" w:rsidP="00DC18F2">
      <w:pPr>
        <w:pStyle w:val="Head4"/>
        <w:bidi/>
        <w:rPr>
          <w:b w:val="0"/>
          <w:bCs/>
        </w:rPr>
      </w:pPr>
      <w:r>
        <w:rPr>
          <w:rFonts w:hint="cs"/>
          <w:b w:val="0"/>
          <w:bCs/>
          <w:rtl/>
        </w:rPr>
        <w:t xml:space="preserve">موجز السير الذاتية للموظفين الرئيسين: (الرئيس التنفيذي، المدير المالي، رئيس العمليات، مدير المشاريع الخ...)، ويشمل ذلك </w:t>
      </w:r>
      <w:r w:rsidR="00D114E0">
        <w:rPr>
          <w:rFonts w:hint="cs"/>
          <w:b w:val="0"/>
          <w:bCs/>
          <w:rtl/>
        </w:rPr>
        <w:t>(الاسم، المؤهل، الخبرات، تاريخ الميلاد، الجنسية، المهنة، الوظيفة الموكلة).</w:t>
      </w:r>
    </w:p>
    <w:p w:rsidR="00DC18F2" w:rsidRPr="00D067A4" w:rsidRDefault="00DC18F2" w:rsidP="0050657C">
      <w:pPr>
        <w:pStyle w:val="Head4"/>
        <w:bidi/>
        <w:rPr>
          <w:b w:val="0"/>
          <w:bCs/>
        </w:rPr>
      </w:pPr>
      <w:r w:rsidRPr="00D067A4">
        <w:rPr>
          <w:rFonts w:hint="cs"/>
          <w:b w:val="0"/>
          <w:bCs/>
          <w:rtl/>
        </w:rPr>
        <w:t xml:space="preserve">الأجهزة والمعدات </w:t>
      </w:r>
    </w:p>
    <w:p w:rsidR="00DC18F2" w:rsidRPr="00DF1AD4" w:rsidRDefault="00DC18F2" w:rsidP="00DC18F2">
      <w:pPr>
        <w:pStyle w:val="BodyText"/>
        <w:bidi/>
        <w:rPr>
          <w:rFonts w:cs="Arial"/>
          <w:b/>
          <w:bCs/>
        </w:rPr>
      </w:pPr>
      <w:r w:rsidRPr="00DF1AD4">
        <w:rPr>
          <w:rFonts w:cs="Arial"/>
          <w:b/>
          <w:bCs/>
          <w:rtl/>
        </w:rPr>
        <w:t xml:space="preserve">أدرج البنود الرئيسية لأجهزة ومعدات الإنشاءات المتوفرة للاستخدام في مدينة المعرفة الاقتصادية </w:t>
      </w:r>
    </w:p>
    <w:tbl>
      <w:tblPr>
        <w:tblStyle w:val="Style2"/>
        <w:bidiVisual/>
        <w:tblW w:w="9639" w:type="dxa"/>
        <w:tblLook w:val="01E0" w:firstRow="1" w:lastRow="1" w:firstColumn="1" w:lastColumn="1" w:noHBand="0" w:noVBand="0"/>
      </w:tblPr>
      <w:tblGrid>
        <w:gridCol w:w="1350"/>
        <w:gridCol w:w="1151"/>
        <w:gridCol w:w="1123"/>
        <w:gridCol w:w="1032"/>
        <w:gridCol w:w="753"/>
        <w:gridCol w:w="1391"/>
        <w:gridCol w:w="1411"/>
        <w:gridCol w:w="1428"/>
      </w:tblGrid>
      <w:tr w:rsidR="00DC18F2" w:rsidTr="00C96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C18F2" w:rsidRPr="006C2601" w:rsidRDefault="00DC18F2" w:rsidP="00C9604A">
            <w:pPr>
              <w:pStyle w:val="TableSolidFillH1"/>
              <w:bidi/>
              <w:rPr>
                <w:b w:val="0"/>
                <w:bCs/>
                <w:sz w:val="24"/>
                <w:szCs w:val="24"/>
                <w:rtl/>
              </w:rPr>
            </w:pPr>
            <w:r w:rsidRPr="006C2601">
              <w:rPr>
                <w:rFonts w:hint="cs"/>
                <w:b w:val="0"/>
                <w:bCs/>
                <w:sz w:val="24"/>
                <w:szCs w:val="24"/>
                <w:rtl/>
              </w:rPr>
              <w:t xml:space="preserve">الفئة </w:t>
            </w:r>
          </w:p>
        </w:tc>
        <w:tc>
          <w:tcPr>
            <w:cnfStyle w:val="000010000000" w:firstRow="0" w:lastRow="0" w:firstColumn="0" w:lastColumn="0" w:oddVBand="1" w:evenVBand="0" w:oddHBand="0" w:evenHBand="0" w:firstRowFirstColumn="0" w:firstRowLastColumn="0" w:lastRowFirstColumn="0" w:lastRowLastColumn="0"/>
            <w:tcW w:w="1151" w:type="dxa"/>
          </w:tcPr>
          <w:p w:rsidR="00DC18F2" w:rsidRPr="006C2601" w:rsidRDefault="00DC18F2" w:rsidP="00C9604A">
            <w:pPr>
              <w:pStyle w:val="TableSolidFillH1"/>
              <w:bidi/>
              <w:rPr>
                <w:b w:val="0"/>
                <w:bCs/>
                <w:sz w:val="24"/>
                <w:szCs w:val="24"/>
              </w:rPr>
            </w:pPr>
            <w:r w:rsidRPr="006C2601">
              <w:rPr>
                <w:rFonts w:hint="cs"/>
                <w:b w:val="0"/>
                <w:bCs/>
                <w:sz w:val="24"/>
                <w:szCs w:val="24"/>
                <w:rtl/>
              </w:rPr>
              <w:t>النوع/ النموذج</w:t>
            </w:r>
          </w:p>
        </w:tc>
        <w:tc>
          <w:tcPr>
            <w:cnfStyle w:val="000001000000" w:firstRow="0" w:lastRow="0" w:firstColumn="0" w:lastColumn="0" w:oddVBand="0" w:evenVBand="1" w:oddHBand="0" w:evenHBand="0" w:firstRowFirstColumn="0" w:firstRowLastColumn="0" w:lastRowFirstColumn="0" w:lastRowLastColumn="0"/>
            <w:tcW w:w="1123" w:type="dxa"/>
          </w:tcPr>
          <w:p w:rsidR="00DC18F2" w:rsidRPr="006C2601" w:rsidRDefault="00DC18F2" w:rsidP="00C9604A">
            <w:pPr>
              <w:pStyle w:val="TableSolidFillH1"/>
              <w:bidi/>
              <w:rPr>
                <w:b w:val="0"/>
                <w:bCs/>
                <w:sz w:val="24"/>
                <w:szCs w:val="24"/>
              </w:rPr>
            </w:pPr>
            <w:r w:rsidRPr="006C2601">
              <w:rPr>
                <w:rFonts w:hint="cs"/>
                <w:b w:val="0"/>
                <w:bCs/>
                <w:sz w:val="24"/>
                <w:szCs w:val="24"/>
                <w:rtl/>
              </w:rPr>
              <w:t>السعة/ الطاقة</w:t>
            </w:r>
          </w:p>
        </w:tc>
        <w:tc>
          <w:tcPr>
            <w:cnfStyle w:val="000010000000" w:firstRow="0" w:lastRow="0" w:firstColumn="0" w:lastColumn="0" w:oddVBand="1" w:evenVBand="0" w:oddHBand="0" w:evenHBand="0" w:firstRowFirstColumn="0" w:firstRowLastColumn="0" w:lastRowFirstColumn="0" w:lastRowLastColumn="0"/>
            <w:tcW w:w="1032" w:type="dxa"/>
          </w:tcPr>
          <w:p w:rsidR="00DC18F2" w:rsidRPr="006C2601" w:rsidRDefault="00DC18F2" w:rsidP="00C9604A">
            <w:pPr>
              <w:pStyle w:val="TableSolidFillH1"/>
              <w:bidi/>
              <w:rPr>
                <w:b w:val="0"/>
                <w:bCs/>
                <w:sz w:val="24"/>
                <w:szCs w:val="24"/>
              </w:rPr>
            </w:pPr>
            <w:r w:rsidRPr="006C2601">
              <w:rPr>
                <w:rFonts w:hint="cs"/>
                <w:b w:val="0"/>
                <w:bCs/>
                <w:sz w:val="24"/>
                <w:szCs w:val="24"/>
                <w:rtl/>
              </w:rPr>
              <w:t>العدد</w:t>
            </w:r>
          </w:p>
        </w:tc>
        <w:tc>
          <w:tcPr>
            <w:cnfStyle w:val="000001000000" w:firstRow="0" w:lastRow="0" w:firstColumn="0" w:lastColumn="0" w:oddVBand="0" w:evenVBand="1" w:oddHBand="0" w:evenHBand="0" w:firstRowFirstColumn="0" w:firstRowLastColumn="0" w:lastRowFirstColumn="0" w:lastRowLastColumn="0"/>
            <w:tcW w:w="753" w:type="dxa"/>
          </w:tcPr>
          <w:p w:rsidR="00DC18F2" w:rsidRPr="006C2601" w:rsidRDefault="00DC18F2" w:rsidP="00C9604A">
            <w:pPr>
              <w:pStyle w:val="TableSolidFillH1"/>
              <w:bidi/>
              <w:rPr>
                <w:b w:val="0"/>
                <w:bCs/>
                <w:sz w:val="24"/>
                <w:szCs w:val="24"/>
              </w:rPr>
            </w:pPr>
            <w:r w:rsidRPr="006C2601">
              <w:rPr>
                <w:rFonts w:hint="cs"/>
                <w:b w:val="0"/>
                <w:bCs/>
                <w:sz w:val="24"/>
                <w:szCs w:val="24"/>
                <w:rtl/>
              </w:rPr>
              <w:t>العمر</w:t>
            </w:r>
          </w:p>
        </w:tc>
        <w:tc>
          <w:tcPr>
            <w:cnfStyle w:val="000010000000" w:firstRow="0" w:lastRow="0" w:firstColumn="0" w:lastColumn="0" w:oddVBand="1" w:evenVBand="0" w:oddHBand="0" w:evenHBand="0" w:firstRowFirstColumn="0" w:firstRowLastColumn="0" w:lastRowFirstColumn="0" w:lastRowLastColumn="0"/>
            <w:tcW w:w="1391" w:type="dxa"/>
          </w:tcPr>
          <w:p w:rsidR="00DC18F2" w:rsidRPr="006C2601" w:rsidRDefault="00DC18F2" w:rsidP="00C9604A">
            <w:pPr>
              <w:pStyle w:val="TableSolidFillH1"/>
              <w:bidi/>
              <w:rPr>
                <w:b w:val="0"/>
                <w:bCs/>
                <w:sz w:val="24"/>
                <w:szCs w:val="24"/>
              </w:rPr>
            </w:pPr>
            <w:r w:rsidRPr="006C2601">
              <w:rPr>
                <w:rFonts w:hint="cs"/>
                <w:b w:val="0"/>
                <w:bCs/>
                <w:sz w:val="24"/>
                <w:szCs w:val="24"/>
                <w:rtl/>
              </w:rPr>
              <w:t>مملوكة/ منتدبة</w:t>
            </w:r>
          </w:p>
        </w:tc>
        <w:tc>
          <w:tcPr>
            <w:cnfStyle w:val="000001000000" w:firstRow="0" w:lastRow="0" w:firstColumn="0" w:lastColumn="0" w:oddVBand="0" w:evenVBand="1" w:oddHBand="0" w:evenHBand="0" w:firstRowFirstColumn="0" w:firstRowLastColumn="0" w:lastRowFirstColumn="0" w:lastRowLastColumn="0"/>
            <w:tcW w:w="1411" w:type="dxa"/>
          </w:tcPr>
          <w:p w:rsidR="00DC18F2" w:rsidRPr="006C2601" w:rsidRDefault="00DC18F2" w:rsidP="00C9604A">
            <w:pPr>
              <w:pStyle w:val="TableSolidFillH1"/>
              <w:bidi/>
              <w:rPr>
                <w:b w:val="0"/>
                <w:bCs/>
                <w:sz w:val="24"/>
                <w:szCs w:val="24"/>
              </w:rPr>
            </w:pPr>
            <w:r w:rsidRPr="006C2601">
              <w:rPr>
                <w:rFonts w:hint="cs"/>
                <w:b w:val="0"/>
                <w:bCs/>
                <w:sz w:val="24"/>
                <w:szCs w:val="24"/>
                <w:rtl/>
              </w:rPr>
              <w:t>الموقع الحالي</w:t>
            </w:r>
          </w:p>
        </w:tc>
        <w:tc>
          <w:tcPr>
            <w:cnfStyle w:val="000100000000" w:firstRow="0" w:lastRow="0" w:firstColumn="0" w:lastColumn="1" w:oddVBand="0" w:evenVBand="0" w:oddHBand="0" w:evenHBand="0" w:firstRowFirstColumn="0" w:firstRowLastColumn="0" w:lastRowFirstColumn="0" w:lastRowLastColumn="0"/>
            <w:tcW w:w="1428" w:type="dxa"/>
          </w:tcPr>
          <w:p w:rsidR="00DC18F2" w:rsidRPr="006C2601" w:rsidRDefault="00DC18F2" w:rsidP="00C9604A">
            <w:pPr>
              <w:pStyle w:val="TableSolidFillH1"/>
              <w:bidi/>
              <w:rPr>
                <w:b w:val="0"/>
                <w:bCs/>
                <w:sz w:val="24"/>
                <w:szCs w:val="24"/>
              </w:rPr>
            </w:pPr>
            <w:r w:rsidRPr="006C2601">
              <w:rPr>
                <w:rFonts w:hint="cs"/>
                <w:b w:val="0"/>
                <w:bCs/>
                <w:sz w:val="24"/>
                <w:szCs w:val="24"/>
                <w:rtl/>
              </w:rPr>
              <w:t>الوفرة</w:t>
            </w:r>
          </w:p>
        </w:tc>
      </w:tr>
      <w:tr w:rsidR="00DC18F2" w:rsidTr="00C96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15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12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03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75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39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411"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428" w:type="dxa"/>
          </w:tcPr>
          <w:p w:rsidR="00DC18F2" w:rsidRDefault="00DC18F2" w:rsidP="00C9604A">
            <w:pPr>
              <w:pStyle w:val="TableText"/>
              <w:bidi/>
            </w:pPr>
          </w:p>
        </w:tc>
      </w:tr>
      <w:tr w:rsidR="00DC18F2" w:rsidTr="00C96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15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12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03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75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39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411"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428" w:type="dxa"/>
          </w:tcPr>
          <w:p w:rsidR="00DC18F2" w:rsidRDefault="00DC18F2" w:rsidP="00C9604A">
            <w:pPr>
              <w:pStyle w:val="TableText"/>
              <w:bidi/>
            </w:pPr>
          </w:p>
        </w:tc>
      </w:tr>
      <w:tr w:rsidR="00DC18F2" w:rsidTr="00C96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15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12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03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75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39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411"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428" w:type="dxa"/>
          </w:tcPr>
          <w:p w:rsidR="00DC18F2" w:rsidRDefault="00DC18F2" w:rsidP="00C9604A">
            <w:pPr>
              <w:pStyle w:val="TableText"/>
              <w:bidi/>
            </w:pPr>
          </w:p>
        </w:tc>
      </w:tr>
      <w:tr w:rsidR="00DC18F2" w:rsidTr="00C96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15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12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03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75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39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411"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428" w:type="dxa"/>
          </w:tcPr>
          <w:p w:rsidR="00DC18F2" w:rsidRDefault="00DC18F2" w:rsidP="00C9604A">
            <w:pPr>
              <w:pStyle w:val="TableText"/>
              <w:bidi/>
            </w:pPr>
          </w:p>
        </w:tc>
      </w:tr>
      <w:tr w:rsidR="00DC18F2" w:rsidTr="00C96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15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12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03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75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39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411"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428" w:type="dxa"/>
          </w:tcPr>
          <w:p w:rsidR="00DC18F2" w:rsidRDefault="00DC18F2" w:rsidP="00C9604A">
            <w:pPr>
              <w:pStyle w:val="TableText"/>
              <w:bidi/>
            </w:pPr>
          </w:p>
        </w:tc>
      </w:tr>
      <w:tr w:rsidR="00DC18F2" w:rsidTr="00C96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15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12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03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75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39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411"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428" w:type="dxa"/>
          </w:tcPr>
          <w:p w:rsidR="00DC18F2" w:rsidRDefault="00DC18F2" w:rsidP="00C9604A">
            <w:pPr>
              <w:pStyle w:val="TableText"/>
              <w:bidi/>
            </w:pPr>
          </w:p>
        </w:tc>
      </w:tr>
      <w:tr w:rsidR="00DC18F2" w:rsidTr="00C960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15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12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03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753"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1391"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411"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428" w:type="dxa"/>
          </w:tcPr>
          <w:p w:rsidR="00DC18F2" w:rsidRDefault="00DC18F2" w:rsidP="00C9604A">
            <w:pPr>
              <w:pStyle w:val="TableText"/>
              <w:bidi/>
            </w:pPr>
          </w:p>
        </w:tc>
      </w:tr>
    </w:tbl>
    <w:p w:rsidR="00DC18F2" w:rsidRPr="00DF1AD4" w:rsidRDefault="00DC18F2" w:rsidP="00DC18F2">
      <w:pPr>
        <w:pStyle w:val="Head4"/>
        <w:bidi/>
        <w:rPr>
          <w:rFonts w:cs="Arial"/>
          <w:b w:val="0"/>
          <w:bCs/>
        </w:rPr>
      </w:pPr>
      <w:r w:rsidRPr="00DF1AD4">
        <w:rPr>
          <w:rFonts w:cs="Arial"/>
          <w:b w:val="0"/>
          <w:bCs/>
          <w:rtl/>
        </w:rPr>
        <w:t>المكاتب</w:t>
      </w:r>
      <w:r w:rsidR="00FD2776">
        <w:rPr>
          <w:rFonts w:cs="Arial" w:hint="cs"/>
          <w:b w:val="0"/>
          <w:bCs/>
          <w:rtl/>
        </w:rPr>
        <w:t xml:space="preserve"> </w:t>
      </w:r>
      <w:r w:rsidRPr="00DF1AD4">
        <w:rPr>
          <w:rFonts w:cs="Arial"/>
          <w:b w:val="0"/>
          <w:bCs/>
          <w:rtl/>
        </w:rPr>
        <w:t xml:space="preserve">/ المرافق في الشرق الأوسط </w:t>
      </w:r>
    </w:p>
    <w:tbl>
      <w:tblPr>
        <w:tblStyle w:val="Style2"/>
        <w:bidiVisual/>
        <w:tblW w:w="9639" w:type="dxa"/>
        <w:tblInd w:w="-171" w:type="dxa"/>
        <w:tblLook w:val="01E0" w:firstRow="1" w:lastRow="1" w:firstColumn="1" w:lastColumn="1" w:noHBand="0" w:noVBand="0"/>
      </w:tblPr>
      <w:tblGrid>
        <w:gridCol w:w="2897"/>
        <w:gridCol w:w="2942"/>
        <w:gridCol w:w="1912"/>
        <w:gridCol w:w="1888"/>
      </w:tblGrid>
      <w:tr w:rsidR="00DC18F2" w:rsidRPr="001B25AE" w:rsidTr="00FD2776">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897" w:type="dxa"/>
          </w:tcPr>
          <w:p w:rsidR="00DF1AD4" w:rsidRDefault="00DF1AD4" w:rsidP="00C9604A">
            <w:pPr>
              <w:pStyle w:val="TableSolidFillH1"/>
              <w:bidi/>
              <w:rPr>
                <w:b w:val="0"/>
                <w:bCs/>
                <w:sz w:val="24"/>
                <w:szCs w:val="24"/>
                <w:rtl/>
              </w:rPr>
            </w:pPr>
          </w:p>
          <w:p w:rsidR="00DC18F2" w:rsidRPr="00DF1AD4" w:rsidRDefault="00DC18F2" w:rsidP="00DF1AD4">
            <w:pPr>
              <w:pStyle w:val="TableSolidFillH1"/>
              <w:bidi/>
              <w:rPr>
                <w:b w:val="0"/>
                <w:bCs/>
                <w:sz w:val="24"/>
                <w:szCs w:val="24"/>
                <w:rtl/>
              </w:rPr>
            </w:pPr>
            <w:r w:rsidRPr="00DF1AD4">
              <w:rPr>
                <w:rFonts w:hint="cs"/>
                <w:b w:val="0"/>
                <w:bCs/>
                <w:sz w:val="24"/>
                <w:szCs w:val="24"/>
                <w:rtl/>
              </w:rPr>
              <w:t>النوع</w:t>
            </w:r>
          </w:p>
        </w:tc>
        <w:tc>
          <w:tcPr>
            <w:cnfStyle w:val="000010000000" w:firstRow="0" w:lastRow="0" w:firstColumn="0" w:lastColumn="0" w:oddVBand="1" w:evenVBand="0" w:oddHBand="0" w:evenHBand="0" w:firstRowFirstColumn="0" w:firstRowLastColumn="0" w:lastRowFirstColumn="0" w:lastRowLastColumn="0"/>
            <w:tcW w:w="2942" w:type="dxa"/>
          </w:tcPr>
          <w:p w:rsidR="00DF1AD4" w:rsidRDefault="00DF1AD4" w:rsidP="00C9604A">
            <w:pPr>
              <w:pStyle w:val="TableSolidFillH1"/>
              <w:bidi/>
              <w:rPr>
                <w:b w:val="0"/>
                <w:bCs/>
                <w:sz w:val="24"/>
                <w:szCs w:val="24"/>
                <w:rtl/>
              </w:rPr>
            </w:pPr>
          </w:p>
          <w:p w:rsidR="00DC18F2" w:rsidRPr="00DF1AD4" w:rsidRDefault="00DC18F2" w:rsidP="00DF1AD4">
            <w:pPr>
              <w:pStyle w:val="TableSolidFillH1"/>
              <w:bidi/>
              <w:rPr>
                <w:b w:val="0"/>
                <w:bCs/>
                <w:sz w:val="24"/>
                <w:szCs w:val="24"/>
                <w:lang w:val="en-US"/>
              </w:rPr>
            </w:pPr>
            <w:r w:rsidRPr="00DF1AD4">
              <w:rPr>
                <w:rFonts w:hint="cs"/>
                <w:b w:val="0"/>
                <w:bCs/>
                <w:sz w:val="24"/>
                <w:szCs w:val="24"/>
                <w:rtl/>
              </w:rPr>
              <w:t>الموقع</w:t>
            </w:r>
          </w:p>
        </w:tc>
        <w:tc>
          <w:tcPr>
            <w:cnfStyle w:val="000001000000" w:firstRow="0" w:lastRow="0" w:firstColumn="0" w:lastColumn="0" w:oddVBand="0" w:evenVBand="1" w:oddHBand="0" w:evenHBand="0" w:firstRowFirstColumn="0" w:firstRowLastColumn="0" w:lastRowFirstColumn="0" w:lastRowLastColumn="0"/>
            <w:tcW w:w="1912" w:type="dxa"/>
          </w:tcPr>
          <w:p w:rsidR="00DF1AD4" w:rsidRDefault="00DF1AD4" w:rsidP="00C9604A">
            <w:pPr>
              <w:pStyle w:val="TableSolidFillH1"/>
              <w:bidi/>
              <w:rPr>
                <w:b w:val="0"/>
                <w:bCs/>
                <w:sz w:val="24"/>
                <w:szCs w:val="24"/>
                <w:rtl/>
              </w:rPr>
            </w:pPr>
          </w:p>
          <w:p w:rsidR="00DC18F2" w:rsidRPr="00DF1AD4" w:rsidRDefault="00DC18F2" w:rsidP="00DF1AD4">
            <w:pPr>
              <w:pStyle w:val="TableSolidFillH1"/>
              <w:bidi/>
              <w:rPr>
                <w:b w:val="0"/>
                <w:bCs/>
                <w:sz w:val="24"/>
                <w:szCs w:val="24"/>
              </w:rPr>
            </w:pPr>
            <w:r w:rsidRPr="00DF1AD4">
              <w:rPr>
                <w:rFonts w:hint="cs"/>
                <w:b w:val="0"/>
                <w:bCs/>
                <w:sz w:val="24"/>
                <w:szCs w:val="24"/>
                <w:rtl/>
              </w:rPr>
              <w:t>قوة العمالة</w:t>
            </w:r>
          </w:p>
        </w:tc>
        <w:tc>
          <w:tcPr>
            <w:cnfStyle w:val="000100000000" w:firstRow="0" w:lastRow="0" w:firstColumn="0" w:lastColumn="1" w:oddVBand="0" w:evenVBand="0" w:oddHBand="0" w:evenHBand="0" w:firstRowFirstColumn="0" w:firstRowLastColumn="0" w:lastRowFirstColumn="0" w:lastRowLastColumn="0"/>
            <w:tcW w:w="1888" w:type="dxa"/>
          </w:tcPr>
          <w:p w:rsidR="00DC18F2" w:rsidRPr="00DF1AD4" w:rsidRDefault="00DC18F2" w:rsidP="00C9604A">
            <w:pPr>
              <w:pStyle w:val="TableSolidFillH1"/>
              <w:bidi/>
              <w:rPr>
                <w:b w:val="0"/>
                <w:bCs/>
                <w:sz w:val="24"/>
                <w:szCs w:val="24"/>
              </w:rPr>
            </w:pPr>
            <w:r w:rsidRPr="00DF1AD4">
              <w:rPr>
                <w:rFonts w:hint="cs"/>
                <w:b w:val="0"/>
                <w:bCs/>
                <w:sz w:val="24"/>
                <w:szCs w:val="24"/>
                <w:rtl/>
              </w:rPr>
              <w:t>مكتب الشركة أو الشركة المتحدة</w:t>
            </w:r>
          </w:p>
        </w:tc>
      </w:tr>
      <w:tr w:rsidR="00DC18F2" w:rsidTr="00FD277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897"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294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888" w:type="dxa"/>
          </w:tcPr>
          <w:p w:rsidR="00DC18F2" w:rsidRDefault="00DC18F2" w:rsidP="00C9604A">
            <w:pPr>
              <w:pStyle w:val="TableText"/>
              <w:bidi/>
            </w:pPr>
          </w:p>
        </w:tc>
      </w:tr>
      <w:tr w:rsidR="00DC18F2" w:rsidTr="00FD2776">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897"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294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888" w:type="dxa"/>
          </w:tcPr>
          <w:p w:rsidR="00DC18F2" w:rsidRDefault="00DC18F2" w:rsidP="00C9604A">
            <w:pPr>
              <w:pStyle w:val="TableText"/>
              <w:bidi/>
            </w:pPr>
          </w:p>
        </w:tc>
      </w:tr>
      <w:tr w:rsidR="00DC18F2" w:rsidTr="00FD277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897"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294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888" w:type="dxa"/>
          </w:tcPr>
          <w:p w:rsidR="00DC18F2" w:rsidRDefault="00DC18F2" w:rsidP="00C9604A">
            <w:pPr>
              <w:pStyle w:val="TableText"/>
              <w:bidi/>
            </w:pPr>
          </w:p>
        </w:tc>
      </w:tr>
      <w:tr w:rsidR="00DC18F2" w:rsidTr="00FD2776">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897"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294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888" w:type="dxa"/>
          </w:tcPr>
          <w:p w:rsidR="00DC18F2" w:rsidRDefault="00DC18F2" w:rsidP="00C9604A">
            <w:pPr>
              <w:pStyle w:val="TableText"/>
              <w:bidi/>
            </w:pPr>
          </w:p>
        </w:tc>
      </w:tr>
      <w:tr w:rsidR="00DC18F2" w:rsidTr="00FD277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897"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294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888" w:type="dxa"/>
          </w:tcPr>
          <w:p w:rsidR="00DC18F2" w:rsidRDefault="00DC18F2" w:rsidP="00C9604A">
            <w:pPr>
              <w:pStyle w:val="TableText"/>
              <w:bidi/>
            </w:pPr>
          </w:p>
        </w:tc>
      </w:tr>
      <w:tr w:rsidR="00DC18F2" w:rsidTr="00FD2776">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897"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294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888" w:type="dxa"/>
          </w:tcPr>
          <w:p w:rsidR="00DC18F2" w:rsidRDefault="00DC18F2" w:rsidP="00C9604A">
            <w:pPr>
              <w:pStyle w:val="TableText"/>
              <w:bidi/>
            </w:pPr>
          </w:p>
        </w:tc>
      </w:tr>
      <w:tr w:rsidR="00DC18F2" w:rsidTr="00FD277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897"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294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888" w:type="dxa"/>
          </w:tcPr>
          <w:p w:rsidR="00DC18F2" w:rsidRDefault="00DC18F2" w:rsidP="00C9604A">
            <w:pPr>
              <w:pStyle w:val="TableText"/>
              <w:bidi/>
            </w:pPr>
          </w:p>
        </w:tc>
      </w:tr>
      <w:tr w:rsidR="00DC18F2" w:rsidTr="00FD2776">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897"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294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888" w:type="dxa"/>
          </w:tcPr>
          <w:p w:rsidR="00DC18F2" w:rsidRDefault="00DC18F2" w:rsidP="00C9604A">
            <w:pPr>
              <w:pStyle w:val="TableText"/>
              <w:bidi/>
            </w:pPr>
          </w:p>
        </w:tc>
      </w:tr>
      <w:tr w:rsidR="00DC18F2" w:rsidTr="00FD2776">
        <w:trPr>
          <w:cnfStyle w:val="010000000000" w:firstRow="0" w:lastRow="1"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897" w:type="dxa"/>
          </w:tcPr>
          <w:p w:rsidR="00DC18F2" w:rsidRDefault="00DC18F2" w:rsidP="00C9604A">
            <w:pPr>
              <w:pStyle w:val="TableText"/>
              <w:bidi/>
            </w:pPr>
          </w:p>
        </w:tc>
        <w:tc>
          <w:tcPr>
            <w:cnfStyle w:val="000010000000" w:firstRow="0" w:lastRow="0" w:firstColumn="0" w:lastColumn="0" w:oddVBand="1" w:evenVBand="0" w:oddHBand="0" w:evenHBand="0" w:firstRowFirstColumn="0" w:firstRowLastColumn="0" w:lastRowFirstColumn="0" w:lastRowLastColumn="0"/>
            <w:tcW w:w="2942" w:type="dxa"/>
          </w:tcPr>
          <w:p w:rsidR="00DC18F2" w:rsidRDefault="00DC18F2" w:rsidP="00C9604A">
            <w:pPr>
              <w:pStyle w:val="TableText"/>
              <w:bidi/>
            </w:pPr>
          </w:p>
        </w:tc>
        <w:tc>
          <w:tcPr>
            <w:cnfStyle w:val="000001000000" w:firstRow="0" w:lastRow="0" w:firstColumn="0" w:lastColumn="0" w:oddVBand="0" w:evenVBand="1" w:oddHBand="0" w:evenHBand="0" w:firstRowFirstColumn="0" w:firstRowLastColumn="0" w:lastRowFirstColumn="0" w:lastRowLastColumn="0"/>
            <w:tcW w:w="1912" w:type="dxa"/>
          </w:tcPr>
          <w:p w:rsidR="00DC18F2" w:rsidRDefault="00DC18F2" w:rsidP="00C9604A">
            <w:pPr>
              <w:pStyle w:val="TableText"/>
              <w:bidi/>
            </w:pPr>
          </w:p>
        </w:tc>
        <w:tc>
          <w:tcPr>
            <w:cnfStyle w:val="000100000000" w:firstRow="0" w:lastRow="0" w:firstColumn="0" w:lastColumn="1" w:oddVBand="0" w:evenVBand="0" w:oddHBand="0" w:evenHBand="0" w:firstRowFirstColumn="0" w:firstRowLastColumn="0" w:lastRowFirstColumn="0" w:lastRowLastColumn="0"/>
            <w:tcW w:w="1888" w:type="dxa"/>
          </w:tcPr>
          <w:p w:rsidR="00DC18F2" w:rsidRDefault="00DC18F2" w:rsidP="00C9604A">
            <w:pPr>
              <w:pStyle w:val="TableText"/>
              <w:bidi/>
            </w:pPr>
          </w:p>
        </w:tc>
      </w:tr>
    </w:tbl>
    <w:p w:rsidR="00DC18F2" w:rsidRDefault="00DC18F2" w:rsidP="00DC18F2">
      <w:pPr>
        <w:pStyle w:val="Head4"/>
        <w:sectPr w:rsidR="00DC18F2" w:rsidSect="002E448E">
          <w:pgSz w:w="11907" w:h="16840" w:code="9"/>
          <w:pgMar w:top="1134" w:right="1134" w:bottom="1134" w:left="1134" w:header="720" w:footer="720" w:gutter="0"/>
          <w:cols w:space="720"/>
          <w:docGrid w:linePitch="360"/>
        </w:sectPr>
      </w:pPr>
    </w:p>
    <w:p w:rsidR="00DC18F2" w:rsidRPr="007B5AA0" w:rsidRDefault="00DC18F2" w:rsidP="00DC18F2">
      <w:pPr>
        <w:pStyle w:val="Head1"/>
        <w:bidi/>
        <w:rPr>
          <w:rFonts w:cs="PT Bold Heading"/>
          <w:sz w:val="28"/>
          <w:szCs w:val="28"/>
        </w:rPr>
      </w:pPr>
      <w:bookmarkStart w:id="13" w:name="_Toc387085857"/>
      <w:r w:rsidRPr="007B5AA0">
        <w:rPr>
          <w:rFonts w:cs="PT Bold Heading" w:hint="cs"/>
          <w:sz w:val="28"/>
          <w:szCs w:val="28"/>
          <w:rtl/>
        </w:rPr>
        <w:lastRenderedPageBreak/>
        <w:t>النموذج (9): معلومات إضافية:</w:t>
      </w:r>
      <w:bookmarkEnd w:id="13"/>
    </w:p>
    <w:p w:rsidR="00DC18F2" w:rsidRPr="00DF1AD4" w:rsidRDefault="00DC18F2" w:rsidP="00DC18F2">
      <w:pPr>
        <w:pStyle w:val="BodyText"/>
        <w:bidi/>
        <w:rPr>
          <w:rFonts w:cs="Arial"/>
          <w:b/>
          <w:bCs/>
        </w:rPr>
      </w:pPr>
      <w:r w:rsidRPr="00DF1AD4">
        <w:rPr>
          <w:rFonts w:cs="Arial"/>
          <w:b/>
          <w:bCs/>
          <w:rtl/>
        </w:rPr>
        <w:t xml:space="preserve">يجب على مقدمي طلبات التأهيل إدراج أي معلومات أخرى يعتبرونها مناسبة لتأهيلهم، أو بخلاف ذلك يذكرون " لا ينطبق ". </w:t>
      </w:r>
    </w:p>
    <w:p w:rsidR="00DC18F2" w:rsidRDefault="00DC18F2" w:rsidP="00DC18F2">
      <w:pPr>
        <w:pStyle w:val="BodyText"/>
      </w:pPr>
    </w:p>
    <w:p w:rsidR="00DC18F2" w:rsidRDefault="00DC18F2" w:rsidP="00DC18F2">
      <w:pPr>
        <w:pStyle w:val="BodyText"/>
        <w:sectPr w:rsidR="00DC18F2" w:rsidSect="002E448E">
          <w:pgSz w:w="11907" w:h="16840" w:code="9"/>
          <w:pgMar w:top="1134" w:right="1134" w:bottom="1134" w:left="1134" w:header="720" w:footer="720" w:gutter="0"/>
          <w:cols w:space="720"/>
          <w:docGrid w:linePitch="360"/>
        </w:sectPr>
      </w:pPr>
    </w:p>
    <w:p w:rsidR="00DC18F2" w:rsidRPr="007B5AA0" w:rsidRDefault="00DC18F2" w:rsidP="00DC18F2">
      <w:pPr>
        <w:pStyle w:val="Head1"/>
        <w:bidi/>
        <w:rPr>
          <w:rFonts w:cs="PT Bold Heading"/>
          <w:sz w:val="28"/>
          <w:szCs w:val="28"/>
        </w:rPr>
      </w:pPr>
      <w:bookmarkStart w:id="14" w:name="_Toc387085858"/>
      <w:r w:rsidRPr="007B5AA0">
        <w:rPr>
          <w:rFonts w:cs="PT Bold Heading" w:hint="cs"/>
          <w:sz w:val="28"/>
          <w:szCs w:val="28"/>
          <w:rtl/>
        </w:rPr>
        <w:lastRenderedPageBreak/>
        <w:t>الملحق (ب): معلومات عامة</w:t>
      </w:r>
      <w:bookmarkEnd w:id="14"/>
    </w:p>
    <w:p w:rsidR="00DC18F2" w:rsidRPr="00E01C99" w:rsidRDefault="00DC18F2" w:rsidP="00DC18F2">
      <w:pPr>
        <w:pStyle w:val="Head4"/>
        <w:bidi/>
        <w:rPr>
          <w:b w:val="0"/>
          <w:bCs/>
        </w:rPr>
      </w:pPr>
      <w:r w:rsidRPr="00E01C99">
        <w:rPr>
          <w:rFonts w:hint="cs"/>
          <w:b w:val="0"/>
          <w:bCs/>
          <w:rtl/>
        </w:rPr>
        <w:t xml:space="preserve">وصف المشروع </w:t>
      </w:r>
    </w:p>
    <w:p w:rsidR="00DC18F2" w:rsidRPr="00455E5B" w:rsidRDefault="00DC18F2" w:rsidP="00D4136D">
      <w:pPr>
        <w:pStyle w:val="BodyText"/>
        <w:bidi/>
        <w:jc w:val="both"/>
        <w:rPr>
          <w:rFonts w:cs="Arial"/>
          <w:b/>
          <w:bCs/>
          <w:sz w:val="24"/>
          <w:rtl/>
        </w:rPr>
      </w:pPr>
      <w:r w:rsidRPr="00455E5B">
        <w:rPr>
          <w:rFonts w:cs="Arial"/>
          <w:b/>
          <w:bCs/>
          <w:sz w:val="24"/>
          <w:rtl/>
        </w:rPr>
        <w:t>مدينة المعرفة الاقتصادية هي مدينة جديدة من المزمع إنشاؤها على مساحة من الأرض تبلغ 840 هكتاراً، وتقدر المساحة الإجمالية ل</w:t>
      </w:r>
      <w:r w:rsidR="00AC51F4">
        <w:rPr>
          <w:rFonts w:cs="Arial"/>
          <w:b/>
          <w:bCs/>
          <w:sz w:val="24"/>
          <w:rtl/>
        </w:rPr>
        <w:t>مبانيها بنحو 8.0 مليون متر مربع</w:t>
      </w:r>
      <w:r w:rsidR="00AC51F4">
        <w:rPr>
          <w:rFonts w:cs="Arial" w:hint="cs"/>
          <w:b/>
          <w:bCs/>
          <w:sz w:val="24"/>
          <w:rtl/>
        </w:rPr>
        <w:t>،</w:t>
      </w:r>
      <w:r w:rsidRPr="00455E5B">
        <w:rPr>
          <w:rFonts w:cs="Arial"/>
          <w:b/>
          <w:bCs/>
          <w:sz w:val="24"/>
          <w:rtl/>
        </w:rPr>
        <w:t xml:space="preserve"> تهدف مدينة المعرفة الاقتصادية إلى جذب حوالي 25 مليار ريال سعودي (6.7 مليار دولار أمريكي) تمثل قيمة الاستثمارات. ومن شأن المشروع إيجاد نحو 20,000 فرصة وظيفية للمنطقة</w:t>
      </w:r>
      <w:r w:rsidR="00D4136D">
        <w:rPr>
          <w:rFonts w:cs="Arial" w:hint="cs"/>
          <w:b/>
          <w:bCs/>
          <w:sz w:val="24"/>
          <w:rtl/>
        </w:rPr>
        <w:t xml:space="preserve"> حيث</w:t>
      </w:r>
      <w:r w:rsidRPr="00455E5B">
        <w:rPr>
          <w:rFonts w:cs="Arial"/>
          <w:b/>
          <w:bCs/>
          <w:sz w:val="24"/>
          <w:rtl/>
        </w:rPr>
        <w:t xml:space="preserve"> تقع مدينة المعرفة الاقتصادية على بعد 5 كيلومترات من المسجد النبوي الشريف.</w:t>
      </w:r>
    </w:p>
    <w:p w:rsidR="00DC18F2" w:rsidRPr="00455E5B" w:rsidRDefault="00DC18F2" w:rsidP="00DC18F2">
      <w:pPr>
        <w:pStyle w:val="BodyText"/>
        <w:bidi/>
        <w:jc w:val="both"/>
        <w:rPr>
          <w:rFonts w:cs="Arial"/>
          <w:b/>
          <w:bCs/>
          <w:sz w:val="24"/>
          <w:rtl/>
        </w:rPr>
      </w:pPr>
      <w:r w:rsidRPr="00455E5B">
        <w:rPr>
          <w:rFonts w:cs="Arial"/>
          <w:b/>
          <w:bCs/>
          <w:sz w:val="24"/>
          <w:rtl/>
        </w:rPr>
        <w:t>تتألف المدينة من مناطق مختلفة مصممة لتكمل بعضها البعض</w:t>
      </w:r>
      <w:r w:rsidR="00EB29D7" w:rsidRPr="00455E5B">
        <w:rPr>
          <w:rFonts w:cs="Arial"/>
          <w:b/>
          <w:bCs/>
          <w:sz w:val="24"/>
          <w:rtl/>
        </w:rPr>
        <w:t>،</w:t>
      </w:r>
      <w:r w:rsidRPr="00455E5B">
        <w:rPr>
          <w:rFonts w:cs="Arial"/>
          <w:b/>
          <w:bCs/>
          <w:sz w:val="24"/>
          <w:rtl/>
        </w:rPr>
        <w:t xml:space="preserve"> ومنطقة قائمة على التقنية والمعرفة ومعهد لدراسات تقنية المعلومات المتقدمة، ومتحف تفاعلي حول حياة النبي محمد (صلي الله عليه وسلم)، ومركز لدراسات الحضارة الإسلامية، ومجمع للأبحاث الطبية وعلوم الحياة، ومنطقة خدمات طبية متكاملة، ومنطقة لتجارة التجزئة، ومنطقة أعمال تجارية، ومناطق سكنية شاملة المباني الشاهقة والمنازل والشقق الكاملة الخدمات ومراكز التسوق الكبرى والفنادق ومسجد تبلغ طاقته الاستيعابية 10,000 مصلي.</w:t>
      </w:r>
    </w:p>
    <w:p w:rsidR="00DC18F2" w:rsidRPr="00455E5B" w:rsidRDefault="00DC18F2" w:rsidP="00EB29D7">
      <w:pPr>
        <w:pStyle w:val="BodyText"/>
        <w:bidi/>
        <w:jc w:val="both"/>
        <w:rPr>
          <w:rFonts w:cs="Arial"/>
          <w:b/>
          <w:bCs/>
          <w:sz w:val="24"/>
          <w:rtl/>
        </w:rPr>
      </w:pPr>
      <w:r w:rsidRPr="00455E5B">
        <w:rPr>
          <w:rFonts w:cs="Arial"/>
          <w:b/>
          <w:bCs/>
          <w:sz w:val="24"/>
          <w:rtl/>
        </w:rPr>
        <w:t xml:space="preserve">يتم تسهيل التنقل والمواصلات داخل مدينة المعرفة الاقتصادية من خلال طريق دائري يرتفع فوقه خط سكة حديد </w:t>
      </w:r>
      <w:r w:rsidR="00EB29D7" w:rsidRPr="00455E5B">
        <w:rPr>
          <w:rFonts w:cs="Arial"/>
          <w:b/>
          <w:bCs/>
          <w:sz w:val="24"/>
          <w:rtl/>
        </w:rPr>
        <w:t xml:space="preserve">آحادي القضبان يربط </w:t>
      </w:r>
      <w:r w:rsidRPr="00455E5B">
        <w:rPr>
          <w:rFonts w:cs="Arial"/>
          <w:b/>
          <w:bCs/>
          <w:sz w:val="24"/>
          <w:rtl/>
        </w:rPr>
        <w:t xml:space="preserve">مدينة </w:t>
      </w:r>
      <w:r w:rsidR="00EB29D7" w:rsidRPr="00455E5B">
        <w:rPr>
          <w:rFonts w:cs="Arial"/>
          <w:b/>
          <w:bCs/>
          <w:sz w:val="24"/>
          <w:rtl/>
        </w:rPr>
        <w:t xml:space="preserve">المعرفة </w:t>
      </w:r>
      <w:r w:rsidRPr="00455E5B">
        <w:rPr>
          <w:rFonts w:cs="Arial"/>
          <w:b/>
          <w:bCs/>
          <w:sz w:val="24"/>
          <w:rtl/>
        </w:rPr>
        <w:t>بالمسجد النبوي الشريف في المدينة المنورة خلال بضعة دقائق. سوف يتم ربط هذا الخط الحديدي الأحادي بمحطة القطارات المخطط لها وبالتالي يتصل بخط السكة حديد الواصل إلى مكة المكرمة وينبع ومدينة الملك عبدالله الاقتصادية وكذلك ميناء مدينة جدة.</w:t>
      </w:r>
    </w:p>
    <w:p w:rsidR="00DC18F2" w:rsidRPr="00455E5B" w:rsidRDefault="00DC18F2" w:rsidP="00113141">
      <w:pPr>
        <w:pStyle w:val="BodyText"/>
        <w:bidi/>
        <w:jc w:val="both"/>
        <w:rPr>
          <w:rFonts w:cs="Arial"/>
          <w:b/>
          <w:bCs/>
          <w:sz w:val="24"/>
          <w:rtl/>
        </w:rPr>
      </w:pPr>
      <w:r w:rsidRPr="00455E5B">
        <w:rPr>
          <w:rFonts w:cs="Arial"/>
          <w:b/>
          <w:bCs/>
          <w:sz w:val="24"/>
          <w:rtl/>
        </w:rPr>
        <w:t xml:space="preserve">بناءً على توجيهات خادم الحرمين الشريفين الملك عبدالله بن عبدالعزيز آل سعود، فقد قامت الهيئة العامة للاستثمار في المملكة العربية السعودية بالتنسيق مع ائتلاف من كبار المستثمرين السعوديين بقيادة مجموعة صافولا من أجل تطوير مدينة اقتصادية مخصصة للصناعات القائمة على المعرفة </w:t>
      </w:r>
      <w:r w:rsidRPr="00455E5B">
        <w:rPr>
          <w:rFonts w:cs="Arial"/>
          <w:b/>
          <w:bCs/>
          <w:sz w:val="24"/>
        </w:rPr>
        <w:t>(KBI)</w:t>
      </w:r>
      <w:r w:rsidR="00113141" w:rsidRPr="00455E5B">
        <w:rPr>
          <w:rFonts w:cs="Arial"/>
          <w:b/>
          <w:bCs/>
          <w:sz w:val="24"/>
          <w:rtl/>
        </w:rPr>
        <w:t xml:space="preserve">. وقام ائتلاف مجموعة صافولا وشركة </w:t>
      </w:r>
      <w:r w:rsidRPr="00455E5B">
        <w:rPr>
          <w:rFonts w:cs="Arial"/>
          <w:b/>
          <w:bCs/>
          <w:sz w:val="24"/>
        </w:rPr>
        <w:t>(PMDC)</w:t>
      </w:r>
      <w:r w:rsidR="00113141" w:rsidRPr="00455E5B">
        <w:rPr>
          <w:rFonts w:cs="Arial"/>
          <w:b/>
          <w:bCs/>
          <w:sz w:val="24"/>
          <w:rtl/>
        </w:rPr>
        <w:t xml:space="preserve">، </w:t>
      </w:r>
      <w:r w:rsidRPr="00455E5B">
        <w:rPr>
          <w:rFonts w:cs="Arial"/>
          <w:b/>
          <w:bCs/>
          <w:sz w:val="24"/>
          <w:rtl/>
        </w:rPr>
        <w:t>وشركة طيبة للاستثمارات والتنمية العقارية</w:t>
      </w:r>
      <w:r w:rsidR="00113141" w:rsidRPr="00455E5B">
        <w:rPr>
          <w:rFonts w:cs="Arial"/>
          <w:b/>
          <w:bCs/>
          <w:sz w:val="24"/>
          <w:rtl/>
        </w:rPr>
        <w:t>،</w:t>
      </w:r>
      <w:r w:rsidRPr="00455E5B">
        <w:rPr>
          <w:rFonts w:cs="Arial"/>
          <w:b/>
          <w:bCs/>
          <w:sz w:val="24"/>
          <w:rtl/>
        </w:rPr>
        <w:t xml:space="preserve"> </w:t>
      </w:r>
      <w:r w:rsidRPr="006C2601">
        <w:rPr>
          <w:rFonts w:cs="Arial"/>
          <w:b/>
          <w:bCs/>
          <w:sz w:val="24"/>
          <w:rtl/>
        </w:rPr>
        <w:t>وشركة كواد الدولية</w:t>
      </w:r>
      <w:r w:rsidRPr="00455E5B">
        <w:rPr>
          <w:rFonts w:cs="Arial"/>
          <w:b/>
          <w:bCs/>
          <w:sz w:val="24"/>
          <w:rtl/>
        </w:rPr>
        <w:t xml:space="preserve"> للتنمية العقارية مع مؤسسة الملك عبد الله بتأسيس وعاء استثماري يهدف إلى تطوير مدينة اقتصادية اعتماداً على الصناعات القائمة على المعرفة. </w:t>
      </w:r>
    </w:p>
    <w:p w:rsidR="00DC18F2" w:rsidRPr="00455E5B" w:rsidRDefault="00DC18F2" w:rsidP="00DC18F2">
      <w:pPr>
        <w:pStyle w:val="BodyText"/>
        <w:bidi/>
        <w:jc w:val="both"/>
        <w:rPr>
          <w:rFonts w:cs="Arial"/>
          <w:b/>
          <w:bCs/>
          <w:sz w:val="24"/>
          <w:rtl/>
        </w:rPr>
      </w:pPr>
      <w:r w:rsidRPr="00455E5B">
        <w:rPr>
          <w:rFonts w:cs="Arial"/>
          <w:b/>
          <w:bCs/>
          <w:sz w:val="24"/>
          <w:rtl/>
        </w:rPr>
        <w:t xml:space="preserve">للحصول على المزيد من التفاصيل، يرجى زيارة الموقع: </w:t>
      </w:r>
      <w:hyperlink r:id="rId16" w:history="1">
        <w:r w:rsidRPr="00455E5B">
          <w:rPr>
            <w:rStyle w:val="Hyperlink"/>
            <w:rFonts w:cs="Arial"/>
            <w:b/>
            <w:bCs/>
            <w:sz w:val="24"/>
          </w:rPr>
          <w:t>www.madinahkec.com</w:t>
        </w:r>
      </w:hyperlink>
    </w:p>
    <w:p w:rsidR="00DC18F2" w:rsidRPr="00455E5B" w:rsidRDefault="00113141" w:rsidP="006A02E8">
      <w:pPr>
        <w:pStyle w:val="BodyText"/>
        <w:bidi/>
        <w:jc w:val="both"/>
        <w:rPr>
          <w:rFonts w:cs="Arial"/>
          <w:b/>
          <w:bCs/>
          <w:sz w:val="24"/>
          <w:rtl/>
        </w:rPr>
      </w:pPr>
      <w:r w:rsidRPr="00455E5B">
        <w:rPr>
          <w:rFonts w:cs="Arial"/>
          <w:b/>
          <w:bCs/>
          <w:sz w:val="24"/>
          <w:rtl/>
        </w:rPr>
        <w:t>قامت</w:t>
      </w:r>
      <w:r w:rsidR="00DC18F2" w:rsidRPr="00455E5B">
        <w:rPr>
          <w:rFonts w:cs="Arial"/>
          <w:b/>
          <w:bCs/>
          <w:sz w:val="24"/>
          <w:rtl/>
        </w:rPr>
        <w:t xml:space="preserve"> شركة هوك </w:t>
      </w:r>
      <w:proofErr w:type="gramStart"/>
      <w:r w:rsidR="00DC18F2" w:rsidRPr="00455E5B">
        <w:rPr>
          <w:rFonts w:cs="Arial"/>
          <w:b/>
          <w:bCs/>
          <w:sz w:val="24"/>
          <w:rtl/>
        </w:rPr>
        <w:t xml:space="preserve">كندا </w:t>
      </w:r>
      <w:r w:rsidR="00DC18F2" w:rsidRPr="00455E5B">
        <w:rPr>
          <w:rFonts w:cs="Arial"/>
          <w:b/>
          <w:bCs/>
          <w:sz w:val="24"/>
        </w:rPr>
        <w:t xml:space="preserve"> HOK</w:t>
      </w:r>
      <w:proofErr w:type="gramEnd"/>
      <w:r w:rsidR="00DC18F2" w:rsidRPr="00455E5B">
        <w:rPr>
          <w:rFonts w:cs="Arial"/>
          <w:b/>
          <w:bCs/>
          <w:sz w:val="24"/>
        </w:rPr>
        <w:t xml:space="preserve"> Canada</w:t>
      </w:r>
      <w:r w:rsidRPr="00455E5B">
        <w:rPr>
          <w:rFonts w:cs="Arial"/>
          <w:b/>
          <w:bCs/>
          <w:sz w:val="24"/>
          <w:rtl/>
        </w:rPr>
        <w:t>بتطوير مخطط رئيسيي تفصيلي قدمته وتم اعتماده</w:t>
      </w:r>
      <w:r w:rsidR="00DC18F2" w:rsidRPr="00455E5B">
        <w:rPr>
          <w:rFonts w:cs="Arial"/>
          <w:b/>
          <w:bCs/>
          <w:sz w:val="24"/>
          <w:rtl/>
        </w:rPr>
        <w:t xml:space="preserve"> رسمياً من قبل الجهات المختصة في المملكة العربية السعودية (الهيئة العامة للاستثمار في المملكة العربية السعودية). نفذت مجموعة آي بي آي </w:t>
      </w:r>
      <w:r w:rsidR="00DC18F2" w:rsidRPr="00455E5B">
        <w:rPr>
          <w:rFonts w:cs="Arial"/>
          <w:b/>
          <w:bCs/>
          <w:sz w:val="24"/>
        </w:rPr>
        <w:t>IBI</w:t>
      </w:r>
      <w:r w:rsidR="00DC18F2" w:rsidRPr="00455E5B">
        <w:rPr>
          <w:rFonts w:cs="Arial"/>
          <w:b/>
          <w:bCs/>
          <w:sz w:val="24"/>
          <w:rtl/>
        </w:rPr>
        <w:t xml:space="preserve"> الكندية وشركة عمرانية </w:t>
      </w:r>
      <w:r w:rsidR="00DC18F2" w:rsidRPr="00455E5B">
        <w:rPr>
          <w:rFonts w:cs="Arial"/>
          <w:b/>
          <w:bCs/>
          <w:sz w:val="24"/>
        </w:rPr>
        <w:t>Omrania</w:t>
      </w:r>
      <w:r w:rsidR="00DC18F2" w:rsidRPr="00455E5B">
        <w:rPr>
          <w:rFonts w:cs="Arial"/>
          <w:b/>
          <w:bCs/>
          <w:sz w:val="24"/>
          <w:rtl/>
        </w:rPr>
        <w:t xml:space="preserve"> وشركاهم في المملكة العربية السعودية على التوالي كلاً من دراسة أثر الحركة المرورية و</w:t>
      </w:r>
      <w:r w:rsidR="006A02E8" w:rsidRPr="00455E5B">
        <w:rPr>
          <w:rFonts w:cs="Arial"/>
          <w:b/>
          <w:bCs/>
          <w:sz w:val="24"/>
          <w:rtl/>
        </w:rPr>
        <w:t>دراسة المفاهيم الخاصة با</w:t>
      </w:r>
      <w:r w:rsidR="00DC18F2" w:rsidRPr="00455E5B">
        <w:rPr>
          <w:rFonts w:cs="Arial"/>
          <w:b/>
          <w:bCs/>
          <w:sz w:val="24"/>
          <w:rtl/>
        </w:rPr>
        <w:t xml:space="preserve">لبنية </w:t>
      </w:r>
      <w:r w:rsidR="006A02E8" w:rsidRPr="00455E5B">
        <w:rPr>
          <w:rFonts w:cs="Arial"/>
          <w:b/>
          <w:bCs/>
          <w:sz w:val="24"/>
          <w:rtl/>
        </w:rPr>
        <w:t>التحتية</w:t>
      </w:r>
      <w:r w:rsidR="00DC18F2" w:rsidRPr="00455E5B">
        <w:rPr>
          <w:rFonts w:cs="Arial"/>
          <w:b/>
          <w:bCs/>
          <w:sz w:val="24"/>
          <w:rtl/>
        </w:rPr>
        <w:t>/ المرافق والتي اعتمدتها الجهة المختصة في المملكة العربية السعودية (الهيئة العامة للاستثمار في المملكة العربية السعودية).</w:t>
      </w:r>
    </w:p>
    <w:p w:rsidR="00DC18F2" w:rsidRDefault="00DC18F2" w:rsidP="006A02E8">
      <w:pPr>
        <w:pStyle w:val="BodyText"/>
        <w:bidi/>
        <w:jc w:val="both"/>
        <w:rPr>
          <w:rFonts w:cs="Arial"/>
          <w:b/>
          <w:bCs/>
          <w:sz w:val="24"/>
          <w:rtl/>
        </w:rPr>
      </w:pPr>
      <w:r w:rsidRPr="00455E5B">
        <w:rPr>
          <w:rFonts w:cs="Arial"/>
          <w:b/>
          <w:bCs/>
          <w:sz w:val="24"/>
          <w:rtl/>
        </w:rPr>
        <w:t xml:space="preserve">قامت مدينة المعرفة الاقتصادية بتعيين السادة/ دار الهندسة كاستشاريين رئيسيين لأعمال التصميم والإشراف على </w:t>
      </w:r>
      <w:r w:rsidR="006A02E8" w:rsidRPr="00455E5B">
        <w:rPr>
          <w:rFonts w:cs="Arial"/>
          <w:b/>
          <w:bCs/>
          <w:sz w:val="24"/>
          <w:rtl/>
        </w:rPr>
        <w:t>كامل البنية</w:t>
      </w:r>
      <w:r w:rsidRPr="00455E5B">
        <w:rPr>
          <w:rFonts w:cs="Arial"/>
          <w:b/>
          <w:bCs/>
          <w:sz w:val="24"/>
          <w:rtl/>
        </w:rPr>
        <w:t xml:space="preserve"> التحتية وشبكات الطرق</w:t>
      </w:r>
      <w:r w:rsidR="006A02E8" w:rsidRPr="00455E5B">
        <w:rPr>
          <w:rFonts w:cs="Arial"/>
          <w:b/>
          <w:bCs/>
          <w:sz w:val="24"/>
          <w:rtl/>
        </w:rPr>
        <w:t xml:space="preserve"> والمنافع العامة</w:t>
      </w:r>
      <w:r w:rsidRPr="00455E5B">
        <w:rPr>
          <w:rFonts w:cs="Arial"/>
          <w:b/>
          <w:bCs/>
          <w:sz w:val="24"/>
          <w:rtl/>
        </w:rPr>
        <w:t xml:space="preserve">، علماً أن أعمال التصميم </w:t>
      </w:r>
      <w:r w:rsidR="006A02E8" w:rsidRPr="00455E5B">
        <w:rPr>
          <w:rFonts w:cs="Arial"/>
          <w:b/>
          <w:bCs/>
          <w:sz w:val="24"/>
          <w:rtl/>
        </w:rPr>
        <w:t xml:space="preserve">هي </w:t>
      </w:r>
      <w:r w:rsidRPr="00455E5B">
        <w:rPr>
          <w:rFonts w:cs="Arial"/>
          <w:b/>
          <w:bCs/>
          <w:sz w:val="24"/>
          <w:rtl/>
        </w:rPr>
        <w:t xml:space="preserve">في مرحلة </w:t>
      </w:r>
      <w:r w:rsidR="006A02E8" w:rsidRPr="00455E5B">
        <w:rPr>
          <w:rFonts w:cs="Arial"/>
          <w:b/>
          <w:bCs/>
          <w:sz w:val="24"/>
          <w:rtl/>
        </w:rPr>
        <w:t>تطوير</w:t>
      </w:r>
      <w:r w:rsidRPr="00455E5B">
        <w:rPr>
          <w:rFonts w:cs="Arial"/>
          <w:b/>
          <w:bCs/>
          <w:sz w:val="24"/>
          <w:rtl/>
        </w:rPr>
        <w:t xml:space="preserve"> الأفكار الأولية.</w:t>
      </w:r>
    </w:p>
    <w:p w:rsidR="00526F91" w:rsidRDefault="00526F91" w:rsidP="00526F91">
      <w:pPr>
        <w:pStyle w:val="BodyText"/>
        <w:bidi/>
        <w:jc w:val="both"/>
        <w:rPr>
          <w:rFonts w:cs="Arial"/>
          <w:b/>
          <w:bCs/>
          <w:sz w:val="24"/>
          <w:rtl/>
        </w:rPr>
      </w:pPr>
    </w:p>
    <w:p w:rsidR="00526F91" w:rsidRDefault="00526F91" w:rsidP="00526F91">
      <w:pPr>
        <w:pStyle w:val="BodyText"/>
        <w:bidi/>
        <w:jc w:val="both"/>
        <w:rPr>
          <w:rFonts w:cs="Arial"/>
          <w:b/>
          <w:bCs/>
          <w:sz w:val="24"/>
          <w:rtl/>
        </w:rPr>
      </w:pPr>
    </w:p>
    <w:p w:rsidR="00526F91" w:rsidRDefault="00526F91" w:rsidP="00526F91">
      <w:pPr>
        <w:pStyle w:val="BodyText"/>
        <w:bidi/>
        <w:jc w:val="both"/>
        <w:rPr>
          <w:rFonts w:cs="Arial"/>
          <w:b/>
          <w:bCs/>
          <w:sz w:val="24"/>
          <w:rtl/>
        </w:rPr>
      </w:pPr>
    </w:p>
    <w:p w:rsidR="00526F91" w:rsidRDefault="00526F91" w:rsidP="00526F91">
      <w:pPr>
        <w:pStyle w:val="BodyText"/>
        <w:bidi/>
        <w:jc w:val="both"/>
        <w:rPr>
          <w:rFonts w:cs="Arial"/>
          <w:b/>
          <w:bCs/>
          <w:sz w:val="24"/>
          <w:rtl/>
        </w:rPr>
      </w:pPr>
    </w:p>
    <w:p w:rsidR="00526F91" w:rsidRDefault="00526F91" w:rsidP="00526F91">
      <w:pPr>
        <w:pStyle w:val="BodyText"/>
        <w:bidi/>
        <w:jc w:val="both"/>
        <w:rPr>
          <w:rFonts w:cs="Arial"/>
          <w:b/>
          <w:bCs/>
          <w:sz w:val="24"/>
          <w:rtl/>
        </w:rPr>
      </w:pPr>
    </w:p>
    <w:p w:rsidR="00526F91" w:rsidRDefault="00526F91" w:rsidP="00526F91">
      <w:pPr>
        <w:pStyle w:val="BodyText"/>
        <w:bidi/>
        <w:jc w:val="both"/>
        <w:rPr>
          <w:rFonts w:cs="Arial"/>
          <w:b/>
          <w:bCs/>
          <w:sz w:val="24"/>
          <w:rtl/>
        </w:rPr>
      </w:pPr>
    </w:p>
    <w:p w:rsidR="00526F91" w:rsidRPr="00455E5B" w:rsidRDefault="00526F91" w:rsidP="00526F91">
      <w:pPr>
        <w:pStyle w:val="BodyText"/>
        <w:bidi/>
        <w:jc w:val="both"/>
        <w:rPr>
          <w:rFonts w:cs="Arial"/>
          <w:b/>
          <w:bCs/>
          <w:sz w:val="24"/>
          <w:rtl/>
        </w:rPr>
      </w:pPr>
    </w:p>
    <w:p w:rsidR="00DC18F2" w:rsidRPr="00455E5B" w:rsidRDefault="00DC18F2" w:rsidP="00DC18F2">
      <w:pPr>
        <w:pStyle w:val="Head4"/>
        <w:bidi/>
        <w:rPr>
          <w:rFonts w:cs="Arial"/>
          <w:b w:val="0"/>
          <w:bCs/>
          <w:sz w:val="24"/>
        </w:rPr>
      </w:pPr>
      <w:r w:rsidRPr="00455E5B">
        <w:rPr>
          <w:rFonts w:cs="Arial"/>
          <w:b w:val="0"/>
          <w:bCs/>
          <w:sz w:val="24"/>
          <w:rtl/>
        </w:rPr>
        <w:t xml:space="preserve">المشاريع الرئيسية: </w:t>
      </w:r>
    </w:p>
    <w:p w:rsidR="00DC18F2" w:rsidRPr="00455E5B" w:rsidRDefault="00DC18F2" w:rsidP="00DC18F2">
      <w:pPr>
        <w:pStyle w:val="Numbered"/>
        <w:numPr>
          <w:ilvl w:val="0"/>
          <w:numId w:val="46"/>
        </w:numPr>
        <w:bidi/>
        <w:rPr>
          <w:rFonts w:cs="Arial"/>
          <w:bCs/>
          <w:sz w:val="24"/>
          <w:szCs w:val="24"/>
        </w:rPr>
      </w:pPr>
      <w:r w:rsidRPr="00455E5B">
        <w:rPr>
          <w:rFonts w:cs="Arial"/>
          <w:bCs/>
          <w:sz w:val="24"/>
          <w:szCs w:val="24"/>
          <w:rtl/>
        </w:rPr>
        <w:t xml:space="preserve">البنية التحتية </w:t>
      </w:r>
    </w:p>
    <w:p w:rsidR="00DC18F2" w:rsidRPr="00455E5B" w:rsidRDefault="00DC18F2" w:rsidP="00DC18F2">
      <w:pPr>
        <w:pStyle w:val="Bullet1"/>
        <w:bidi/>
        <w:rPr>
          <w:bCs/>
          <w:sz w:val="24"/>
          <w:szCs w:val="24"/>
        </w:rPr>
      </w:pPr>
      <w:r w:rsidRPr="00455E5B">
        <w:rPr>
          <w:bCs/>
          <w:sz w:val="24"/>
          <w:szCs w:val="24"/>
          <w:rtl/>
        </w:rPr>
        <w:t>أعمال الطرق مع الجسور والأنفاق</w:t>
      </w:r>
    </w:p>
    <w:p w:rsidR="00DC18F2" w:rsidRPr="00455E5B" w:rsidRDefault="00DC18F2" w:rsidP="006A02E8">
      <w:pPr>
        <w:pStyle w:val="Bullet1"/>
        <w:bidi/>
        <w:rPr>
          <w:bCs/>
          <w:sz w:val="24"/>
          <w:szCs w:val="24"/>
        </w:rPr>
      </w:pPr>
      <w:r w:rsidRPr="00455E5B">
        <w:rPr>
          <w:bCs/>
          <w:sz w:val="24"/>
          <w:szCs w:val="24"/>
          <w:rtl/>
        </w:rPr>
        <w:t xml:space="preserve">الصرف الصحي – </w:t>
      </w:r>
      <w:r w:rsidR="006A02E8" w:rsidRPr="00455E5B">
        <w:rPr>
          <w:bCs/>
          <w:sz w:val="24"/>
          <w:szCs w:val="24"/>
          <w:rtl/>
        </w:rPr>
        <w:t>الشبكات</w:t>
      </w:r>
      <w:r w:rsidRPr="00455E5B">
        <w:rPr>
          <w:bCs/>
          <w:sz w:val="24"/>
          <w:szCs w:val="24"/>
          <w:rtl/>
        </w:rPr>
        <w:t xml:space="preserve"> الرئيسية </w:t>
      </w:r>
      <w:r w:rsidR="006A02E8" w:rsidRPr="00455E5B">
        <w:rPr>
          <w:bCs/>
          <w:sz w:val="24"/>
          <w:szCs w:val="24"/>
          <w:rtl/>
        </w:rPr>
        <w:t xml:space="preserve">التي تعمل بالجاذبية </w:t>
      </w:r>
      <w:r w:rsidRPr="00455E5B">
        <w:rPr>
          <w:bCs/>
          <w:sz w:val="24"/>
          <w:szCs w:val="24"/>
          <w:rtl/>
        </w:rPr>
        <w:t>والضغط مع محطة</w:t>
      </w:r>
      <w:r w:rsidR="00104FE5">
        <w:rPr>
          <w:rFonts w:hint="cs"/>
          <w:bCs/>
          <w:sz w:val="24"/>
          <w:szCs w:val="24"/>
          <w:rtl/>
        </w:rPr>
        <w:t xml:space="preserve"> </w:t>
      </w:r>
      <w:r w:rsidRPr="00455E5B">
        <w:rPr>
          <w:bCs/>
          <w:sz w:val="24"/>
          <w:szCs w:val="24"/>
          <w:rtl/>
        </w:rPr>
        <w:t>/ محطات الضخ.</w:t>
      </w:r>
    </w:p>
    <w:p w:rsidR="00DC18F2" w:rsidRPr="00455E5B" w:rsidRDefault="00DC18F2" w:rsidP="00DC18F2">
      <w:pPr>
        <w:pStyle w:val="Bullet1"/>
        <w:bidi/>
        <w:rPr>
          <w:bCs/>
          <w:sz w:val="24"/>
          <w:szCs w:val="24"/>
        </w:rPr>
      </w:pPr>
      <w:r w:rsidRPr="00455E5B">
        <w:rPr>
          <w:bCs/>
          <w:sz w:val="24"/>
          <w:szCs w:val="24"/>
          <w:rtl/>
        </w:rPr>
        <w:t>مياه الشرب – خطوط الضغط الرئيسية</w:t>
      </w:r>
    </w:p>
    <w:p w:rsidR="00DC18F2" w:rsidRPr="00455E5B" w:rsidRDefault="00DC18F2" w:rsidP="006A02E8">
      <w:pPr>
        <w:pStyle w:val="Bullet1"/>
        <w:bidi/>
        <w:rPr>
          <w:bCs/>
          <w:sz w:val="24"/>
          <w:szCs w:val="24"/>
        </w:rPr>
      </w:pPr>
      <w:r w:rsidRPr="00455E5B">
        <w:rPr>
          <w:bCs/>
          <w:sz w:val="24"/>
          <w:szCs w:val="24"/>
          <w:rtl/>
        </w:rPr>
        <w:t xml:space="preserve">التوزيع الكهربائي – ضغط عالي، 11 كيلو فولط، </w:t>
      </w:r>
      <w:r w:rsidR="006A02E8" w:rsidRPr="00455E5B">
        <w:rPr>
          <w:bCs/>
          <w:sz w:val="24"/>
          <w:szCs w:val="24"/>
          <w:rtl/>
        </w:rPr>
        <w:t>زائد الضغط المنخفض</w:t>
      </w:r>
    </w:p>
    <w:p w:rsidR="00DC18F2" w:rsidRPr="00455E5B" w:rsidRDefault="00DC18F2" w:rsidP="00DC18F2">
      <w:pPr>
        <w:pStyle w:val="Bullet1"/>
        <w:bidi/>
        <w:rPr>
          <w:bCs/>
          <w:sz w:val="24"/>
          <w:szCs w:val="24"/>
        </w:rPr>
      </w:pPr>
      <w:r w:rsidRPr="00455E5B">
        <w:rPr>
          <w:bCs/>
          <w:sz w:val="24"/>
          <w:szCs w:val="24"/>
          <w:rtl/>
        </w:rPr>
        <w:t xml:space="preserve">شبكة الاتصالات وتقنية المعلومات </w:t>
      </w:r>
      <w:r w:rsidRPr="00455E5B">
        <w:rPr>
          <w:bCs/>
          <w:sz w:val="24"/>
          <w:szCs w:val="24"/>
        </w:rPr>
        <w:t>(ICT)</w:t>
      </w:r>
    </w:p>
    <w:p w:rsidR="00DC18F2" w:rsidRPr="00526F91" w:rsidRDefault="00DC18F2" w:rsidP="00DC18F2">
      <w:pPr>
        <w:pStyle w:val="Bullet1"/>
        <w:bidi/>
        <w:rPr>
          <w:b/>
          <w:bCs/>
          <w:sz w:val="24"/>
          <w:szCs w:val="24"/>
        </w:rPr>
      </w:pPr>
      <w:r w:rsidRPr="00526F91">
        <w:rPr>
          <w:b/>
          <w:bCs/>
          <w:sz w:val="24"/>
          <w:szCs w:val="24"/>
          <w:rtl/>
        </w:rPr>
        <w:t>إنارة الطرق وتجهيزاتها</w:t>
      </w:r>
    </w:p>
    <w:p w:rsidR="00DC18F2" w:rsidRPr="00455E5B" w:rsidRDefault="00DC18F2" w:rsidP="00DC18F2">
      <w:pPr>
        <w:pStyle w:val="Bullet1"/>
        <w:bidi/>
        <w:rPr>
          <w:b/>
          <w:bCs/>
          <w:sz w:val="24"/>
          <w:szCs w:val="24"/>
        </w:rPr>
      </w:pPr>
      <w:r w:rsidRPr="00455E5B">
        <w:rPr>
          <w:b/>
          <w:bCs/>
          <w:sz w:val="24"/>
          <w:szCs w:val="24"/>
          <w:rtl/>
        </w:rPr>
        <w:t>صرف مياه الأمطار</w:t>
      </w:r>
    </w:p>
    <w:p w:rsidR="00DC18F2" w:rsidRPr="00455E5B" w:rsidRDefault="00DC18F2" w:rsidP="00DC18F2">
      <w:pPr>
        <w:pStyle w:val="Bullet1"/>
        <w:bidi/>
        <w:rPr>
          <w:b/>
          <w:bCs/>
          <w:sz w:val="24"/>
          <w:szCs w:val="24"/>
        </w:rPr>
      </w:pPr>
      <w:r w:rsidRPr="00455E5B">
        <w:rPr>
          <w:b/>
          <w:bCs/>
          <w:sz w:val="24"/>
          <w:szCs w:val="24"/>
          <w:rtl/>
        </w:rPr>
        <w:t>أعمال الري – خطوط الضغط الرئيسية، خزان حفظ المياه والمضخات</w:t>
      </w:r>
    </w:p>
    <w:p w:rsidR="00DC18F2" w:rsidRDefault="00DC18F2" w:rsidP="00DC18F2">
      <w:pPr>
        <w:pStyle w:val="Bullet1"/>
        <w:bidi/>
        <w:rPr>
          <w:b/>
          <w:bCs/>
          <w:sz w:val="24"/>
          <w:szCs w:val="24"/>
        </w:rPr>
      </w:pPr>
      <w:r w:rsidRPr="00455E5B">
        <w:rPr>
          <w:b/>
          <w:bCs/>
          <w:sz w:val="24"/>
          <w:szCs w:val="24"/>
          <w:rtl/>
        </w:rPr>
        <w:t>شبكة تبريد المنطقة</w:t>
      </w:r>
    </w:p>
    <w:p w:rsidR="00455E5B" w:rsidRPr="00455E5B" w:rsidRDefault="00455E5B" w:rsidP="00455E5B">
      <w:pPr>
        <w:pStyle w:val="Bullet1"/>
        <w:numPr>
          <w:ilvl w:val="0"/>
          <w:numId w:val="0"/>
        </w:numPr>
        <w:bidi/>
        <w:ind w:left="1078" w:hanging="539"/>
        <w:rPr>
          <w:b/>
          <w:bCs/>
          <w:sz w:val="24"/>
          <w:szCs w:val="24"/>
        </w:rPr>
      </w:pPr>
    </w:p>
    <w:p w:rsidR="00DC18F2" w:rsidRPr="00455E5B" w:rsidRDefault="00DC18F2" w:rsidP="00DC18F2">
      <w:pPr>
        <w:pStyle w:val="Numbered"/>
        <w:numPr>
          <w:ilvl w:val="0"/>
          <w:numId w:val="46"/>
        </w:numPr>
        <w:bidi/>
        <w:rPr>
          <w:rFonts w:cs="Arial"/>
          <w:b/>
          <w:bCs/>
          <w:sz w:val="24"/>
          <w:szCs w:val="24"/>
          <w:rtl/>
        </w:rPr>
      </w:pPr>
      <w:r w:rsidRPr="00455E5B">
        <w:rPr>
          <w:rFonts w:cs="Arial"/>
          <w:b/>
          <w:bCs/>
          <w:sz w:val="24"/>
          <w:szCs w:val="24"/>
          <w:rtl/>
        </w:rPr>
        <w:t>المساحات الخضراء</w:t>
      </w:r>
      <w:r w:rsidRPr="00455E5B">
        <w:rPr>
          <w:rFonts w:cs="Arial"/>
          <w:b/>
          <w:bCs/>
          <w:sz w:val="24"/>
          <w:szCs w:val="24"/>
        </w:rPr>
        <w:tab/>
      </w:r>
    </w:p>
    <w:p w:rsidR="00DC18F2" w:rsidRPr="00455E5B" w:rsidRDefault="00DC18F2" w:rsidP="00DC18F2">
      <w:pPr>
        <w:pStyle w:val="Numbered"/>
        <w:numPr>
          <w:ilvl w:val="0"/>
          <w:numId w:val="46"/>
        </w:numPr>
        <w:bidi/>
        <w:rPr>
          <w:rFonts w:cs="Arial"/>
          <w:b/>
          <w:bCs/>
          <w:sz w:val="24"/>
          <w:szCs w:val="24"/>
        </w:rPr>
      </w:pPr>
      <w:r w:rsidRPr="00455E5B">
        <w:rPr>
          <w:rFonts w:cs="Arial"/>
          <w:b/>
          <w:bCs/>
          <w:sz w:val="24"/>
          <w:szCs w:val="24"/>
          <w:rtl/>
        </w:rPr>
        <w:t>محطة معالجة الصرف الصحي</w:t>
      </w:r>
    </w:p>
    <w:p w:rsidR="00DC18F2" w:rsidRPr="00455E5B" w:rsidRDefault="00DC18F2" w:rsidP="00DC18F2">
      <w:pPr>
        <w:pStyle w:val="Numbered"/>
        <w:numPr>
          <w:ilvl w:val="0"/>
          <w:numId w:val="46"/>
        </w:numPr>
        <w:bidi/>
        <w:rPr>
          <w:rFonts w:cs="Arial"/>
          <w:b/>
          <w:bCs/>
          <w:sz w:val="24"/>
          <w:szCs w:val="24"/>
        </w:rPr>
      </w:pPr>
      <w:r w:rsidRPr="00455E5B">
        <w:rPr>
          <w:rFonts w:cs="Arial"/>
          <w:b/>
          <w:bCs/>
          <w:sz w:val="24"/>
          <w:szCs w:val="24"/>
          <w:rtl/>
        </w:rPr>
        <w:t>محطات تبريد المنطقة</w:t>
      </w:r>
    </w:p>
    <w:p w:rsidR="00DC18F2" w:rsidRPr="00455E5B" w:rsidRDefault="00DC18F2" w:rsidP="00DC18F2">
      <w:pPr>
        <w:pStyle w:val="Numbered"/>
        <w:numPr>
          <w:ilvl w:val="0"/>
          <w:numId w:val="46"/>
        </w:numPr>
        <w:bidi/>
        <w:rPr>
          <w:rFonts w:cs="Arial"/>
          <w:b/>
          <w:bCs/>
          <w:sz w:val="24"/>
          <w:szCs w:val="24"/>
        </w:rPr>
      </w:pPr>
      <w:r w:rsidRPr="00455E5B">
        <w:rPr>
          <w:rFonts w:cs="Arial"/>
          <w:b/>
          <w:bCs/>
          <w:sz w:val="24"/>
          <w:szCs w:val="24"/>
          <w:rtl/>
        </w:rPr>
        <w:t>المحطات الفرعية للطاقة الكهربائية ضغط عالي</w:t>
      </w:r>
    </w:p>
    <w:p w:rsidR="00DC18F2" w:rsidRPr="00455E5B" w:rsidRDefault="00DC18F2" w:rsidP="00DC18F2">
      <w:pPr>
        <w:pStyle w:val="Numbered"/>
        <w:numPr>
          <w:ilvl w:val="0"/>
          <w:numId w:val="46"/>
        </w:numPr>
        <w:bidi/>
        <w:rPr>
          <w:rFonts w:cs="Arial"/>
          <w:b/>
          <w:bCs/>
          <w:sz w:val="24"/>
          <w:szCs w:val="24"/>
        </w:rPr>
      </w:pPr>
      <w:r w:rsidRPr="00455E5B">
        <w:rPr>
          <w:rFonts w:cs="Arial"/>
          <w:b/>
          <w:bCs/>
          <w:sz w:val="24"/>
          <w:szCs w:val="24"/>
          <w:rtl/>
        </w:rPr>
        <w:t>مراكز التسوق ومواقف السيارات</w:t>
      </w:r>
    </w:p>
    <w:p w:rsidR="00DC18F2" w:rsidRPr="00455E5B" w:rsidRDefault="00DC18F2" w:rsidP="006A02E8">
      <w:pPr>
        <w:pStyle w:val="Numbered"/>
        <w:numPr>
          <w:ilvl w:val="0"/>
          <w:numId w:val="46"/>
        </w:numPr>
        <w:bidi/>
        <w:rPr>
          <w:rFonts w:cs="Arial"/>
          <w:b/>
          <w:bCs/>
          <w:sz w:val="24"/>
          <w:szCs w:val="24"/>
        </w:rPr>
      </w:pPr>
      <w:r w:rsidRPr="00455E5B">
        <w:rPr>
          <w:rFonts w:cs="Arial"/>
          <w:b/>
          <w:bCs/>
          <w:sz w:val="24"/>
          <w:szCs w:val="24"/>
          <w:rtl/>
        </w:rPr>
        <w:t>خط السكة الحديد الأحادي والمحطات</w:t>
      </w:r>
    </w:p>
    <w:p w:rsidR="00DC18F2" w:rsidRPr="00455E5B" w:rsidRDefault="00DC18F2" w:rsidP="00DC18F2">
      <w:pPr>
        <w:pStyle w:val="Numbered"/>
        <w:numPr>
          <w:ilvl w:val="0"/>
          <w:numId w:val="46"/>
        </w:numPr>
        <w:bidi/>
        <w:rPr>
          <w:rFonts w:cs="Arial"/>
          <w:b/>
          <w:bCs/>
          <w:sz w:val="24"/>
          <w:szCs w:val="24"/>
        </w:rPr>
      </w:pPr>
      <w:r w:rsidRPr="00455E5B">
        <w:rPr>
          <w:rFonts w:cs="Arial"/>
          <w:b/>
          <w:bCs/>
          <w:sz w:val="24"/>
          <w:szCs w:val="24"/>
          <w:rtl/>
        </w:rPr>
        <w:t>مجمع شركات المعرفة</w:t>
      </w:r>
    </w:p>
    <w:p w:rsidR="00DC18F2" w:rsidRPr="00455E5B" w:rsidRDefault="00DC18F2" w:rsidP="00DC18F2">
      <w:pPr>
        <w:pStyle w:val="Numbered"/>
        <w:numPr>
          <w:ilvl w:val="0"/>
          <w:numId w:val="46"/>
        </w:numPr>
        <w:bidi/>
        <w:rPr>
          <w:rFonts w:cs="Arial"/>
          <w:b/>
          <w:bCs/>
          <w:sz w:val="24"/>
          <w:szCs w:val="24"/>
        </w:rPr>
      </w:pPr>
      <w:r w:rsidRPr="00455E5B">
        <w:rPr>
          <w:rFonts w:cs="Arial"/>
          <w:b/>
          <w:bCs/>
          <w:sz w:val="24"/>
          <w:szCs w:val="24"/>
          <w:rtl/>
        </w:rPr>
        <w:t>المتنزه الرئيسي</w:t>
      </w:r>
    </w:p>
    <w:p w:rsidR="00DC18F2" w:rsidRPr="00455E5B" w:rsidRDefault="00DC18F2" w:rsidP="00DC18F2">
      <w:pPr>
        <w:pStyle w:val="Numbered"/>
        <w:numPr>
          <w:ilvl w:val="0"/>
          <w:numId w:val="46"/>
        </w:numPr>
        <w:bidi/>
        <w:rPr>
          <w:rFonts w:cs="Arial"/>
          <w:b/>
          <w:bCs/>
          <w:sz w:val="24"/>
          <w:szCs w:val="24"/>
        </w:rPr>
      </w:pPr>
      <w:r w:rsidRPr="00455E5B">
        <w:rPr>
          <w:rFonts w:cs="Arial"/>
          <w:b/>
          <w:bCs/>
          <w:sz w:val="24"/>
          <w:szCs w:val="24"/>
          <w:rtl/>
        </w:rPr>
        <w:t>المنطقة السكنية والتجارية</w:t>
      </w:r>
    </w:p>
    <w:p w:rsidR="00DC18F2" w:rsidRPr="00455E5B" w:rsidRDefault="00DC18F2" w:rsidP="00DC18F2">
      <w:pPr>
        <w:pStyle w:val="Numbered"/>
        <w:numPr>
          <w:ilvl w:val="0"/>
          <w:numId w:val="46"/>
        </w:numPr>
        <w:bidi/>
        <w:rPr>
          <w:rFonts w:cs="Arial"/>
          <w:b/>
          <w:bCs/>
          <w:sz w:val="24"/>
          <w:szCs w:val="24"/>
        </w:rPr>
      </w:pPr>
      <w:r w:rsidRPr="00455E5B">
        <w:rPr>
          <w:rFonts w:cs="Arial"/>
          <w:b/>
          <w:bCs/>
          <w:sz w:val="24"/>
          <w:szCs w:val="24"/>
          <w:rtl/>
        </w:rPr>
        <w:t>المستشفى والمركز الصحي</w:t>
      </w:r>
    </w:p>
    <w:p w:rsidR="00DC18F2" w:rsidRPr="00455E5B" w:rsidRDefault="00DC18F2" w:rsidP="00DC18F2">
      <w:pPr>
        <w:pStyle w:val="Numbered"/>
        <w:numPr>
          <w:ilvl w:val="0"/>
          <w:numId w:val="46"/>
        </w:numPr>
        <w:bidi/>
        <w:rPr>
          <w:rFonts w:cs="Arial"/>
          <w:b/>
          <w:bCs/>
          <w:sz w:val="24"/>
          <w:szCs w:val="24"/>
        </w:rPr>
      </w:pPr>
      <w:r w:rsidRPr="00455E5B">
        <w:rPr>
          <w:rFonts w:cs="Arial"/>
          <w:b/>
          <w:bCs/>
          <w:sz w:val="24"/>
          <w:szCs w:val="24"/>
          <w:rtl/>
        </w:rPr>
        <w:t>المرافق الاجتماعية</w:t>
      </w:r>
    </w:p>
    <w:p w:rsidR="00DC18F2" w:rsidRPr="00455E5B" w:rsidRDefault="00DC18F2" w:rsidP="00DC18F2">
      <w:pPr>
        <w:pStyle w:val="Numbered"/>
        <w:numPr>
          <w:ilvl w:val="0"/>
          <w:numId w:val="46"/>
        </w:numPr>
        <w:bidi/>
        <w:rPr>
          <w:rFonts w:cs="Arial"/>
          <w:b/>
          <w:bCs/>
          <w:sz w:val="24"/>
          <w:szCs w:val="24"/>
        </w:rPr>
      </w:pPr>
      <w:r w:rsidRPr="00455E5B">
        <w:rPr>
          <w:rFonts w:cs="Arial"/>
          <w:b/>
          <w:bCs/>
          <w:sz w:val="24"/>
          <w:szCs w:val="24"/>
          <w:rtl/>
        </w:rPr>
        <w:t>المرافق العامة</w:t>
      </w:r>
    </w:p>
    <w:p w:rsidR="00DC18F2" w:rsidRPr="00455E5B" w:rsidRDefault="00DC18F2" w:rsidP="006A02E8">
      <w:pPr>
        <w:pStyle w:val="Numbered"/>
        <w:numPr>
          <w:ilvl w:val="0"/>
          <w:numId w:val="46"/>
        </w:numPr>
        <w:bidi/>
        <w:rPr>
          <w:rFonts w:cs="Arial"/>
          <w:b/>
          <w:bCs/>
          <w:sz w:val="24"/>
          <w:szCs w:val="24"/>
        </w:rPr>
      </w:pPr>
      <w:r w:rsidRPr="00455E5B">
        <w:rPr>
          <w:rFonts w:cs="Arial"/>
          <w:b/>
          <w:bCs/>
          <w:sz w:val="24"/>
          <w:szCs w:val="24"/>
          <w:rtl/>
        </w:rPr>
        <w:t xml:space="preserve">المرافق </w:t>
      </w:r>
      <w:r w:rsidR="006A02E8" w:rsidRPr="00455E5B">
        <w:rPr>
          <w:rFonts w:cs="Arial"/>
          <w:b/>
          <w:bCs/>
          <w:sz w:val="24"/>
          <w:szCs w:val="24"/>
          <w:rtl/>
        </w:rPr>
        <w:t>المختلفة</w:t>
      </w:r>
    </w:p>
    <w:p w:rsidR="00DC18F2" w:rsidRPr="00455E5B" w:rsidRDefault="00DC18F2" w:rsidP="00DC18F2">
      <w:pPr>
        <w:pStyle w:val="Numbered"/>
        <w:numPr>
          <w:ilvl w:val="0"/>
          <w:numId w:val="46"/>
        </w:numPr>
        <w:bidi/>
        <w:rPr>
          <w:rFonts w:cs="Arial"/>
          <w:b/>
          <w:bCs/>
          <w:sz w:val="24"/>
          <w:szCs w:val="24"/>
        </w:rPr>
      </w:pPr>
      <w:r w:rsidRPr="00455E5B">
        <w:rPr>
          <w:rFonts w:cs="Arial"/>
          <w:b/>
          <w:bCs/>
          <w:sz w:val="24"/>
          <w:szCs w:val="24"/>
          <w:rtl/>
        </w:rPr>
        <w:t>مراكز المعلومات</w:t>
      </w:r>
      <w:r w:rsidR="00104FE5">
        <w:rPr>
          <w:rFonts w:cs="Arial" w:hint="cs"/>
          <w:b/>
          <w:bCs/>
          <w:sz w:val="24"/>
          <w:szCs w:val="24"/>
          <w:rtl/>
        </w:rPr>
        <w:t xml:space="preserve"> </w:t>
      </w:r>
      <w:r w:rsidRPr="00455E5B">
        <w:rPr>
          <w:rFonts w:cs="Arial"/>
          <w:b/>
          <w:bCs/>
          <w:sz w:val="24"/>
          <w:szCs w:val="24"/>
          <w:rtl/>
        </w:rPr>
        <w:t>/ الاتصال</w:t>
      </w:r>
    </w:p>
    <w:p w:rsidR="00DC18F2" w:rsidRPr="006A02E8" w:rsidRDefault="00DC18F2" w:rsidP="00DC18F2">
      <w:pPr>
        <w:pStyle w:val="Numbered"/>
        <w:bidi/>
        <w:rPr>
          <w:sz w:val="24"/>
          <w:szCs w:val="24"/>
        </w:rPr>
      </w:pPr>
    </w:p>
    <w:sectPr w:rsidR="00DC18F2" w:rsidRPr="006A02E8" w:rsidSect="002E448E">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FE" w:rsidRDefault="004C08FE">
      <w:r>
        <w:separator/>
      </w:r>
    </w:p>
  </w:endnote>
  <w:endnote w:type="continuationSeparator" w:id="0">
    <w:p w:rsidR="004C08FE" w:rsidRDefault="004C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T Bold Heading">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3A" w:rsidRDefault="00D2713A" w:rsidP="00B60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713A" w:rsidRDefault="00D2713A" w:rsidP="00B604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3A" w:rsidRPr="002E448E" w:rsidRDefault="00D2713A" w:rsidP="002E448E">
    <w:pPr>
      <w:pStyle w:val="Footer"/>
      <w:jc w:val="center"/>
      <w:rPr>
        <w:rFonts w:cs="Arial"/>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Cs w:val="20"/>
      </w:rPr>
      <w:id w:val="23425587"/>
      <w:docPartObj>
        <w:docPartGallery w:val="Page Numbers (Bottom of Page)"/>
        <w:docPartUnique/>
      </w:docPartObj>
    </w:sdtPr>
    <w:sdtEndPr/>
    <w:sdtContent>
      <w:p w:rsidR="00D2713A" w:rsidRPr="002E448E" w:rsidRDefault="00D2713A" w:rsidP="002E448E">
        <w:pPr>
          <w:pStyle w:val="Footer"/>
          <w:jc w:val="center"/>
          <w:rPr>
            <w:rFonts w:cs="Arial"/>
            <w:szCs w:val="20"/>
          </w:rPr>
        </w:pPr>
        <w:r w:rsidRPr="002E448E">
          <w:rPr>
            <w:rFonts w:cs="Arial"/>
            <w:szCs w:val="20"/>
          </w:rPr>
          <w:fldChar w:fldCharType="begin"/>
        </w:r>
        <w:r w:rsidRPr="002E448E">
          <w:rPr>
            <w:rFonts w:cs="Arial"/>
            <w:szCs w:val="20"/>
          </w:rPr>
          <w:instrText xml:space="preserve"> PAGE   \* MERGEFORMAT </w:instrText>
        </w:r>
        <w:r w:rsidRPr="002E448E">
          <w:rPr>
            <w:rFonts w:cs="Arial"/>
            <w:szCs w:val="20"/>
          </w:rPr>
          <w:fldChar w:fldCharType="separate"/>
        </w:r>
        <w:r w:rsidR="003E636D">
          <w:rPr>
            <w:rFonts w:cs="Arial"/>
            <w:noProof/>
            <w:szCs w:val="20"/>
          </w:rPr>
          <w:t>22</w:t>
        </w:r>
        <w:r w:rsidRPr="002E448E">
          <w:rPr>
            <w:rFonts w:cs="Arial"/>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FE" w:rsidRDefault="004C08FE">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separator/>
      </w:r>
    </w:p>
  </w:footnote>
  <w:footnote w:type="continuationSeparator" w:id="0">
    <w:p w:rsidR="004C08FE" w:rsidRDefault="004C0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8"/>
      <w:gridCol w:w="2261"/>
    </w:tblGrid>
    <w:tr w:rsidR="00D2713A" w:rsidTr="003B4D36">
      <w:trPr>
        <w:trHeight w:val="403"/>
      </w:trPr>
      <w:tc>
        <w:tcPr>
          <w:tcW w:w="7378" w:type="dxa"/>
          <w:tcBorders>
            <w:top w:val="single" w:sz="12" w:space="0" w:color="auto"/>
            <w:left w:val="single" w:sz="12" w:space="0" w:color="auto"/>
            <w:bottom w:val="single" w:sz="4" w:space="0" w:color="auto"/>
            <w:right w:val="single" w:sz="4" w:space="0" w:color="auto"/>
          </w:tcBorders>
          <w:shd w:val="clear" w:color="auto" w:fill="28973B"/>
          <w:vAlign w:val="center"/>
        </w:tcPr>
        <w:p w:rsidR="00D2713A" w:rsidRPr="00B91072" w:rsidRDefault="00D2713A" w:rsidP="009D0CFF">
          <w:pPr>
            <w:pStyle w:val="Header"/>
            <w:bidi/>
            <w:rPr>
              <w:rFonts w:cs="Arial"/>
              <w:b/>
              <w:bCs/>
              <w:color w:val="FFFFFF"/>
            </w:rPr>
          </w:pPr>
          <w:r>
            <w:rPr>
              <w:rFonts w:cs="Arial" w:hint="cs"/>
              <w:b/>
              <w:bCs/>
              <w:color w:val="FFFFFF"/>
              <w:rtl/>
            </w:rPr>
            <w:t>مدينة المعرفة الاقتصادية</w:t>
          </w:r>
        </w:p>
      </w:tc>
      <w:tc>
        <w:tcPr>
          <w:tcW w:w="2261" w:type="dxa"/>
          <w:vMerge w:val="restart"/>
          <w:tcBorders>
            <w:top w:val="single" w:sz="12" w:space="0" w:color="auto"/>
            <w:left w:val="single" w:sz="4" w:space="0" w:color="auto"/>
            <w:right w:val="single" w:sz="12" w:space="0" w:color="auto"/>
          </w:tcBorders>
          <w:shd w:val="clear" w:color="auto" w:fill="auto"/>
          <w:vAlign w:val="center"/>
        </w:tcPr>
        <w:p w:rsidR="00D2713A" w:rsidRPr="00B91072" w:rsidRDefault="00D2713A" w:rsidP="003B4D36">
          <w:pPr>
            <w:pStyle w:val="Header"/>
            <w:jc w:val="center"/>
            <w:rPr>
              <w:rFonts w:cs="Arial"/>
              <w:sz w:val="28"/>
              <w:szCs w:val="28"/>
            </w:rPr>
          </w:pPr>
          <w:r w:rsidRPr="002E448E">
            <w:rPr>
              <w:rFonts w:cs="Arial"/>
              <w:noProof/>
              <w:sz w:val="28"/>
              <w:szCs w:val="28"/>
            </w:rPr>
            <w:drawing>
              <wp:inline distT="0" distB="0" distL="0" distR="0">
                <wp:extent cx="961852" cy="754690"/>
                <wp:effectExtent l="19050" t="0" r="0" b="0"/>
                <wp:docPr id="3" name="Picture 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963629" cy="756084"/>
                        </a:xfrm>
                        <a:prstGeom prst="rect">
                          <a:avLst/>
                        </a:prstGeom>
                      </pic:spPr>
                    </pic:pic>
                  </a:graphicData>
                </a:graphic>
              </wp:inline>
            </w:drawing>
          </w:r>
        </w:p>
      </w:tc>
    </w:tr>
    <w:tr w:rsidR="00D2713A" w:rsidTr="003B4D36">
      <w:trPr>
        <w:trHeight w:val="1347"/>
      </w:trPr>
      <w:tc>
        <w:tcPr>
          <w:tcW w:w="7378" w:type="dxa"/>
          <w:tcBorders>
            <w:left w:val="single" w:sz="12" w:space="0" w:color="auto"/>
            <w:bottom w:val="single" w:sz="4" w:space="0" w:color="auto"/>
            <w:right w:val="single" w:sz="4" w:space="0" w:color="auto"/>
          </w:tcBorders>
          <w:shd w:val="clear" w:color="auto" w:fill="auto"/>
          <w:vAlign w:val="center"/>
        </w:tcPr>
        <w:p w:rsidR="00D2713A" w:rsidRPr="00604563" w:rsidRDefault="00D2713A" w:rsidP="003506A5">
          <w:pPr>
            <w:pStyle w:val="BodyText"/>
            <w:bidi/>
            <w:spacing w:before="0" w:after="0"/>
            <w:rPr>
              <w:rFonts w:cs="Arial"/>
              <w:sz w:val="28"/>
              <w:szCs w:val="28"/>
            </w:rPr>
          </w:pPr>
          <w:r>
            <w:rPr>
              <w:rFonts w:cs="Arial" w:hint="cs"/>
              <w:sz w:val="28"/>
              <w:szCs w:val="28"/>
              <w:rtl/>
            </w:rPr>
            <w:t xml:space="preserve">استمارة التأهيل </w:t>
          </w:r>
        </w:p>
        <w:p w:rsidR="00D2713A" w:rsidRPr="00604563" w:rsidRDefault="00D2713A" w:rsidP="009D0CFF">
          <w:pPr>
            <w:pStyle w:val="BodyText"/>
            <w:bidi/>
            <w:spacing w:before="0" w:after="0"/>
            <w:rPr>
              <w:rFonts w:cs="Arial"/>
              <w:sz w:val="28"/>
              <w:szCs w:val="28"/>
            </w:rPr>
          </w:pPr>
        </w:p>
        <w:p w:rsidR="00D2713A" w:rsidRPr="003506A5" w:rsidRDefault="00D2713A" w:rsidP="009D0CFF">
          <w:pPr>
            <w:pStyle w:val="BodyText"/>
            <w:bidi/>
            <w:spacing w:before="0" w:after="0"/>
            <w:rPr>
              <w:sz w:val="24"/>
            </w:rPr>
          </w:pPr>
          <w:r w:rsidRPr="003506A5">
            <w:rPr>
              <w:rFonts w:cs="Arial"/>
              <w:sz w:val="24"/>
            </w:rPr>
            <w:t>Commercial-in-Confidence</w:t>
          </w:r>
        </w:p>
      </w:tc>
      <w:tc>
        <w:tcPr>
          <w:tcW w:w="2261" w:type="dxa"/>
          <w:vMerge/>
          <w:tcBorders>
            <w:left w:val="single" w:sz="4" w:space="0" w:color="auto"/>
            <w:bottom w:val="single" w:sz="4" w:space="0" w:color="auto"/>
            <w:right w:val="single" w:sz="12" w:space="0" w:color="auto"/>
          </w:tcBorders>
          <w:shd w:val="clear" w:color="auto" w:fill="auto"/>
          <w:vAlign w:val="center"/>
        </w:tcPr>
        <w:p w:rsidR="00D2713A" w:rsidRPr="00B91072" w:rsidRDefault="00D2713A" w:rsidP="003B4D36">
          <w:pPr>
            <w:pStyle w:val="Header"/>
            <w:ind w:right="140"/>
            <w:jc w:val="right"/>
            <w:rPr>
              <w:rFonts w:cs="Arial"/>
              <w:b/>
              <w:bCs/>
              <w:sz w:val="28"/>
              <w:szCs w:val="28"/>
            </w:rPr>
          </w:pPr>
        </w:p>
      </w:tc>
    </w:tr>
  </w:tbl>
  <w:p w:rsidR="00D2713A" w:rsidRPr="00D02334" w:rsidRDefault="00D2713A" w:rsidP="00D02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8"/>
      <w:gridCol w:w="2261"/>
    </w:tblGrid>
    <w:tr w:rsidR="00D2713A" w:rsidTr="00152C43">
      <w:trPr>
        <w:trHeight w:val="403"/>
      </w:trPr>
      <w:tc>
        <w:tcPr>
          <w:tcW w:w="7378" w:type="dxa"/>
          <w:tcBorders>
            <w:top w:val="single" w:sz="12" w:space="0" w:color="auto"/>
            <w:left w:val="single" w:sz="12" w:space="0" w:color="auto"/>
            <w:bottom w:val="single" w:sz="4" w:space="0" w:color="auto"/>
            <w:right w:val="single" w:sz="4" w:space="0" w:color="auto"/>
          </w:tcBorders>
          <w:shd w:val="clear" w:color="auto" w:fill="28973B"/>
          <w:vAlign w:val="center"/>
        </w:tcPr>
        <w:p w:rsidR="00D2713A" w:rsidRPr="00B91072" w:rsidRDefault="00D2713A" w:rsidP="00A1143E">
          <w:pPr>
            <w:pStyle w:val="Header"/>
            <w:bidi/>
            <w:jc w:val="center"/>
            <w:rPr>
              <w:rFonts w:cs="Arial"/>
              <w:b/>
              <w:bCs/>
              <w:color w:val="FFFFFF"/>
            </w:rPr>
          </w:pPr>
          <w:r>
            <w:rPr>
              <w:rFonts w:cs="Arial" w:hint="cs"/>
              <w:b/>
              <w:bCs/>
              <w:color w:val="FFFFFF"/>
              <w:rtl/>
            </w:rPr>
            <w:t xml:space="preserve">مدينة المعرفة الاقتصادية </w:t>
          </w:r>
        </w:p>
      </w:tc>
      <w:tc>
        <w:tcPr>
          <w:tcW w:w="2261" w:type="dxa"/>
          <w:vMerge w:val="restart"/>
          <w:tcBorders>
            <w:top w:val="single" w:sz="12" w:space="0" w:color="auto"/>
            <w:left w:val="single" w:sz="4" w:space="0" w:color="auto"/>
            <w:right w:val="single" w:sz="12" w:space="0" w:color="auto"/>
          </w:tcBorders>
          <w:shd w:val="clear" w:color="auto" w:fill="auto"/>
          <w:vAlign w:val="center"/>
        </w:tcPr>
        <w:p w:rsidR="00D2713A" w:rsidRPr="00B91072" w:rsidRDefault="00D2713A" w:rsidP="00152C43">
          <w:pPr>
            <w:pStyle w:val="Header"/>
            <w:jc w:val="center"/>
            <w:rPr>
              <w:rFonts w:cs="Arial"/>
              <w:sz w:val="28"/>
              <w:szCs w:val="28"/>
            </w:rPr>
          </w:pPr>
          <w:r w:rsidRPr="002E448E">
            <w:rPr>
              <w:rFonts w:cs="Arial"/>
              <w:noProof/>
              <w:sz w:val="28"/>
              <w:szCs w:val="28"/>
            </w:rPr>
            <w:drawing>
              <wp:inline distT="0" distB="0" distL="0" distR="0" wp14:anchorId="5EE8559C" wp14:editId="122939DC">
                <wp:extent cx="961852" cy="754690"/>
                <wp:effectExtent l="19050" t="0" r="0" b="0"/>
                <wp:docPr id="1" name="Picture 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963629" cy="756084"/>
                        </a:xfrm>
                        <a:prstGeom prst="rect">
                          <a:avLst/>
                        </a:prstGeom>
                      </pic:spPr>
                    </pic:pic>
                  </a:graphicData>
                </a:graphic>
              </wp:inline>
            </w:drawing>
          </w:r>
        </w:p>
      </w:tc>
    </w:tr>
    <w:tr w:rsidR="00D2713A" w:rsidTr="00C428DC">
      <w:trPr>
        <w:trHeight w:val="1124"/>
      </w:trPr>
      <w:tc>
        <w:tcPr>
          <w:tcW w:w="7378" w:type="dxa"/>
          <w:tcBorders>
            <w:left w:val="single" w:sz="12" w:space="0" w:color="auto"/>
            <w:bottom w:val="single" w:sz="4" w:space="0" w:color="auto"/>
            <w:right w:val="single" w:sz="4" w:space="0" w:color="auto"/>
          </w:tcBorders>
          <w:shd w:val="clear" w:color="auto" w:fill="auto"/>
          <w:vAlign w:val="center"/>
        </w:tcPr>
        <w:p w:rsidR="00D2713A" w:rsidRPr="00604563" w:rsidRDefault="00D2713A" w:rsidP="00A1143E">
          <w:pPr>
            <w:pStyle w:val="BodyText"/>
            <w:bidi/>
            <w:spacing w:before="0" w:after="0"/>
            <w:jc w:val="center"/>
            <w:rPr>
              <w:rFonts w:cs="Arial"/>
              <w:sz w:val="28"/>
              <w:szCs w:val="28"/>
            </w:rPr>
          </w:pPr>
          <w:r>
            <w:rPr>
              <w:rFonts w:cs="Arial" w:hint="cs"/>
              <w:sz w:val="28"/>
              <w:szCs w:val="28"/>
              <w:rtl/>
            </w:rPr>
            <w:t xml:space="preserve">استبيان (استمارة) التأهيل </w:t>
          </w:r>
        </w:p>
        <w:p w:rsidR="00D2713A" w:rsidRPr="00604563" w:rsidRDefault="00D2713A" w:rsidP="00A1143E">
          <w:pPr>
            <w:pStyle w:val="BodyText"/>
            <w:bidi/>
            <w:spacing w:before="0" w:after="0"/>
            <w:jc w:val="center"/>
            <w:rPr>
              <w:rFonts w:cs="Arial"/>
              <w:sz w:val="28"/>
              <w:szCs w:val="28"/>
            </w:rPr>
          </w:pPr>
        </w:p>
        <w:p w:rsidR="00D2713A" w:rsidRPr="00E31925" w:rsidRDefault="00D2713A" w:rsidP="00A1143E">
          <w:pPr>
            <w:pStyle w:val="BodyText"/>
            <w:bidi/>
            <w:spacing w:before="0" w:after="0"/>
            <w:jc w:val="center"/>
          </w:pPr>
          <w:r w:rsidRPr="003506A5">
            <w:rPr>
              <w:rFonts w:cs="Arial" w:hint="cs"/>
              <w:szCs w:val="22"/>
            </w:rPr>
            <w:t>Commercial-in-Confidence</w:t>
          </w:r>
          <w:r>
            <w:rPr>
              <w:rFonts w:cs="Arial" w:hint="cs"/>
              <w:szCs w:val="22"/>
              <w:rtl/>
            </w:rPr>
            <w:t xml:space="preserve"> </w:t>
          </w:r>
        </w:p>
      </w:tc>
      <w:tc>
        <w:tcPr>
          <w:tcW w:w="2261" w:type="dxa"/>
          <w:vMerge/>
          <w:tcBorders>
            <w:left w:val="single" w:sz="4" w:space="0" w:color="auto"/>
            <w:bottom w:val="single" w:sz="4" w:space="0" w:color="auto"/>
            <w:right w:val="single" w:sz="12" w:space="0" w:color="auto"/>
          </w:tcBorders>
          <w:shd w:val="clear" w:color="auto" w:fill="auto"/>
          <w:vAlign w:val="center"/>
        </w:tcPr>
        <w:p w:rsidR="00D2713A" w:rsidRPr="00B91072" w:rsidRDefault="00D2713A" w:rsidP="00152C43">
          <w:pPr>
            <w:pStyle w:val="Header"/>
            <w:ind w:right="140"/>
            <w:jc w:val="right"/>
            <w:rPr>
              <w:rFonts w:cs="Arial"/>
              <w:b/>
              <w:bCs/>
              <w:sz w:val="28"/>
              <w:szCs w:val="28"/>
            </w:rPr>
          </w:pPr>
        </w:p>
      </w:tc>
    </w:tr>
  </w:tbl>
  <w:p w:rsidR="00D2713A" w:rsidRPr="00D02334" w:rsidRDefault="00D2713A" w:rsidP="00C42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14792_"/>
      </v:shape>
    </w:pict>
  </w:numPicBullet>
  <w:numPicBullet w:numPicBulletId="1">
    <w:pict>
      <v:shape id="_x0000_i1054" type="#_x0000_t75" style="width:11.1pt;height:11.1pt" o:bullet="t">
        <v:imagedata r:id="rId2" o:title="mso13D3"/>
      </v:shape>
    </w:pict>
  </w:numPicBullet>
  <w:numPicBullet w:numPicBulletId="2">
    <w:pict>
      <v:shape id="_x0000_i1055" type="#_x0000_t75" style="width:9.7pt;height:9.7pt" o:bullet="t">
        <v:imagedata r:id="rId3" o:title="BD21298_"/>
      </v:shape>
    </w:pict>
  </w:numPicBullet>
  <w:abstractNum w:abstractNumId="0" w15:restartNumberingAfterBreak="0">
    <w:nsid w:val="FFFFFF7C"/>
    <w:multiLevelType w:val="singleLevel"/>
    <w:tmpl w:val="4686D6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B099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AAE0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AA65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BE7F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4C0B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D5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CAF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16A7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5255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37CE3"/>
    <w:multiLevelType w:val="multilevel"/>
    <w:tmpl w:val="938253E0"/>
    <w:styleLink w:val="IHeader"/>
    <w:lvl w:ilvl="0">
      <w:start w:val="1"/>
      <w:numFmt w:val="upperRoman"/>
      <w:lvlText w:val="%1."/>
      <w:lvlJc w:val="left"/>
      <w:pPr>
        <w:tabs>
          <w:tab w:val="num" w:pos="1080"/>
        </w:tabs>
        <w:ind w:left="1080" w:hanging="720"/>
      </w:pPr>
      <w:rPr>
        <w:rFonts w:ascii="Arial" w:hAnsi="Arial" w:cs="Arial"/>
        <w:b/>
        <w:bCs/>
        <w:caps/>
        <w:dstrike w:val="0"/>
        <w:sz w:val="32"/>
        <w:szCs w:val="3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707BE0"/>
    <w:multiLevelType w:val="hybridMultilevel"/>
    <w:tmpl w:val="5FFE03B8"/>
    <w:lvl w:ilvl="0" w:tplc="E7B0F0B4">
      <w:start w:val="1"/>
      <w:numFmt w:val="upperLetter"/>
      <w:pStyle w:val="HeaderOne"/>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E65D31"/>
    <w:multiLevelType w:val="multilevel"/>
    <w:tmpl w:val="5066B9F0"/>
    <w:lvl w:ilvl="0">
      <w:start w:val="1"/>
      <w:numFmt w:val="decimal"/>
      <w:pStyle w:val="HeaderTwo"/>
      <w:lvlText w:val="%1."/>
      <w:lvlJc w:val="left"/>
      <w:pPr>
        <w:tabs>
          <w:tab w:val="num" w:pos="360"/>
        </w:tabs>
        <w:ind w:left="360" w:hanging="360"/>
      </w:pPr>
      <w:rPr>
        <w:rFonts w:hint="default"/>
        <w:b/>
        <w:bCs/>
        <w:i w:val="0"/>
        <w:iCs w:val="0"/>
        <w:caps w:val="0"/>
        <w:smallCaps w:val="0"/>
        <w:strike w:val="0"/>
        <w:dstrike w:val="0"/>
        <w:noProof w:val="0"/>
        <w:vanish w:val="0"/>
        <w:color w:val="333399"/>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erThree"/>
      <w:lvlText w:val="%1.%2."/>
      <w:lvlJc w:val="left"/>
      <w:pPr>
        <w:tabs>
          <w:tab w:val="num" w:pos="672"/>
        </w:tabs>
        <w:ind w:left="67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Number"/>
      <w:lvlText w:val="%1.%2.%3."/>
      <w:lvlJc w:val="left"/>
      <w:pPr>
        <w:tabs>
          <w:tab w:val="num" w:pos="720"/>
        </w:tabs>
        <w:ind w:left="720" w:hanging="720"/>
      </w:pPr>
      <w:rPr>
        <w:rFonts w:hint="default"/>
        <w:b/>
        <w:bCs/>
        <w:i w:val="0"/>
        <w:iCs w:val="0"/>
        <w:caps w:val="0"/>
        <w:smallCaps w:val="0"/>
        <w:strike w:val="0"/>
        <w:dstrike w:val="0"/>
        <w:noProof w:val="0"/>
        <w:vanish w:val="0"/>
        <w:color w:val="333399"/>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368" w:hanging="648"/>
      </w:pPr>
      <w:rPr>
        <w:rFonts w:hint="default"/>
        <w:b w:val="0"/>
        <w:bCs w:val="0"/>
        <w:i w:val="0"/>
        <w:iCs/>
        <w:caps w:val="0"/>
        <w:smallCaps w:val="0"/>
        <w:strike w:val="0"/>
        <w:dstrike w:val="0"/>
        <w:noProof w:val="0"/>
        <w:vanish w:val="0"/>
        <w:color w:val="0000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3" w15:restartNumberingAfterBreak="0">
    <w:nsid w:val="0AD11B7E"/>
    <w:multiLevelType w:val="multilevel"/>
    <w:tmpl w:val="CC30E938"/>
    <w:lvl w:ilvl="0">
      <w:start w:val="1"/>
      <w:numFmt w:val="decimal"/>
      <w:pStyle w:val="123indent"/>
      <w:lvlText w:val="%1."/>
      <w:lvlJc w:val="left"/>
      <w:pPr>
        <w:ind w:left="360" w:hanging="360"/>
      </w:pPr>
      <w:rPr>
        <w:rFonts w:hint="default"/>
      </w:rPr>
    </w:lvl>
    <w:lvl w:ilvl="1">
      <w:start w:val="1"/>
      <w:numFmt w:val="decimal"/>
      <w:pStyle w:val="123indent2"/>
      <w:lvlText w:val="%1.%2."/>
      <w:lvlJc w:val="left"/>
      <w:pPr>
        <w:ind w:left="792" w:hanging="432"/>
      </w:pPr>
      <w:rPr>
        <w:rFonts w:hint="default"/>
      </w:rPr>
    </w:lvl>
    <w:lvl w:ilvl="2">
      <w:start w:val="1"/>
      <w:numFmt w:val="decimal"/>
      <w:pStyle w:val="123inden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1B20C4"/>
    <w:multiLevelType w:val="hybridMultilevel"/>
    <w:tmpl w:val="4AC24496"/>
    <w:lvl w:ilvl="0" w:tplc="B1440F9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0D5AF7"/>
    <w:multiLevelType w:val="hybridMultilevel"/>
    <w:tmpl w:val="E28CBD8C"/>
    <w:lvl w:ilvl="0" w:tplc="1C1A6A38">
      <w:start w:val="1"/>
      <w:numFmt w:val="decimal"/>
      <w:lvlText w:val="%1."/>
      <w:lvlJc w:val="left"/>
      <w:pPr>
        <w:ind w:left="720" w:hanging="360"/>
      </w:pPr>
      <w:rPr>
        <w:rFonts w:ascii="Calibri" w:eastAsia="Calibri" w:hAnsi="Calibr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E2D85"/>
    <w:multiLevelType w:val="multilevel"/>
    <w:tmpl w:val="F99CA31A"/>
    <w:lvl w:ilvl="0">
      <w:start w:val="1"/>
      <w:numFmt w:val="upperRoman"/>
      <w:lvlText w:val="%1."/>
      <w:lvlJc w:val="right"/>
      <w:pPr>
        <w:tabs>
          <w:tab w:val="num" w:pos="540"/>
        </w:tabs>
        <w:ind w:left="540" w:hanging="180"/>
      </w:pPr>
      <w:rPr>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E97FC7"/>
    <w:multiLevelType w:val="multilevel"/>
    <w:tmpl w:val="E29AB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06D3962"/>
    <w:multiLevelType w:val="hybridMultilevel"/>
    <w:tmpl w:val="E3EA0D32"/>
    <w:lvl w:ilvl="0" w:tplc="7EE0C1BC">
      <w:start w:val="1"/>
      <w:numFmt w:val="bullet"/>
      <w:pStyle w:val="Bullet-1"/>
      <w:lvlText w:val=""/>
      <w:lvlJc w:val="left"/>
      <w:pPr>
        <w:tabs>
          <w:tab w:val="num" w:pos="1080"/>
        </w:tabs>
        <w:ind w:left="1080" w:hanging="360"/>
      </w:pPr>
      <w:rPr>
        <w:rFonts w:ascii="Symbol" w:hAnsi="Symbol" w:hint="default"/>
        <w:color w:val="808080"/>
      </w:rPr>
    </w:lvl>
    <w:lvl w:ilvl="1" w:tplc="FFFFFFFF">
      <w:start w:val="1"/>
      <w:numFmt w:val="bullet"/>
      <w:lvlText w:val="o"/>
      <w:lvlJc w:val="left"/>
      <w:pPr>
        <w:tabs>
          <w:tab w:val="num" w:pos="2160"/>
        </w:tabs>
        <w:ind w:left="2160" w:hanging="360"/>
      </w:pPr>
      <w:rPr>
        <w:rFonts w:ascii="Courier New" w:hAnsi="Courier New" w:cs="Book Antiqua"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Book Antiqu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Book Antiqu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5AF606D"/>
    <w:multiLevelType w:val="hybridMultilevel"/>
    <w:tmpl w:val="54549EA2"/>
    <w:lvl w:ilvl="0" w:tplc="133EA9C6">
      <w:start w:val="1"/>
      <w:numFmt w:val="bullet"/>
      <w:pStyle w:val="Bullet"/>
      <w:lvlText w:val=""/>
      <w:lvlJc w:val="left"/>
      <w:pPr>
        <w:tabs>
          <w:tab w:val="num" w:pos="598"/>
        </w:tabs>
        <w:ind w:left="598" w:hanging="360"/>
      </w:pPr>
      <w:rPr>
        <w:rFonts w:ascii="Symbol" w:hAnsi="Symbol" w:hint="default"/>
        <w:color w:val="28973B"/>
        <w:lang w:val="en-GB"/>
      </w:rPr>
    </w:lvl>
    <w:lvl w:ilvl="1" w:tplc="FFFFFFFF">
      <w:start w:val="1"/>
      <w:numFmt w:val="bullet"/>
      <w:lvlText w:val="o"/>
      <w:lvlJc w:val="left"/>
      <w:pPr>
        <w:tabs>
          <w:tab w:val="num" w:pos="1078"/>
        </w:tabs>
        <w:ind w:left="1078" w:hanging="360"/>
      </w:pPr>
      <w:rPr>
        <w:rFonts w:ascii="Courier New" w:hAnsi="Courier New" w:hint="default"/>
      </w:rPr>
    </w:lvl>
    <w:lvl w:ilvl="2" w:tplc="0409000B">
      <w:start w:val="1"/>
      <w:numFmt w:val="bullet"/>
      <w:lvlText w:val=""/>
      <w:lvlJc w:val="left"/>
      <w:pPr>
        <w:tabs>
          <w:tab w:val="num" w:pos="1798"/>
        </w:tabs>
        <w:ind w:left="1798" w:hanging="360"/>
      </w:pPr>
      <w:rPr>
        <w:rFonts w:ascii="Wingdings" w:hAnsi="Wingdings" w:hint="default"/>
      </w:rPr>
    </w:lvl>
    <w:lvl w:ilvl="3" w:tplc="FFFFFFFF">
      <w:start w:val="1"/>
      <w:numFmt w:val="bullet"/>
      <w:lvlText w:val=""/>
      <w:lvlJc w:val="left"/>
      <w:pPr>
        <w:tabs>
          <w:tab w:val="num" w:pos="2518"/>
        </w:tabs>
        <w:ind w:left="2518" w:hanging="360"/>
      </w:pPr>
      <w:rPr>
        <w:rFonts w:ascii="Symbol" w:hAnsi="Symbol" w:hint="default"/>
      </w:rPr>
    </w:lvl>
    <w:lvl w:ilvl="4" w:tplc="FFFFFFFF">
      <w:start w:val="1"/>
      <w:numFmt w:val="bullet"/>
      <w:lvlText w:val="o"/>
      <w:lvlJc w:val="left"/>
      <w:pPr>
        <w:tabs>
          <w:tab w:val="num" w:pos="3238"/>
        </w:tabs>
        <w:ind w:left="3238" w:hanging="360"/>
      </w:pPr>
      <w:rPr>
        <w:rFonts w:ascii="Courier New" w:hAnsi="Courier New" w:hint="default"/>
      </w:rPr>
    </w:lvl>
    <w:lvl w:ilvl="5" w:tplc="FFFFFFFF" w:tentative="1">
      <w:start w:val="1"/>
      <w:numFmt w:val="bullet"/>
      <w:lvlText w:val=""/>
      <w:lvlJc w:val="left"/>
      <w:pPr>
        <w:tabs>
          <w:tab w:val="num" w:pos="3958"/>
        </w:tabs>
        <w:ind w:left="3958" w:hanging="360"/>
      </w:pPr>
      <w:rPr>
        <w:rFonts w:ascii="Wingdings" w:hAnsi="Wingdings" w:hint="default"/>
      </w:rPr>
    </w:lvl>
    <w:lvl w:ilvl="6" w:tplc="FFFFFFFF" w:tentative="1">
      <w:start w:val="1"/>
      <w:numFmt w:val="bullet"/>
      <w:lvlText w:val=""/>
      <w:lvlJc w:val="left"/>
      <w:pPr>
        <w:tabs>
          <w:tab w:val="num" w:pos="4678"/>
        </w:tabs>
        <w:ind w:left="4678" w:hanging="360"/>
      </w:pPr>
      <w:rPr>
        <w:rFonts w:ascii="Symbol" w:hAnsi="Symbol" w:hint="default"/>
      </w:rPr>
    </w:lvl>
    <w:lvl w:ilvl="7" w:tplc="FFFFFFFF" w:tentative="1">
      <w:start w:val="1"/>
      <w:numFmt w:val="bullet"/>
      <w:lvlText w:val="o"/>
      <w:lvlJc w:val="left"/>
      <w:pPr>
        <w:tabs>
          <w:tab w:val="num" w:pos="5398"/>
        </w:tabs>
        <w:ind w:left="5398" w:hanging="360"/>
      </w:pPr>
      <w:rPr>
        <w:rFonts w:ascii="Courier New" w:hAnsi="Courier New" w:hint="default"/>
      </w:rPr>
    </w:lvl>
    <w:lvl w:ilvl="8" w:tplc="FFFFFFFF" w:tentative="1">
      <w:start w:val="1"/>
      <w:numFmt w:val="bullet"/>
      <w:lvlText w:val=""/>
      <w:lvlJc w:val="left"/>
      <w:pPr>
        <w:tabs>
          <w:tab w:val="num" w:pos="6118"/>
        </w:tabs>
        <w:ind w:left="6118" w:hanging="360"/>
      </w:pPr>
      <w:rPr>
        <w:rFonts w:ascii="Wingdings" w:hAnsi="Wingdings" w:hint="default"/>
      </w:rPr>
    </w:lvl>
  </w:abstractNum>
  <w:abstractNum w:abstractNumId="20" w15:restartNumberingAfterBreak="0">
    <w:nsid w:val="2627678B"/>
    <w:multiLevelType w:val="hybridMultilevel"/>
    <w:tmpl w:val="4058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5A7864"/>
    <w:multiLevelType w:val="hybridMultilevel"/>
    <w:tmpl w:val="C4F6C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861751"/>
    <w:multiLevelType w:val="multilevel"/>
    <w:tmpl w:val="8A602E32"/>
    <w:lvl w:ilvl="0">
      <w:start w:val="3"/>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269F4E29"/>
    <w:multiLevelType w:val="multilevel"/>
    <w:tmpl w:val="B8F8B85A"/>
    <w:lvl w:ilvl="0">
      <w:start w:val="1"/>
      <w:numFmt w:val="bullet"/>
      <w:pStyle w:val="Tablebullets"/>
      <w:lvlText w:val=""/>
      <w:lvlJc w:val="left"/>
      <w:pPr>
        <w:tabs>
          <w:tab w:val="num" w:pos="1320"/>
        </w:tabs>
        <w:ind w:left="1320" w:hanging="360"/>
      </w:pPr>
      <w:rPr>
        <w:rFonts w:ascii="Wingdings" w:hAnsi="Wingdings" w:cs="Times New Roman" w:hint="default"/>
        <w:b w:val="0"/>
        <w:bCs w:val="0"/>
        <w:color w:val="auto"/>
        <w:sz w:val="24"/>
      </w:rPr>
    </w:lvl>
    <w:lvl w:ilvl="1">
      <w:start w:val="1"/>
      <w:numFmt w:val="decimal"/>
      <w:lvlText w:val="%1.%2."/>
      <w:lvlJc w:val="left"/>
      <w:pPr>
        <w:tabs>
          <w:tab w:val="num" w:pos="2400"/>
        </w:tabs>
        <w:ind w:left="1752" w:hanging="432"/>
      </w:pPr>
      <w:rPr>
        <w:rFonts w:hint="default"/>
        <w:b w:val="0"/>
        <w:bCs w:val="0"/>
        <w:color w:val="auto"/>
      </w:rPr>
    </w:lvl>
    <w:lvl w:ilvl="2">
      <w:start w:val="1"/>
      <w:numFmt w:val="bullet"/>
      <w:lvlText w:val=""/>
      <w:lvlJc w:val="left"/>
      <w:pPr>
        <w:tabs>
          <w:tab w:val="num" w:pos="2040"/>
        </w:tabs>
        <w:ind w:left="2040" w:hanging="360"/>
      </w:pPr>
      <w:rPr>
        <w:rFonts w:ascii="Symbol" w:hAnsi="Symbol" w:hint="default"/>
        <w:b w:val="0"/>
        <w:bCs w:val="0"/>
        <w:color w:val="auto"/>
      </w:rPr>
    </w:lvl>
    <w:lvl w:ilvl="3">
      <w:start w:val="1"/>
      <w:numFmt w:val="decimal"/>
      <w:lvlText w:val="%1.%2.%3.%4."/>
      <w:lvlJc w:val="left"/>
      <w:pPr>
        <w:tabs>
          <w:tab w:val="num" w:pos="3840"/>
        </w:tabs>
        <w:ind w:left="2688" w:hanging="648"/>
      </w:pPr>
      <w:rPr>
        <w:rFonts w:hint="default"/>
      </w:rPr>
    </w:lvl>
    <w:lvl w:ilvl="4">
      <w:start w:val="1"/>
      <w:numFmt w:val="decimal"/>
      <w:lvlText w:val="%1.%2.%3.%4.%5."/>
      <w:lvlJc w:val="left"/>
      <w:pPr>
        <w:tabs>
          <w:tab w:val="num" w:pos="4560"/>
        </w:tabs>
        <w:ind w:left="3192" w:hanging="792"/>
      </w:pPr>
      <w:rPr>
        <w:rFonts w:hint="default"/>
      </w:rPr>
    </w:lvl>
    <w:lvl w:ilvl="5">
      <w:start w:val="1"/>
      <w:numFmt w:val="decimal"/>
      <w:lvlText w:val="%1.%2.%3.%4.%5.%6."/>
      <w:lvlJc w:val="left"/>
      <w:pPr>
        <w:tabs>
          <w:tab w:val="num" w:pos="5280"/>
        </w:tabs>
        <w:ind w:left="3696" w:hanging="936"/>
      </w:pPr>
      <w:rPr>
        <w:rFonts w:hint="default"/>
      </w:rPr>
    </w:lvl>
    <w:lvl w:ilvl="6">
      <w:start w:val="1"/>
      <w:numFmt w:val="decimal"/>
      <w:lvlText w:val="%1.%2.%3.%4.%5.%6.%7."/>
      <w:lvlJc w:val="left"/>
      <w:pPr>
        <w:tabs>
          <w:tab w:val="num" w:pos="6360"/>
        </w:tabs>
        <w:ind w:left="4200" w:hanging="1080"/>
      </w:pPr>
      <w:rPr>
        <w:rFonts w:hint="default"/>
      </w:rPr>
    </w:lvl>
    <w:lvl w:ilvl="7">
      <w:start w:val="1"/>
      <w:numFmt w:val="decimal"/>
      <w:lvlText w:val="%1.%2.%3.%4.%5.%6.%7.%8."/>
      <w:lvlJc w:val="left"/>
      <w:pPr>
        <w:tabs>
          <w:tab w:val="num" w:pos="7080"/>
        </w:tabs>
        <w:ind w:left="4704" w:hanging="1224"/>
      </w:pPr>
      <w:rPr>
        <w:rFonts w:hint="default"/>
      </w:rPr>
    </w:lvl>
    <w:lvl w:ilvl="8">
      <w:start w:val="1"/>
      <w:numFmt w:val="decimal"/>
      <w:lvlText w:val="%1.%2.%3.%4.%5.%6.%7.%8.%9."/>
      <w:lvlJc w:val="left"/>
      <w:pPr>
        <w:tabs>
          <w:tab w:val="num" w:pos="7800"/>
        </w:tabs>
        <w:ind w:left="5280" w:hanging="1440"/>
      </w:pPr>
      <w:rPr>
        <w:rFonts w:hint="default"/>
      </w:rPr>
    </w:lvl>
  </w:abstractNum>
  <w:abstractNum w:abstractNumId="24" w15:restartNumberingAfterBreak="0">
    <w:nsid w:val="29573949"/>
    <w:multiLevelType w:val="hybridMultilevel"/>
    <w:tmpl w:val="C82E0266"/>
    <w:lvl w:ilvl="0" w:tplc="8FD08F2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660C4C"/>
    <w:multiLevelType w:val="hybridMultilevel"/>
    <w:tmpl w:val="52D63DD2"/>
    <w:lvl w:ilvl="0" w:tplc="C5D4FE74">
      <w:start w:val="1"/>
      <w:numFmt w:val="upperRoman"/>
      <w:pStyle w:val="HeaderABC"/>
      <w:lvlText w:val="%1."/>
      <w:lvlJc w:val="right"/>
      <w:pPr>
        <w:tabs>
          <w:tab w:val="num" w:pos="180"/>
        </w:tabs>
        <w:ind w:left="180" w:hanging="180"/>
      </w:pPr>
      <w:rPr>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0409000B">
      <w:start w:val="1"/>
      <w:numFmt w:val="bullet"/>
      <w:lvlText w:val=""/>
      <w:lvlJc w:val="left"/>
      <w:pPr>
        <w:tabs>
          <w:tab w:val="num" w:pos="1440"/>
        </w:tabs>
        <w:ind w:left="1440" w:hanging="360"/>
      </w:pPr>
      <w:rPr>
        <w:rFonts w:ascii="Wingdings" w:hAnsi="Wingdings"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0C52CC"/>
    <w:multiLevelType w:val="multilevel"/>
    <w:tmpl w:val="0409001F"/>
    <w:numStyleLink w:val="111111"/>
  </w:abstractNum>
  <w:abstractNum w:abstractNumId="27" w15:restartNumberingAfterBreak="0">
    <w:nsid w:val="2E81531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4023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E44AA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47CE6F00"/>
    <w:multiLevelType w:val="hybridMultilevel"/>
    <w:tmpl w:val="9DF2EBEA"/>
    <w:lvl w:ilvl="0" w:tplc="D5A49AAE">
      <w:start w:val="1"/>
      <w:numFmt w:val="bullet"/>
      <w:lvlText w:val=""/>
      <w:lvlJc w:val="left"/>
      <w:pPr>
        <w:tabs>
          <w:tab w:val="num" w:pos="360"/>
        </w:tabs>
        <w:ind w:left="72" w:hanging="72"/>
      </w:pPr>
      <w:rPr>
        <w:rFonts w:ascii="Symbol" w:hAnsi="Symbol" w:hint="default"/>
        <w:color w:val="28973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6C0F79"/>
    <w:multiLevelType w:val="hybridMultilevel"/>
    <w:tmpl w:val="F394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C4CA5"/>
    <w:multiLevelType w:val="multilevel"/>
    <w:tmpl w:val="0409001F"/>
    <w:styleLink w:val="111111"/>
    <w:lvl w:ilvl="0">
      <w:start w:val="1"/>
      <w:numFmt w:val="decimal"/>
      <w:pStyle w:val="Numhead1"/>
      <w:lvlText w:val="%1."/>
      <w:lvlJc w:val="left"/>
      <w:pPr>
        <w:tabs>
          <w:tab w:val="num" w:pos="360"/>
        </w:tabs>
        <w:ind w:left="360" w:hanging="360"/>
      </w:pPr>
    </w:lvl>
    <w:lvl w:ilvl="1">
      <w:start w:val="1"/>
      <w:numFmt w:val="decimal"/>
      <w:pStyle w:val="Numhead2"/>
      <w:lvlText w:val="%1.%2."/>
      <w:lvlJc w:val="left"/>
      <w:pPr>
        <w:tabs>
          <w:tab w:val="num" w:pos="792"/>
        </w:tabs>
        <w:ind w:left="792" w:hanging="432"/>
      </w:pPr>
    </w:lvl>
    <w:lvl w:ilvl="2">
      <w:start w:val="1"/>
      <w:numFmt w:val="decimal"/>
      <w:pStyle w:val="Numhead3"/>
      <w:lvlText w:val="%1.%2.%3."/>
      <w:lvlJc w:val="left"/>
      <w:pPr>
        <w:tabs>
          <w:tab w:val="num" w:pos="1440"/>
        </w:tabs>
        <w:ind w:left="1224" w:hanging="504"/>
      </w:pPr>
    </w:lvl>
    <w:lvl w:ilvl="3">
      <w:start w:val="1"/>
      <w:numFmt w:val="decimal"/>
      <w:pStyle w:val="Numhead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D9C1C96"/>
    <w:multiLevelType w:val="multilevel"/>
    <w:tmpl w:val="369A3472"/>
    <w:lvl w:ilvl="0">
      <w:start w:val="1"/>
      <w:numFmt w:val="upperRoman"/>
      <w:pStyle w:val="Headerzero"/>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4" w15:restartNumberingAfterBreak="0">
    <w:nsid w:val="4DBC6422"/>
    <w:multiLevelType w:val="hybridMultilevel"/>
    <w:tmpl w:val="CC345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073386"/>
    <w:multiLevelType w:val="hybridMultilevel"/>
    <w:tmpl w:val="74882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A5706"/>
    <w:multiLevelType w:val="multilevel"/>
    <w:tmpl w:val="59521B9A"/>
    <w:lvl w:ilvl="0">
      <w:start w:val="1"/>
      <w:numFmt w:val="bullet"/>
      <w:pStyle w:val="Policy"/>
      <w:lvlText w:val=""/>
      <w:lvlJc w:val="left"/>
      <w:pPr>
        <w:tabs>
          <w:tab w:val="num" w:pos="1320"/>
        </w:tabs>
        <w:ind w:left="1320" w:hanging="360"/>
      </w:pPr>
      <w:rPr>
        <w:rFonts w:ascii="Symbol" w:hAnsi="Symbol" w:hint="default"/>
        <w:b w:val="0"/>
        <w:bCs w:val="0"/>
        <w:color w:val="auto"/>
      </w:rPr>
    </w:lvl>
    <w:lvl w:ilvl="1">
      <w:start w:val="1"/>
      <w:numFmt w:val="decimal"/>
      <w:lvlText w:val="%1.%2."/>
      <w:lvlJc w:val="left"/>
      <w:pPr>
        <w:tabs>
          <w:tab w:val="num" w:pos="2400"/>
        </w:tabs>
        <w:ind w:left="1752" w:hanging="432"/>
      </w:pPr>
      <w:rPr>
        <w:rFonts w:hint="default"/>
        <w:b w:val="0"/>
        <w:bCs w:val="0"/>
        <w:color w:val="auto"/>
      </w:rPr>
    </w:lvl>
    <w:lvl w:ilvl="2">
      <w:start w:val="1"/>
      <w:numFmt w:val="bullet"/>
      <w:lvlText w:val=""/>
      <w:lvlJc w:val="left"/>
      <w:pPr>
        <w:tabs>
          <w:tab w:val="num" w:pos="2040"/>
        </w:tabs>
        <w:ind w:left="2040" w:hanging="360"/>
      </w:pPr>
      <w:rPr>
        <w:rFonts w:ascii="Symbol" w:hAnsi="Symbol" w:hint="default"/>
        <w:b w:val="0"/>
        <w:bCs w:val="0"/>
        <w:color w:val="auto"/>
      </w:rPr>
    </w:lvl>
    <w:lvl w:ilvl="3">
      <w:start w:val="1"/>
      <w:numFmt w:val="decimal"/>
      <w:lvlText w:val="%1.%2.%3.%4."/>
      <w:lvlJc w:val="left"/>
      <w:pPr>
        <w:tabs>
          <w:tab w:val="num" w:pos="3840"/>
        </w:tabs>
        <w:ind w:left="2688" w:hanging="648"/>
      </w:pPr>
      <w:rPr>
        <w:rFonts w:hint="default"/>
      </w:rPr>
    </w:lvl>
    <w:lvl w:ilvl="4">
      <w:start w:val="1"/>
      <w:numFmt w:val="decimal"/>
      <w:lvlText w:val="%1.%2.%3.%4.%5."/>
      <w:lvlJc w:val="left"/>
      <w:pPr>
        <w:tabs>
          <w:tab w:val="num" w:pos="4560"/>
        </w:tabs>
        <w:ind w:left="3192" w:hanging="792"/>
      </w:pPr>
      <w:rPr>
        <w:rFonts w:hint="default"/>
      </w:rPr>
    </w:lvl>
    <w:lvl w:ilvl="5">
      <w:start w:val="1"/>
      <w:numFmt w:val="decimal"/>
      <w:lvlText w:val="%1.%2.%3.%4.%5.%6."/>
      <w:lvlJc w:val="left"/>
      <w:pPr>
        <w:tabs>
          <w:tab w:val="num" w:pos="5280"/>
        </w:tabs>
        <w:ind w:left="3696" w:hanging="936"/>
      </w:pPr>
      <w:rPr>
        <w:rFonts w:hint="default"/>
      </w:rPr>
    </w:lvl>
    <w:lvl w:ilvl="6">
      <w:start w:val="1"/>
      <w:numFmt w:val="decimal"/>
      <w:lvlText w:val="%1.%2.%3.%4.%5.%6.%7."/>
      <w:lvlJc w:val="left"/>
      <w:pPr>
        <w:tabs>
          <w:tab w:val="num" w:pos="6360"/>
        </w:tabs>
        <w:ind w:left="4200" w:hanging="1080"/>
      </w:pPr>
      <w:rPr>
        <w:rFonts w:hint="default"/>
      </w:rPr>
    </w:lvl>
    <w:lvl w:ilvl="7">
      <w:start w:val="1"/>
      <w:numFmt w:val="decimal"/>
      <w:lvlText w:val="%1.%2.%3.%4.%5.%6.%7.%8."/>
      <w:lvlJc w:val="left"/>
      <w:pPr>
        <w:tabs>
          <w:tab w:val="num" w:pos="7080"/>
        </w:tabs>
        <w:ind w:left="4704" w:hanging="1224"/>
      </w:pPr>
      <w:rPr>
        <w:rFonts w:hint="default"/>
      </w:rPr>
    </w:lvl>
    <w:lvl w:ilvl="8">
      <w:start w:val="1"/>
      <w:numFmt w:val="decimal"/>
      <w:lvlText w:val="%1.%2.%3.%4.%5.%6.%7.%8.%9."/>
      <w:lvlJc w:val="left"/>
      <w:pPr>
        <w:tabs>
          <w:tab w:val="num" w:pos="7800"/>
        </w:tabs>
        <w:ind w:left="5280" w:hanging="1440"/>
      </w:pPr>
      <w:rPr>
        <w:rFonts w:hint="default"/>
      </w:rPr>
    </w:lvl>
  </w:abstractNum>
  <w:abstractNum w:abstractNumId="37" w15:restartNumberingAfterBreak="0">
    <w:nsid w:val="5EBF1DAD"/>
    <w:multiLevelType w:val="hybridMultilevel"/>
    <w:tmpl w:val="50FEB614"/>
    <w:lvl w:ilvl="0" w:tplc="D5A49AAE">
      <w:start w:val="1"/>
      <w:numFmt w:val="bullet"/>
      <w:pStyle w:val="Tablebullet"/>
      <w:lvlText w:val=""/>
      <w:lvlJc w:val="left"/>
      <w:pPr>
        <w:ind w:left="720" w:hanging="360"/>
      </w:pPr>
      <w:rPr>
        <w:rFonts w:ascii="Symbol" w:hAnsi="Symbol" w:hint="default"/>
        <w:color w:val="28973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E3D45"/>
    <w:multiLevelType w:val="hybridMultilevel"/>
    <w:tmpl w:val="9FAAAB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952502"/>
    <w:multiLevelType w:val="hybridMultilevel"/>
    <w:tmpl w:val="59BE51EA"/>
    <w:lvl w:ilvl="0" w:tplc="174649BC">
      <w:start w:val="1"/>
      <w:numFmt w:val="bullet"/>
      <w:pStyle w:val="Bullet1"/>
      <w:lvlText w:val=""/>
      <w:lvlJc w:val="left"/>
      <w:pPr>
        <w:tabs>
          <w:tab w:val="num" w:pos="1080"/>
        </w:tabs>
        <w:ind w:left="1080" w:hanging="360"/>
      </w:pPr>
      <w:rPr>
        <w:rFonts w:ascii="Symbol" w:hAnsi="Symbol" w:hint="default"/>
        <w:color w:val="28973B"/>
      </w:rPr>
    </w:lvl>
    <w:lvl w:ilvl="1" w:tplc="FFFFFFFF">
      <w:start w:val="1"/>
      <w:numFmt w:val="bullet"/>
      <w:lvlText w:val="o"/>
      <w:lvlJc w:val="left"/>
      <w:pPr>
        <w:tabs>
          <w:tab w:val="num" w:pos="2160"/>
        </w:tabs>
        <w:ind w:left="2160" w:hanging="360"/>
      </w:pPr>
      <w:rPr>
        <w:rFonts w:ascii="Courier New" w:hAnsi="Courier New" w:cs="Book Antiqua"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Book Antiqu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Book Antiqu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5557C4"/>
    <w:multiLevelType w:val="hybridMultilevel"/>
    <w:tmpl w:val="98F42EC8"/>
    <w:lvl w:ilvl="0" w:tplc="8FD08F2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2448E"/>
    <w:multiLevelType w:val="hybridMultilevel"/>
    <w:tmpl w:val="A9B2A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D4A73"/>
    <w:multiLevelType w:val="hybridMultilevel"/>
    <w:tmpl w:val="A26E0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40C04"/>
    <w:multiLevelType w:val="hybridMultilevel"/>
    <w:tmpl w:val="0D00FA5C"/>
    <w:lvl w:ilvl="0" w:tplc="452054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F5D87"/>
    <w:multiLevelType w:val="hybridMultilevel"/>
    <w:tmpl w:val="A19EB6BA"/>
    <w:lvl w:ilvl="0" w:tplc="FFFFFFFF">
      <w:start w:val="1"/>
      <w:numFmt w:val="bullet"/>
      <w:lvlText w:val=""/>
      <w:lvlJc w:val="left"/>
      <w:pPr>
        <w:tabs>
          <w:tab w:val="num" w:pos="598"/>
        </w:tabs>
        <w:ind w:left="598" w:hanging="360"/>
      </w:pPr>
      <w:rPr>
        <w:rFonts w:ascii="Symbol" w:hAnsi="Symbol" w:hint="default"/>
        <w:color w:val="auto"/>
        <w:lang w:val="en-GB"/>
      </w:rPr>
    </w:lvl>
    <w:lvl w:ilvl="1" w:tplc="FFFFFFFF">
      <w:start w:val="1"/>
      <w:numFmt w:val="bullet"/>
      <w:lvlText w:val="o"/>
      <w:lvlJc w:val="left"/>
      <w:pPr>
        <w:tabs>
          <w:tab w:val="num" w:pos="1078"/>
        </w:tabs>
        <w:ind w:left="1078" w:hanging="360"/>
      </w:pPr>
      <w:rPr>
        <w:rFonts w:ascii="Courier New" w:hAnsi="Courier New" w:hint="default"/>
      </w:rPr>
    </w:lvl>
    <w:lvl w:ilvl="2" w:tplc="0409000B">
      <w:start w:val="1"/>
      <w:numFmt w:val="bullet"/>
      <w:lvlText w:val=""/>
      <w:lvlJc w:val="left"/>
      <w:pPr>
        <w:tabs>
          <w:tab w:val="num" w:pos="1798"/>
        </w:tabs>
        <w:ind w:left="1798" w:hanging="360"/>
      </w:pPr>
      <w:rPr>
        <w:rFonts w:ascii="Wingdings" w:hAnsi="Wingdings" w:hint="default"/>
      </w:rPr>
    </w:lvl>
    <w:lvl w:ilvl="3" w:tplc="FFFFFFFF">
      <w:start w:val="1"/>
      <w:numFmt w:val="bullet"/>
      <w:lvlText w:val=""/>
      <w:lvlJc w:val="left"/>
      <w:pPr>
        <w:tabs>
          <w:tab w:val="num" w:pos="2518"/>
        </w:tabs>
        <w:ind w:left="2518" w:hanging="360"/>
      </w:pPr>
      <w:rPr>
        <w:rFonts w:ascii="Symbol" w:hAnsi="Symbol" w:hint="default"/>
      </w:rPr>
    </w:lvl>
    <w:lvl w:ilvl="4" w:tplc="FFFFFFFF">
      <w:start w:val="1"/>
      <w:numFmt w:val="bullet"/>
      <w:lvlText w:val="o"/>
      <w:lvlJc w:val="left"/>
      <w:pPr>
        <w:tabs>
          <w:tab w:val="num" w:pos="3238"/>
        </w:tabs>
        <w:ind w:left="3238" w:hanging="360"/>
      </w:pPr>
      <w:rPr>
        <w:rFonts w:ascii="Courier New" w:hAnsi="Courier New" w:hint="default"/>
      </w:rPr>
    </w:lvl>
    <w:lvl w:ilvl="5" w:tplc="FFFFFFFF" w:tentative="1">
      <w:start w:val="1"/>
      <w:numFmt w:val="bullet"/>
      <w:lvlText w:val=""/>
      <w:lvlJc w:val="left"/>
      <w:pPr>
        <w:tabs>
          <w:tab w:val="num" w:pos="3958"/>
        </w:tabs>
        <w:ind w:left="3958" w:hanging="360"/>
      </w:pPr>
      <w:rPr>
        <w:rFonts w:ascii="Wingdings" w:hAnsi="Wingdings" w:hint="default"/>
      </w:rPr>
    </w:lvl>
    <w:lvl w:ilvl="6" w:tplc="FFFFFFFF" w:tentative="1">
      <w:start w:val="1"/>
      <w:numFmt w:val="bullet"/>
      <w:lvlText w:val=""/>
      <w:lvlJc w:val="left"/>
      <w:pPr>
        <w:tabs>
          <w:tab w:val="num" w:pos="4678"/>
        </w:tabs>
        <w:ind w:left="4678" w:hanging="360"/>
      </w:pPr>
      <w:rPr>
        <w:rFonts w:ascii="Symbol" w:hAnsi="Symbol" w:hint="default"/>
      </w:rPr>
    </w:lvl>
    <w:lvl w:ilvl="7" w:tplc="FFFFFFFF" w:tentative="1">
      <w:start w:val="1"/>
      <w:numFmt w:val="bullet"/>
      <w:lvlText w:val="o"/>
      <w:lvlJc w:val="left"/>
      <w:pPr>
        <w:tabs>
          <w:tab w:val="num" w:pos="5398"/>
        </w:tabs>
        <w:ind w:left="5398" w:hanging="360"/>
      </w:pPr>
      <w:rPr>
        <w:rFonts w:ascii="Courier New" w:hAnsi="Courier New" w:hint="default"/>
      </w:rPr>
    </w:lvl>
    <w:lvl w:ilvl="8" w:tplc="FFFFFFFF" w:tentative="1">
      <w:start w:val="1"/>
      <w:numFmt w:val="bullet"/>
      <w:lvlText w:val=""/>
      <w:lvlJc w:val="left"/>
      <w:pPr>
        <w:tabs>
          <w:tab w:val="num" w:pos="6118"/>
        </w:tabs>
        <w:ind w:left="6118" w:hanging="360"/>
      </w:pPr>
      <w:rPr>
        <w:rFonts w:ascii="Wingdings" w:hAnsi="Wingdings" w:hint="default"/>
      </w:rPr>
    </w:lvl>
  </w:abstractNum>
  <w:num w:numId="1">
    <w:abstractNumId w:val="10"/>
  </w:num>
  <w:num w:numId="2">
    <w:abstractNumId w:val="3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27"/>
  </w:num>
  <w:num w:numId="16">
    <w:abstractNumId w:val="29"/>
  </w:num>
  <w:num w:numId="17">
    <w:abstractNumId w:val="44"/>
  </w:num>
  <w:num w:numId="18">
    <w:abstractNumId w:val="18"/>
  </w:num>
  <w:num w:numId="19">
    <w:abstractNumId w:val="11"/>
  </w:num>
  <w:num w:numId="20">
    <w:abstractNumId w:val="36"/>
  </w:num>
  <w:num w:numId="21">
    <w:abstractNumId w:val="23"/>
  </w:num>
  <w:num w:numId="22">
    <w:abstractNumId w:val="25"/>
  </w:num>
  <w:num w:numId="23">
    <w:abstractNumId w:val="3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 w:numId="27">
    <w:abstractNumId w:val="36"/>
  </w:num>
  <w:num w:numId="28">
    <w:abstractNumId w:val="14"/>
  </w:num>
  <w:num w:numId="29">
    <w:abstractNumId w:val="24"/>
  </w:num>
  <w:num w:numId="30">
    <w:abstractNumId w:val="40"/>
  </w:num>
  <w:num w:numId="31">
    <w:abstractNumId w:val="13"/>
  </w:num>
  <w:num w:numId="32">
    <w:abstractNumId w:val="15"/>
  </w:num>
  <w:num w:numId="33">
    <w:abstractNumId w:val="28"/>
  </w:num>
  <w:num w:numId="34">
    <w:abstractNumId w:val="19"/>
  </w:num>
  <w:num w:numId="35">
    <w:abstractNumId w:val="3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4"/>
  </w:num>
  <w:num w:numId="39">
    <w:abstractNumId w:val="39"/>
  </w:num>
  <w:num w:numId="40">
    <w:abstractNumId w:val="37"/>
  </w:num>
  <w:num w:numId="41">
    <w:abstractNumId w:val="20"/>
  </w:num>
  <w:num w:numId="42">
    <w:abstractNumId w:val="35"/>
  </w:num>
  <w:num w:numId="43">
    <w:abstractNumId w:val="31"/>
  </w:num>
  <w:num w:numId="44">
    <w:abstractNumId w:val="41"/>
  </w:num>
  <w:num w:numId="45">
    <w:abstractNumId w:val="42"/>
  </w:num>
  <w:num w:numId="46">
    <w:abstractNumId w:val="21"/>
  </w:num>
  <w:num w:numId="47">
    <w:abstractNumId w:val="22"/>
  </w:num>
  <w:num w:numId="48">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ar-SA" w:vendorID="64" w:dllVersion="131078" w:nlCheck="1" w:checkStyle="0"/>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B0"/>
    <w:rsid w:val="00000040"/>
    <w:rsid w:val="000000EF"/>
    <w:rsid w:val="000001CF"/>
    <w:rsid w:val="00000777"/>
    <w:rsid w:val="00000CEE"/>
    <w:rsid w:val="0000119D"/>
    <w:rsid w:val="00001259"/>
    <w:rsid w:val="0000130C"/>
    <w:rsid w:val="0000164B"/>
    <w:rsid w:val="0000180B"/>
    <w:rsid w:val="0000219C"/>
    <w:rsid w:val="00002AC9"/>
    <w:rsid w:val="00003425"/>
    <w:rsid w:val="0000384F"/>
    <w:rsid w:val="000039B9"/>
    <w:rsid w:val="00004401"/>
    <w:rsid w:val="00004470"/>
    <w:rsid w:val="00004515"/>
    <w:rsid w:val="0000470D"/>
    <w:rsid w:val="0000472E"/>
    <w:rsid w:val="00004CF8"/>
    <w:rsid w:val="00005E4F"/>
    <w:rsid w:val="00006AC1"/>
    <w:rsid w:val="00006D06"/>
    <w:rsid w:val="00007123"/>
    <w:rsid w:val="00007291"/>
    <w:rsid w:val="00007581"/>
    <w:rsid w:val="000078A5"/>
    <w:rsid w:val="000079AA"/>
    <w:rsid w:val="000102B9"/>
    <w:rsid w:val="000108BC"/>
    <w:rsid w:val="00010A26"/>
    <w:rsid w:val="00010A62"/>
    <w:rsid w:val="00011283"/>
    <w:rsid w:val="00011723"/>
    <w:rsid w:val="000117D0"/>
    <w:rsid w:val="00011A25"/>
    <w:rsid w:val="00011CCC"/>
    <w:rsid w:val="00012018"/>
    <w:rsid w:val="00012401"/>
    <w:rsid w:val="0001250B"/>
    <w:rsid w:val="000125AD"/>
    <w:rsid w:val="00012903"/>
    <w:rsid w:val="00012E14"/>
    <w:rsid w:val="00012FAB"/>
    <w:rsid w:val="000131DD"/>
    <w:rsid w:val="00013216"/>
    <w:rsid w:val="0001371D"/>
    <w:rsid w:val="00013A46"/>
    <w:rsid w:val="00013DB0"/>
    <w:rsid w:val="00013FCC"/>
    <w:rsid w:val="00014506"/>
    <w:rsid w:val="00014675"/>
    <w:rsid w:val="000148AA"/>
    <w:rsid w:val="000158EB"/>
    <w:rsid w:val="000168AF"/>
    <w:rsid w:val="00016AF0"/>
    <w:rsid w:val="00016B9F"/>
    <w:rsid w:val="00016DBA"/>
    <w:rsid w:val="000173BC"/>
    <w:rsid w:val="00017868"/>
    <w:rsid w:val="0001790D"/>
    <w:rsid w:val="0001793E"/>
    <w:rsid w:val="000200B0"/>
    <w:rsid w:val="000200FD"/>
    <w:rsid w:val="0002026A"/>
    <w:rsid w:val="00020528"/>
    <w:rsid w:val="00020668"/>
    <w:rsid w:val="0002067D"/>
    <w:rsid w:val="000211E4"/>
    <w:rsid w:val="00021435"/>
    <w:rsid w:val="00021935"/>
    <w:rsid w:val="00021C53"/>
    <w:rsid w:val="00022006"/>
    <w:rsid w:val="000226A1"/>
    <w:rsid w:val="000228B9"/>
    <w:rsid w:val="0002338D"/>
    <w:rsid w:val="0002353C"/>
    <w:rsid w:val="0002394A"/>
    <w:rsid w:val="00023A95"/>
    <w:rsid w:val="00023ACB"/>
    <w:rsid w:val="00023BF3"/>
    <w:rsid w:val="00023E01"/>
    <w:rsid w:val="00024666"/>
    <w:rsid w:val="00024CFF"/>
    <w:rsid w:val="00024D98"/>
    <w:rsid w:val="0002527A"/>
    <w:rsid w:val="000254AF"/>
    <w:rsid w:val="00025A75"/>
    <w:rsid w:val="00026112"/>
    <w:rsid w:val="000262AF"/>
    <w:rsid w:val="00026350"/>
    <w:rsid w:val="00026B21"/>
    <w:rsid w:val="00026CFD"/>
    <w:rsid w:val="00027285"/>
    <w:rsid w:val="0002755A"/>
    <w:rsid w:val="000277B2"/>
    <w:rsid w:val="00027991"/>
    <w:rsid w:val="0003009E"/>
    <w:rsid w:val="00030533"/>
    <w:rsid w:val="0003058C"/>
    <w:rsid w:val="00030F3A"/>
    <w:rsid w:val="000311D5"/>
    <w:rsid w:val="000315BC"/>
    <w:rsid w:val="00032007"/>
    <w:rsid w:val="0003280E"/>
    <w:rsid w:val="00032B27"/>
    <w:rsid w:val="00032FB5"/>
    <w:rsid w:val="00033581"/>
    <w:rsid w:val="0003381C"/>
    <w:rsid w:val="000339A2"/>
    <w:rsid w:val="00033A27"/>
    <w:rsid w:val="00033F7E"/>
    <w:rsid w:val="00034028"/>
    <w:rsid w:val="0003404B"/>
    <w:rsid w:val="00034233"/>
    <w:rsid w:val="00034855"/>
    <w:rsid w:val="00034B11"/>
    <w:rsid w:val="00034DCD"/>
    <w:rsid w:val="00035992"/>
    <w:rsid w:val="00035997"/>
    <w:rsid w:val="00035E14"/>
    <w:rsid w:val="000368BD"/>
    <w:rsid w:val="000368DD"/>
    <w:rsid w:val="00036ACE"/>
    <w:rsid w:val="00036C5E"/>
    <w:rsid w:val="00036E5F"/>
    <w:rsid w:val="00037B14"/>
    <w:rsid w:val="00040032"/>
    <w:rsid w:val="00040F32"/>
    <w:rsid w:val="00041426"/>
    <w:rsid w:val="000429F4"/>
    <w:rsid w:val="00043479"/>
    <w:rsid w:val="000436CF"/>
    <w:rsid w:val="0004378C"/>
    <w:rsid w:val="000437B9"/>
    <w:rsid w:val="00043856"/>
    <w:rsid w:val="00043A46"/>
    <w:rsid w:val="00043A8A"/>
    <w:rsid w:val="00043B1B"/>
    <w:rsid w:val="00044315"/>
    <w:rsid w:val="00044430"/>
    <w:rsid w:val="00044773"/>
    <w:rsid w:val="00044C55"/>
    <w:rsid w:val="00045957"/>
    <w:rsid w:val="00045F9A"/>
    <w:rsid w:val="00046384"/>
    <w:rsid w:val="00046777"/>
    <w:rsid w:val="00047096"/>
    <w:rsid w:val="00047DAC"/>
    <w:rsid w:val="00047EA5"/>
    <w:rsid w:val="000500CE"/>
    <w:rsid w:val="00050126"/>
    <w:rsid w:val="00050706"/>
    <w:rsid w:val="00050756"/>
    <w:rsid w:val="00050BE9"/>
    <w:rsid w:val="00050ECA"/>
    <w:rsid w:val="00050F09"/>
    <w:rsid w:val="000511FA"/>
    <w:rsid w:val="0005132B"/>
    <w:rsid w:val="000519B4"/>
    <w:rsid w:val="00051B64"/>
    <w:rsid w:val="00051BE7"/>
    <w:rsid w:val="00051C20"/>
    <w:rsid w:val="00051DA5"/>
    <w:rsid w:val="000523EE"/>
    <w:rsid w:val="00053540"/>
    <w:rsid w:val="00053AD7"/>
    <w:rsid w:val="00053B9F"/>
    <w:rsid w:val="00053BCB"/>
    <w:rsid w:val="00054016"/>
    <w:rsid w:val="0005473E"/>
    <w:rsid w:val="00054848"/>
    <w:rsid w:val="00054B8A"/>
    <w:rsid w:val="00054C12"/>
    <w:rsid w:val="00054D7A"/>
    <w:rsid w:val="00054D9F"/>
    <w:rsid w:val="00055269"/>
    <w:rsid w:val="000552AC"/>
    <w:rsid w:val="000557B1"/>
    <w:rsid w:val="0005587F"/>
    <w:rsid w:val="00055924"/>
    <w:rsid w:val="000559DD"/>
    <w:rsid w:val="00055A63"/>
    <w:rsid w:val="00055CD2"/>
    <w:rsid w:val="00056202"/>
    <w:rsid w:val="0005631C"/>
    <w:rsid w:val="000568E9"/>
    <w:rsid w:val="00060026"/>
    <w:rsid w:val="00060041"/>
    <w:rsid w:val="0006028A"/>
    <w:rsid w:val="00060675"/>
    <w:rsid w:val="0006083B"/>
    <w:rsid w:val="000609C4"/>
    <w:rsid w:val="00060F0D"/>
    <w:rsid w:val="000612C2"/>
    <w:rsid w:val="00061601"/>
    <w:rsid w:val="000617AD"/>
    <w:rsid w:val="00061B5D"/>
    <w:rsid w:val="00062C0D"/>
    <w:rsid w:val="000630D5"/>
    <w:rsid w:val="0006324A"/>
    <w:rsid w:val="000633CD"/>
    <w:rsid w:val="00064049"/>
    <w:rsid w:val="0006421A"/>
    <w:rsid w:val="00064228"/>
    <w:rsid w:val="00064D6D"/>
    <w:rsid w:val="000651DF"/>
    <w:rsid w:val="0006546D"/>
    <w:rsid w:val="00065EF4"/>
    <w:rsid w:val="00066311"/>
    <w:rsid w:val="00066692"/>
    <w:rsid w:val="000669DE"/>
    <w:rsid w:val="00066E3D"/>
    <w:rsid w:val="00066EC1"/>
    <w:rsid w:val="0007017F"/>
    <w:rsid w:val="000707B0"/>
    <w:rsid w:val="00070FD1"/>
    <w:rsid w:val="00070FFE"/>
    <w:rsid w:val="000715B1"/>
    <w:rsid w:val="00071AAA"/>
    <w:rsid w:val="00071B49"/>
    <w:rsid w:val="0007201A"/>
    <w:rsid w:val="00072113"/>
    <w:rsid w:val="00072315"/>
    <w:rsid w:val="00072617"/>
    <w:rsid w:val="0007266D"/>
    <w:rsid w:val="0007271F"/>
    <w:rsid w:val="000727E6"/>
    <w:rsid w:val="00072A05"/>
    <w:rsid w:val="00072AAE"/>
    <w:rsid w:val="00072B4E"/>
    <w:rsid w:val="00072C1B"/>
    <w:rsid w:val="00072E61"/>
    <w:rsid w:val="00072EB4"/>
    <w:rsid w:val="00072EB6"/>
    <w:rsid w:val="00072F3A"/>
    <w:rsid w:val="00073149"/>
    <w:rsid w:val="00073560"/>
    <w:rsid w:val="00073CC1"/>
    <w:rsid w:val="00073DEF"/>
    <w:rsid w:val="00074AA8"/>
    <w:rsid w:val="00074C1C"/>
    <w:rsid w:val="00074CF4"/>
    <w:rsid w:val="00074D8F"/>
    <w:rsid w:val="0007606B"/>
    <w:rsid w:val="0007608E"/>
    <w:rsid w:val="000762FC"/>
    <w:rsid w:val="00076737"/>
    <w:rsid w:val="0007688F"/>
    <w:rsid w:val="00076BFD"/>
    <w:rsid w:val="00076E68"/>
    <w:rsid w:val="00076FA5"/>
    <w:rsid w:val="000775A3"/>
    <w:rsid w:val="00077605"/>
    <w:rsid w:val="00080183"/>
    <w:rsid w:val="0008089A"/>
    <w:rsid w:val="00080AEF"/>
    <w:rsid w:val="00080B4F"/>
    <w:rsid w:val="00080CF8"/>
    <w:rsid w:val="00080D51"/>
    <w:rsid w:val="0008265E"/>
    <w:rsid w:val="00082A55"/>
    <w:rsid w:val="00082F7F"/>
    <w:rsid w:val="00083088"/>
    <w:rsid w:val="00083A92"/>
    <w:rsid w:val="000842D3"/>
    <w:rsid w:val="00085315"/>
    <w:rsid w:val="000856E5"/>
    <w:rsid w:val="00085C30"/>
    <w:rsid w:val="00085F03"/>
    <w:rsid w:val="00086167"/>
    <w:rsid w:val="000862C9"/>
    <w:rsid w:val="00086597"/>
    <w:rsid w:val="000871A1"/>
    <w:rsid w:val="000876E6"/>
    <w:rsid w:val="00087781"/>
    <w:rsid w:val="00087A95"/>
    <w:rsid w:val="00090AF1"/>
    <w:rsid w:val="00090CC7"/>
    <w:rsid w:val="00090DFD"/>
    <w:rsid w:val="00091047"/>
    <w:rsid w:val="00091409"/>
    <w:rsid w:val="00091744"/>
    <w:rsid w:val="00091982"/>
    <w:rsid w:val="00091A39"/>
    <w:rsid w:val="00091C75"/>
    <w:rsid w:val="00091CA3"/>
    <w:rsid w:val="00091CB2"/>
    <w:rsid w:val="00092502"/>
    <w:rsid w:val="00092ACE"/>
    <w:rsid w:val="00092CB4"/>
    <w:rsid w:val="0009321E"/>
    <w:rsid w:val="000937D6"/>
    <w:rsid w:val="00093AA8"/>
    <w:rsid w:val="000940C7"/>
    <w:rsid w:val="00094EF0"/>
    <w:rsid w:val="0009539C"/>
    <w:rsid w:val="00095623"/>
    <w:rsid w:val="0009587D"/>
    <w:rsid w:val="00095B14"/>
    <w:rsid w:val="00095B5A"/>
    <w:rsid w:val="00095EE4"/>
    <w:rsid w:val="0009645F"/>
    <w:rsid w:val="000971F9"/>
    <w:rsid w:val="0009724B"/>
    <w:rsid w:val="00097620"/>
    <w:rsid w:val="000978A1"/>
    <w:rsid w:val="000979B4"/>
    <w:rsid w:val="000979F5"/>
    <w:rsid w:val="00097D85"/>
    <w:rsid w:val="000A0664"/>
    <w:rsid w:val="000A0700"/>
    <w:rsid w:val="000A0C8C"/>
    <w:rsid w:val="000A11FA"/>
    <w:rsid w:val="000A14F6"/>
    <w:rsid w:val="000A17D5"/>
    <w:rsid w:val="000A25B5"/>
    <w:rsid w:val="000A2776"/>
    <w:rsid w:val="000A28C8"/>
    <w:rsid w:val="000A2C79"/>
    <w:rsid w:val="000A2C99"/>
    <w:rsid w:val="000A3124"/>
    <w:rsid w:val="000A3667"/>
    <w:rsid w:val="000A38AD"/>
    <w:rsid w:val="000A3CEA"/>
    <w:rsid w:val="000A3D13"/>
    <w:rsid w:val="000A4387"/>
    <w:rsid w:val="000A44D5"/>
    <w:rsid w:val="000A4D23"/>
    <w:rsid w:val="000A508E"/>
    <w:rsid w:val="000A5315"/>
    <w:rsid w:val="000A576D"/>
    <w:rsid w:val="000A5CEE"/>
    <w:rsid w:val="000A5D0C"/>
    <w:rsid w:val="000A5E17"/>
    <w:rsid w:val="000A600B"/>
    <w:rsid w:val="000A621A"/>
    <w:rsid w:val="000A6283"/>
    <w:rsid w:val="000A6392"/>
    <w:rsid w:val="000A664D"/>
    <w:rsid w:val="000A6898"/>
    <w:rsid w:val="000A6E32"/>
    <w:rsid w:val="000A71FF"/>
    <w:rsid w:val="000A72AC"/>
    <w:rsid w:val="000A7414"/>
    <w:rsid w:val="000A749A"/>
    <w:rsid w:val="000A7A82"/>
    <w:rsid w:val="000A7A8B"/>
    <w:rsid w:val="000A7C1A"/>
    <w:rsid w:val="000B0036"/>
    <w:rsid w:val="000B09D2"/>
    <w:rsid w:val="000B0E0C"/>
    <w:rsid w:val="000B0F4E"/>
    <w:rsid w:val="000B0F87"/>
    <w:rsid w:val="000B1F6B"/>
    <w:rsid w:val="000B2000"/>
    <w:rsid w:val="000B261E"/>
    <w:rsid w:val="000B2664"/>
    <w:rsid w:val="000B30F1"/>
    <w:rsid w:val="000B327E"/>
    <w:rsid w:val="000B3616"/>
    <w:rsid w:val="000B3CFF"/>
    <w:rsid w:val="000B3E58"/>
    <w:rsid w:val="000B3EA6"/>
    <w:rsid w:val="000B3FEF"/>
    <w:rsid w:val="000B403D"/>
    <w:rsid w:val="000B4114"/>
    <w:rsid w:val="000B4116"/>
    <w:rsid w:val="000B41AD"/>
    <w:rsid w:val="000B4A3D"/>
    <w:rsid w:val="000B5435"/>
    <w:rsid w:val="000B5760"/>
    <w:rsid w:val="000B5937"/>
    <w:rsid w:val="000B5B21"/>
    <w:rsid w:val="000B5DDA"/>
    <w:rsid w:val="000B61D6"/>
    <w:rsid w:val="000B62BB"/>
    <w:rsid w:val="000B63AA"/>
    <w:rsid w:val="000B6987"/>
    <w:rsid w:val="000B6A1B"/>
    <w:rsid w:val="000B6C16"/>
    <w:rsid w:val="000B71A9"/>
    <w:rsid w:val="000B7C1F"/>
    <w:rsid w:val="000B7C4A"/>
    <w:rsid w:val="000B7CF6"/>
    <w:rsid w:val="000C021E"/>
    <w:rsid w:val="000C03F7"/>
    <w:rsid w:val="000C073E"/>
    <w:rsid w:val="000C07E3"/>
    <w:rsid w:val="000C0AEC"/>
    <w:rsid w:val="000C126E"/>
    <w:rsid w:val="000C1B08"/>
    <w:rsid w:val="000C1EB1"/>
    <w:rsid w:val="000C211F"/>
    <w:rsid w:val="000C2444"/>
    <w:rsid w:val="000C2E0A"/>
    <w:rsid w:val="000C3427"/>
    <w:rsid w:val="000C37F7"/>
    <w:rsid w:val="000C3B3C"/>
    <w:rsid w:val="000C460A"/>
    <w:rsid w:val="000C46A2"/>
    <w:rsid w:val="000C4A02"/>
    <w:rsid w:val="000C4C33"/>
    <w:rsid w:val="000C4CEC"/>
    <w:rsid w:val="000C4E62"/>
    <w:rsid w:val="000C5583"/>
    <w:rsid w:val="000C58E7"/>
    <w:rsid w:val="000C5A2C"/>
    <w:rsid w:val="000C5CB1"/>
    <w:rsid w:val="000C5DE4"/>
    <w:rsid w:val="000C5E3A"/>
    <w:rsid w:val="000C5EC7"/>
    <w:rsid w:val="000C5F7A"/>
    <w:rsid w:val="000C6CB2"/>
    <w:rsid w:val="000C70CF"/>
    <w:rsid w:val="000C774F"/>
    <w:rsid w:val="000C7804"/>
    <w:rsid w:val="000C780A"/>
    <w:rsid w:val="000C7C0A"/>
    <w:rsid w:val="000C7F01"/>
    <w:rsid w:val="000D0024"/>
    <w:rsid w:val="000D041D"/>
    <w:rsid w:val="000D0519"/>
    <w:rsid w:val="000D06AE"/>
    <w:rsid w:val="000D15C0"/>
    <w:rsid w:val="000D160F"/>
    <w:rsid w:val="000D1697"/>
    <w:rsid w:val="000D18E9"/>
    <w:rsid w:val="000D1F34"/>
    <w:rsid w:val="000D237F"/>
    <w:rsid w:val="000D26C0"/>
    <w:rsid w:val="000D2C9D"/>
    <w:rsid w:val="000D322D"/>
    <w:rsid w:val="000D3AE7"/>
    <w:rsid w:val="000D3BAD"/>
    <w:rsid w:val="000D3CB4"/>
    <w:rsid w:val="000D3CE3"/>
    <w:rsid w:val="000D3CFE"/>
    <w:rsid w:val="000D3D7D"/>
    <w:rsid w:val="000D444C"/>
    <w:rsid w:val="000D4473"/>
    <w:rsid w:val="000D4516"/>
    <w:rsid w:val="000D5322"/>
    <w:rsid w:val="000D549C"/>
    <w:rsid w:val="000D5818"/>
    <w:rsid w:val="000D6868"/>
    <w:rsid w:val="000D698A"/>
    <w:rsid w:val="000D7219"/>
    <w:rsid w:val="000D7234"/>
    <w:rsid w:val="000D733E"/>
    <w:rsid w:val="000D7558"/>
    <w:rsid w:val="000D787B"/>
    <w:rsid w:val="000D78F6"/>
    <w:rsid w:val="000D7C71"/>
    <w:rsid w:val="000E0080"/>
    <w:rsid w:val="000E0563"/>
    <w:rsid w:val="000E0641"/>
    <w:rsid w:val="000E06D9"/>
    <w:rsid w:val="000E0A56"/>
    <w:rsid w:val="000E0E0A"/>
    <w:rsid w:val="000E10C5"/>
    <w:rsid w:val="000E14AA"/>
    <w:rsid w:val="000E1535"/>
    <w:rsid w:val="000E1638"/>
    <w:rsid w:val="000E163A"/>
    <w:rsid w:val="000E1A6F"/>
    <w:rsid w:val="000E1FBB"/>
    <w:rsid w:val="000E222B"/>
    <w:rsid w:val="000E2CA2"/>
    <w:rsid w:val="000E2CC4"/>
    <w:rsid w:val="000E392A"/>
    <w:rsid w:val="000E41D2"/>
    <w:rsid w:val="000E42EA"/>
    <w:rsid w:val="000E42F8"/>
    <w:rsid w:val="000E43B2"/>
    <w:rsid w:val="000E44E4"/>
    <w:rsid w:val="000E4847"/>
    <w:rsid w:val="000E51AF"/>
    <w:rsid w:val="000E5385"/>
    <w:rsid w:val="000E5816"/>
    <w:rsid w:val="000E6787"/>
    <w:rsid w:val="000E732A"/>
    <w:rsid w:val="000E7E41"/>
    <w:rsid w:val="000F01B8"/>
    <w:rsid w:val="000F01F6"/>
    <w:rsid w:val="000F038E"/>
    <w:rsid w:val="000F0A23"/>
    <w:rsid w:val="000F0AC0"/>
    <w:rsid w:val="000F0EFC"/>
    <w:rsid w:val="000F150E"/>
    <w:rsid w:val="000F1CA1"/>
    <w:rsid w:val="000F1D54"/>
    <w:rsid w:val="000F2012"/>
    <w:rsid w:val="000F22E9"/>
    <w:rsid w:val="000F2333"/>
    <w:rsid w:val="000F236A"/>
    <w:rsid w:val="000F394A"/>
    <w:rsid w:val="000F3B77"/>
    <w:rsid w:val="000F3D74"/>
    <w:rsid w:val="000F4660"/>
    <w:rsid w:val="000F546D"/>
    <w:rsid w:val="000F5A51"/>
    <w:rsid w:val="000F5EC7"/>
    <w:rsid w:val="000F5F0B"/>
    <w:rsid w:val="000F6374"/>
    <w:rsid w:val="000F6D62"/>
    <w:rsid w:val="000F6E4E"/>
    <w:rsid w:val="000F763A"/>
    <w:rsid w:val="000F7792"/>
    <w:rsid w:val="000F7822"/>
    <w:rsid w:val="000F7955"/>
    <w:rsid w:val="000F7CD7"/>
    <w:rsid w:val="000F7DEF"/>
    <w:rsid w:val="0010001F"/>
    <w:rsid w:val="00100190"/>
    <w:rsid w:val="001003A5"/>
    <w:rsid w:val="001006D2"/>
    <w:rsid w:val="00100EB7"/>
    <w:rsid w:val="00101DFE"/>
    <w:rsid w:val="00101ECB"/>
    <w:rsid w:val="00102365"/>
    <w:rsid w:val="00102453"/>
    <w:rsid w:val="00102901"/>
    <w:rsid w:val="00102EE5"/>
    <w:rsid w:val="00102FF4"/>
    <w:rsid w:val="001030C1"/>
    <w:rsid w:val="0010326A"/>
    <w:rsid w:val="001033D1"/>
    <w:rsid w:val="001034BB"/>
    <w:rsid w:val="0010407C"/>
    <w:rsid w:val="00104101"/>
    <w:rsid w:val="001044BA"/>
    <w:rsid w:val="001044ED"/>
    <w:rsid w:val="00104DB1"/>
    <w:rsid w:val="00104DBD"/>
    <w:rsid w:val="00104F34"/>
    <w:rsid w:val="00104FE5"/>
    <w:rsid w:val="00105052"/>
    <w:rsid w:val="001059A6"/>
    <w:rsid w:val="001059F2"/>
    <w:rsid w:val="00106132"/>
    <w:rsid w:val="001062D2"/>
    <w:rsid w:val="00106307"/>
    <w:rsid w:val="00106916"/>
    <w:rsid w:val="00106A44"/>
    <w:rsid w:val="00106D9B"/>
    <w:rsid w:val="0010748D"/>
    <w:rsid w:val="0010754D"/>
    <w:rsid w:val="001079C6"/>
    <w:rsid w:val="001079E2"/>
    <w:rsid w:val="00107AD9"/>
    <w:rsid w:val="00107C6C"/>
    <w:rsid w:val="00110536"/>
    <w:rsid w:val="0011068C"/>
    <w:rsid w:val="001118A3"/>
    <w:rsid w:val="00111B87"/>
    <w:rsid w:val="00111E2F"/>
    <w:rsid w:val="00112171"/>
    <w:rsid w:val="00113141"/>
    <w:rsid w:val="001132DD"/>
    <w:rsid w:val="001142B2"/>
    <w:rsid w:val="0011430D"/>
    <w:rsid w:val="00114441"/>
    <w:rsid w:val="00114E8D"/>
    <w:rsid w:val="0011528D"/>
    <w:rsid w:val="0011536E"/>
    <w:rsid w:val="0011555C"/>
    <w:rsid w:val="001159DA"/>
    <w:rsid w:val="00115C64"/>
    <w:rsid w:val="0011647E"/>
    <w:rsid w:val="0011665F"/>
    <w:rsid w:val="00116794"/>
    <w:rsid w:val="00116B7A"/>
    <w:rsid w:val="001170BD"/>
    <w:rsid w:val="001171FB"/>
    <w:rsid w:val="001176DC"/>
    <w:rsid w:val="00117922"/>
    <w:rsid w:val="00117CE5"/>
    <w:rsid w:val="00117FB2"/>
    <w:rsid w:val="0012003C"/>
    <w:rsid w:val="0012018F"/>
    <w:rsid w:val="001202FF"/>
    <w:rsid w:val="00120583"/>
    <w:rsid w:val="00120B22"/>
    <w:rsid w:val="00120D24"/>
    <w:rsid w:val="00120E17"/>
    <w:rsid w:val="001214A8"/>
    <w:rsid w:val="00121BC5"/>
    <w:rsid w:val="00121C71"/>
    <w:rsid w:val="00122560"/>
    <w:rsid w:val="00122576"/>
    <w:rsid w:val="00122EC4"/>
    <w:rsid w:val="0012345B"/>
    <w:rsid w:val="0012399F"/>
    <w:rsid w:val="00123C75"/>
    <w:rsid w:val="00123D18"/>
    <w:rsid w:val="00123D97"/>
    <w:rsid w:val="00124183"/>
    <w:rsid w:val="00124816"/>
    <w:rsid w:val="00124B5A"/>
    <w:rsid w:val="00124BCD"/>
    <w:rsid w:val="00124C06"/>
    <w:rsid w:val="0012505A"/>
    <w:rsid w:val="00125789"/>
    <w:rsid w:val="00125975"/>
    <w:rsid w:val="00125AB9"/>
    <w:rsid w:val="00125B43"/>
    <w:rsid w:val="00125F85"/>
    <w:rsid w:val="00126105"/>
    <w:rsid w:val="00126836"/>
    <w:rsid w:val="0012709D"/>
    <w:rsid w:val="00127545"/>
    <w:rsid w:val="001275D6"/>
    <w:rsid w:val="00127DC5"/>
    <w:rsid w:val="00130D6F"/>
    <w:rsid w:val="001317B6"/>
    <w:rsid w:val="0013197D"/>
    <w:rsid w:val="00131EA7"/>
    <w:rsid w:val="0013262A"/>
    <w:rsid w:val="001328FF"/>
    <w:rsid w:val="00132A60"/>
    <w:rsid w:val="00132B30"/>
    <w:rsid w:val="0013389E"/>
    <w:rsid w:val="00133977"/>
    <w:rsid w:val="00133BE5"/>
    <w:rsid w:val="0013430F"/>
    <w:rsid w:val="00134C6F"/>
    <w:rsid w:val="00134EF4"/>
    <w:rsid w:val="001353B0"/>
    <w:rsid w:val="001354DD"/>
    <w:rsid w:val="00135704"/>
    <w:rsid w:val="00135A18"/>
    <w:rsid w:val="0013614F"/>
    <w:rsid w:val="00136527"/>
    <w:rsid w:val="001365B4"/>
    <w:rsid w:val="00136621"/>
    <w:rsid w:val="00136A90"/>
    <w:rsid w:val="00136C3A"/>
    <w:rsid w:val="001376B2"/>
    <w:rsid w:val="001376F4"/>
    <w:rsid w:val="00140272"/>
    <w:rsid w:val="0014029F"/>
    <w:rsid w:val="00140627"/>
    <w:rsid w:val="001408A4"/>
    <w:rsid w:val="00140B4E"/>
    <w:rsid w:val="00140C69"/>
    <w:rsid w:val="00140CCA"/>
    <w:rsid w:val="00140D81"/>
    <w:rsid w:val="00140F71"/>
    <w:rsid w:val="001413B0"/>
    <w:rsid w:val="001414C1"/>
    <w:rsid w:val="0014164B"/>
    <w:rsid w:val="00142833"/>
    <w:rsid w:val="001438EF"/>
    <w:rsid w:val="00143980"/>
    <w:rsid w:val="00143A7E"/>
    <w:rsid w:val="00143D95"/>
    <w:rsid w:val="00143DAD"/>
    <w:rsid w:val="00143FBB"/>
    <w:rsid w:val="00144059"/>
    <w:rsid w:val="001441D2"/>
    <w:rsid w:val="00144966"/>
    <w:rsid w:val="00145090"/>
    <w:rsid w:val="00145177"/>
    <w:rsid w:val="00145406"/>
    <w:rsid w:val="0014556A"/>
    <w:rsid w:val="001455F9"/>
    <w:rsid w:val="00145821"/>
    <w:rsid w:val="0014626A"/>
    <w:rsid w:val="00147016"/>
    <w:rsid w:val="00147581"/>
    <w:rsid w:val="001478FB"/>
    <w:rsid w:val="0014798F"/>
    <w:rsid w:val="00147A7B"/>
    <w:rsid w:val="001501F9"/>
    <w:rsid w:val="0015026A"/>
    <w:rsid w:val="0015066E"/>
    <w:rsid w:val="00150B6C"/>
    <w:rsid w:val="00150FBF"/>
    <w:rsid w:val="0015123B"/>
    <w:rsid w:val="001513BD"/>
    <w:rsid w:val="00151499"/>
    <w:rsid w:val="00151A45"/>
    <w:rsid w:val="00151AA8"/>
    <w:rsid w:val="00151D20"/>
    <w:rsid w:val="00151F16"/>
    <w:rsid w:val="00152777"/>
    <w:rsid w:val="00152780"/>
    <w:rsid w:val="00152C43"/>
    <w:rsid w:val="00152E62"/>
    <w:rsid w:val="00152FD2"/>
    <w:rsid w:val="0015309A"/>
    <w:rsid w:val="00153298"/>
    <w:rsid w:val="001532AE"/>
    <w:rsid w:val="00153775"/>
    <w:rsid w:val="00153CBA"/>
    <w:rsid w:val="00153D44"/>
    <w:rsid w:val="001542BF"/>
    <w:rsid w:val="00154D0E"/>
    <w:rsid w:val="00154D73"/>
    <w:rsid w:val="00155146"/>
    <w:rsid w:val="00155567"/>
    <w:rsid w:val="00155744"/>
    <w:rsid w:val="00156068"/>
    <w:rsid w:val="00156821"/>
    <w:rsid w:val="00156CB9"/>
    <w:rsid w:val="00157D05"/>
    <w:rsid w:val="001602C5"/>
    <w:rsid w:val="001611CC"/>
    <w:rsid w:val="001615DD"/>
    <w:rsid w:val="00161873"/>
    <w:rsid w:val="00161F23"/>
    <w:rsid w:val="00162332"/>
    <w:rsid w:val="001627B4"/>
    <w:rsid w:val="0016434A"/>
    <w:rsid w:val="00164436"/>
    <w:rsid w:val="001645F1"/>
    <w:rsid w:val="001649B1"/>
    <w:rsid w:val="0016538A"/>
    <w:rsid w:val="00165652"/>
    <w:rsid w:val="0016565C"/>
    <w:rsid w:val="0016586E"/>
    <w:rsid w:val="00165ADC"/>
    <w:rsid w:val="001660D3"/>
    <w:rsid w:val="001667B8"/>
    <w:rsid w:val="00166825"/>
    <w:rsid w:val="00167295"/>
    <w:rsid w:val="001701D1"/>
    <w:rsid w:val="00170547"/>
    <w:rsid w:val="00170551"/>
    <w:rsid w:val="001705E6"/>
    <w:rsid w:val="001706E3"/>
    <w:rsid w:val="00170DA3"/>
    <w:rsid w:val="001713C5"/>
    <w:rsid w:val="0017179A"/>
    <w:rsid w:val="00171BF0"/>
    <w:rsid w:val="00171CFE"/>
    <w:rsid w:val="00171D9F"/>
    <w:rsid w:val="00171E99"/>
    <w:rsid w:val="00172054"/>
    <w:rsid w:val="00172085"/>
    <w:rsid w:val="001720B6"/>
    <w:rsid w:val="001720D0"/>
    <w:rsid w:val="001730BF"/>
    <w:rsid w:val="001733A4"/>
    <w:rsid w:val="001738E8"/>
    <w:rsid w:val="00173CE5"/>
    <w:rsid w:val="00173ED0"/>
    <w:rsid w:val="00174A9C"/>
    <w:rsid w:val="00174D99"/>
    <w:rsid w:val="00174E76"/>
    <w:rsid w:val="00174F81"/>
    <w:rsid w:val="00175E2E"/>
    <w:rsid w:val="00175E98"/>
    <w:rsid w:val="0017640A"/>
    <w:rsid w:val="001765E2"/>
    <w:rsid w:val="00177CF4"/>
    <w:rsid w:val="00180055"/>
    <w:rsid w:val="00180952"/>
    <w:rsid w:val="00180F51"/>
    <w:rsid w:val="001811D4"/>
    <w:rsid w:val="0018150F"/>
    <w:rsid w:val="00181D5D"/>
    <w:rsid w:val="00181F02"/>
    <w:rsid w:val="00181FDB"/>
    <w:rsid w:val="00182131"/>
    <w:rsid w:val="00182153"/>
    <w:rsid w:val="00182281"/>
    <w:rsid w:val="0018246B"/>
    <w:rsid w:val="00182712"/>
    <w:rsid w:val="00182D00"/>
    <w:rsid w:val="0018338D"/>
    <w:rsid w:val="0018344D"/>
    <w:rsid w:val="00183F01"/>
    <w:rsid w:val="0018483A"/>
    <w:rsid w:val="00184860"/>
    <w:rsid w:val="001849B0"/>
    <w:rsid w:val="00184A7F"/>
    <w:rsid w:val="00184ADC"/>
    <w:rsid w:val="0018579B"/>
    <w:rsid w:val="00185D46"/>
    <w:rsid w:val="00185D98"/>
    <w:rsid w:val="0018635B"/>
    <w:rsid w:val="00186C0C"/>
    <w:rsid w:val="00186C6E"/>
    <w:rsid w:val="001877C6"/>
    <w:rsid w:val="00187911"/>
    <w:rsid w:val="0018796B"/>
    <w:rsid w:val="00187ED4"/>
    <w:rsid w:val="00187EF8"/>
    <w:rsid w:val="001905DA"/>
    <w:rsid w:val="00190820"/>
    <w:rsid w:val="00190DEA"/>
    <w:rsid w:val="001912E3"/>
    <w:rsid w:val="00191E3B"/>
    <w:rsid w:val="0019200E"/>
    <w:rsid w:val="001924A8"/>
    <w:rsid w:val="00192D43"/>
    <w:rsid w:val="00193469"/>
    <w:rsid w:val="00193C42"/>
    <w:rsid w:val="00193E3D"/>
    <w:rsid w:val="0019440B"/>
    <w:rsid w:val="00194444"/>
    <w:rsid w:val="0019460A"/>
    <w:rsid w:val="00194A52"/>
    <w:rsid w:val="00194D2E"/>
    <w:rsid w:val="00195299"/>
    <w:rsid w:val="00195374"/>
    <w:rsid w:val="0019557A"/>
    <w:rsid w:val="00195933"/>
    <w:rsid w:val="00195BC4"/>
    <w:rsid w:val="00196079"/>
    <w:rsid w:val="00196192"/>
    <w:rsid w:val="0019658B"/>
    <w:rsid w:val="00196F0C"/>
    <w:rsid w:val="00197474"/>
    <w:rsid w:val="0019768E"/>
    <w:rsid w:val="001A0087"/>
    <w:rsid w:val="001A04A7"/>
    <w:rsid w:val="001A0C4F"/>
    <w:rsid w:val="001A0D5C"/>
    <w:rsid w:val="001A0F14"/>
    <w:rsid w:val="001A0F71"/>
    <w:rsid w:val="001A1056"/>
    <w:rsid w:val="001A16A7"/>
    <w:rsid w:val="001A1C69"/>
    <w:rsid w:val="001A217A"/>
    <w:rsid w:val="001A21AB"/>
    <w:rsid w:val="001A21B2"/>
    <w:rsid w:val="001A2D89"/>
    <w:rsid w:val="001A3139"/>
    <w:rsid w:val="001A32E6"/>
    <w:rsid w:val="001A39D3"/>
    <w:rsid w:val="001A3A1C"/>
    <w:rsid w:val="001A3CFC"/>
    <w:rsid w:val="001A4677"/>
    <w:rsid w:val="001A47CA"/>
    <w:rsid w:val="001A499D"/>
    <w:rsid w:val="001A5094"/>
    <w:rsid w:val="001A5405"/>
    <w:rsid w:val="001A62CB"/>
    <w:rsid w:val="001A64AA"/>
    <w:rsid w:val="001A6540"/>
    <w:rsid w:val="001A666B"/>
    <w:rsid w:val="001A6A3A"/>
    <w:rsid w:val="001A6AED"/>
    <w:rsid w:val="001A6E96"/>
    <w:rsid w:val="001A6FBC"/>
    <w:rsid w:val="001A7575"/>
    <w:rsid w:val="001A7807"/>
    <w:rsid w:val="001A7BAF"/>
    <w:rsid w:val="001A7C73"/>
    <w:rsid w:val="001A7D40"/>
    <w:rsid w:val="001B0225"/>
    <w:rsid w:val="001B02D1"/>
    <w:rsid w:val="001B03C7"/>
    <w:rsid w:val="001B05AF"/>
    <w:rsid w:val="001B0E61"/>
    <w:rsid w:val="001B1CD7"/>
    <w:rsid w:val="001B23AF"/>
    <w:rsid w:val="001B2615"/>
    <w:rsid w:val="001B2BD9"/>
    <w:rsid w:val="001B2E29"/>
    <w:rsid w:val="001B303B"/>
    <w:rsid w:val="001B3094"/>
    <w:rsid w:val="001B35DA"/>
    <w:rsid w:val="001B4039"/>
    <w:rsid w:val="001B4040"/>
    <w:rsid w:val="001B4339"/>
    <w:rsid w:val="001B439D"/>
    <w:rsid w:val="001B4639"/>
    <w:rsid w:val="001B46ED"/>
    <w:rsid w:val="001B4EB0"/>
    <w:rsid w:val="001B51DB"/>
    <w:rsid w:val="001B546F"/>
    <w:rsid w:val="001B5787"/>
    <w:rsid w:val="001B5989"/>
    <w:rsid w:val="001B5DC2"/>
    <w:rsid w:val="001B5DE0"/>
    <w:rsid w:val="001B5E0A"/>
    <w:rsid w:val="001B5FDE"/>
    <w:rsid w:val="001B636E"/>
    <w:rsid w:val="001B63AD"/>
    <w:rsid w:val="001B6646"/>
    <w:rsid w:val="001B6BFD"/>
    <w:rsid w:val="001B6F87"/>
    <w:rsid w:val="001B7071"/>
    <w:rsid w:val="001B7819"/>
    <w:rsid w:val="001B7B5B"/>
    <w:rsid w:val="001C0057"/>
    <w:rsid w:val="001C01EC"/>
    <w:rsid w:val="001C030E"/>
    <w:rsid w:val="001C039A"/>
    <w:rsid w:val="001C0924"/>
    <w:rsid w:val="001C0C98"/>
    <w:rsid w:val="001C1204"/>
    <w:rsid w:val="001C1AB9"/>
    <w:rsid w:val="001C1C0C"/>
    <w:rsid w:val="001C1D53"/>
    <w:rsid w:val="001C2066"/>
    <w:rsid w:val="001C2B54"/>
    <w:rsid w:val="001C2BBF"/>
    <w:rsid w:val="001C3946"/>
    <w:rsid w:val="001C3997"/>
    <w:rsid w:val="001C3E6E"/>
    <w:rsid w:val="001C3F57"/>
    <w:rsid w:val="001C4465"/>
    <w:rsid w:val="001C47F1"/>
    <w:rsid w:val="001C48C3"/>
    <w:rsid w:val="001C4B21"/>
    <w:rsid w:val="001C5036"/>
    <w:rsid w:val="001C5352"/>
    <w:rsid w:val="001C5DEF"/>
    <w:rsid w:val="001C5E03"/>
    <w:rsid w:val="001C60F8"/>
    <w:rsid w:val="001C6A1A"/>
    <w:rsid w:val="001C6BD6"/>
    <w:rsid w:val="001C70E3"/>
    <w:rsid w:val="001C7119"/>
    <w:rsid w:val="001C7696"/>
    <w:rsid w:val="001C7FB1"/>
    <w:rsid w:val="001D0725"/>
    <w:rsid w:val="001D0AF4"/>
    <w:rsid w:val="001D0B72"/>
    <w:rsid w:val="001D0E32"/>
    <w:rsid w:val="001D104F"/>
    <w:rsid w:val="001D1062"/>
    <w:rsid w:val="001D165F"/>
    <w:rsid w:val="001D1D74"/>
    <w:rsid w:val="001D1F4A"/>
    <w:rsid w:val="001D2864"/>
    <w:rsid w:val="001D3435"/>
    <w:rsid w:val="001D35F1"/>
    <w:rsid w:val="001D35FD"/>
    <w:rsid w:val="001D378A"/>
    <w:rsid w:val="001D3D0C"/>
    <w:rsid w:val="001D406C"/>
    <w:rsid w:val="001D40F5"/>
    <w:rsid w:val="001D438E"/>
    <w:rsid w:val="001D4B2E"/>
    <w:rsid w:val="001D4BE4"/>
    <w:rsid w:val="001D507F"/>
    <w:rsid w:val="001D5327"/>
    <w:rsid w:val="001D53D5"/>
    <w:rsid w:val="001D567D"/>
    <w:rsid w:val="001D5D13"/>
    <w:rsid w:val="001D66EE"/>
    <w:rsid w:val="001D6803"/>
    <w:rsid w:val="001D681D"/>
    <w:rsid w:val="001D6889"/>
    <w:rsid w:val="001D6DB4"/>
    <w:rsid w:val="001D7241"/>
    <w:rsid w:val="001D763F"/>
    <w:rsid w:val="001D76B5"/>
    <w:rsid w:val="001D79B5"/>
    <w:rsid w:val="001D7B21"/>
    <w:rsid w:val="001D7B33"/>
    <w:rsid w:val="001D7CF5"/>
    <w:rsid w:val="001D7D47"/>
    <w:rsid w:val="001E04A6"/>
    <w:rsid w:val="001E06EC"/>
    <w:rsid w:val="001E083B"/>
    <w:rsid w:val="001E0C58"/>
    <w:rsid w:val="001E1BA9"/>
    <w:rsid w:val="001E1ED5"/>
    <w:rsid w:val="001E213B"/>
    <w:rsid w:val="001E230B"/>
    <w:rsid w:val="001E2403"/>
    <w:rsid w:val="001E27D5"/>
    <w:rsid w:val="001E2FBD"/>
    <w:rsid w:val="001E3233"/>
    <w:rsid w:val="001E4A44"/>
    <w:rsid w:val="001E4D59"/>
    <w:rsid w:val="001E5148"/>
    <w:rsid w:val="001E5D04"/>
    <w:rsid w:val="001E5F7A"/>
    <w:rsid w:val="001E5F91"/>
    <w:rsid w:val="001E5FAA"/>
    <w:rsid w:val="001E65D0"/>
    <w:rsid w:val="001E6909"/>
    <w:rsid w:val="001E757B"/>
    <w:rsid w:val="001E7DCF"/>
    <w:rsid w:val="001E7E9A"/>
    <w:rsid w:val="001F0206"/>
    <w:rsid w:val="001F0425"/>
    <w:rsid w:val="001F09E9"/>
    <w:rsid w:val="001F0F00"/>
    <w:rsid w:val="001F1126"/>
    <w:rsid w:val="001F11D4"/>
    <w:rsid w:val="001F123C"/>
    <w:rsid w:val="001F1274"/>
    <w:rsid w:val="001F1AD2"/>
    <w:rsid w:val="001F1D96"/>
    <w:rsid w:val="001F1F37"/>
    <w:rsid w:val="001F2227"/>
    <w:rsid w:val="001F26FA"/>
    <w:rsid w:val="001F36DD"/>
    <w:rsid w:val="001F3A13"/>
    <w:rsid w:val="001F3EE7"/>
    <w:rsid w:val="001F3F15"/>
    <w:rsid w:val="001F481C"/>
    <w:rsid w:val="001F4997"/>
    <w:rsid w:val="001F49E5"/>
    <w:rsid w:val="001F50ED"/>
    <w:rsid w:val="001F55A9"/>
    <w:rsid w:val="001F589B"/>
    <w:rsid w:val="001F59D4"/>
    <w:rsid w:val="001F5EBF"/>
    <w:rsid w:val="001F5FA9"/>
    <w:rsid w:val="001F629C"/>
    <w:rsid w:val="001F6569"/>
    <w:rsid w:val="001F668B"/>
    <w:rsid w:val="001F680F"/>
    <w:rsid w:val="001F6C89"/>
    <w:rsid w:val="001F7450"/>
    <w:rsid w:val="001F75F1"/>
    <w:rsid w:val="001F7697"/>
    <w:rsid w:val="0020020D"/>
    <w:rsid w:val="0020025E"/>
    <w:rsid w:val="002002B0"/>
    <w:rsid w:val="002003FA"/>
    <w:rsid w:val="0020059E"/>
    <w:rsid w:val="002007AB"/>
    <w:rsid w:val="00200849"/>
    <w:rsid w:val="00200D9B"/>
    <w:rsid w:val="00200F17"/>
    <w:rsid w:val="00201803"/>
    <w:rsid w:val="00201825"/>
    <w:rsid w:val="00201916"/>
    <w:rsid w:val="00202019"/>
    <w:rsid w:val="0020215C"/>
    <w:rsid w:val="00202358"/>
    <w:rsid w:val="00202466"/>
    <w:rsid w:val="00202D33"/>
    <w:rsid w:val="00202F50"/>
    <w:rsid w:val="00203243"/>
    <w:rsid w:val="00203FD9"/>
    <w:rsid w:val="002041C6"/>
    <w:rsid w:val="002041F0"/>
    <w:rsid w:val="0020484E"/>
    <w:rsid w:val="00204CE0"/>
    <w:rsid w:val="002055E5"/>
    <w:rsid w:val="00205709"/>
    <w:rsid w:val="00205C78"/>
    <w:rsid w:val="00205CE8"/>
    <w:rsid w:val="00206DBF"/>
    <w:rsid w:val="002076D7"/>
    <w:rsid w:val="00207759"/>
    <w:rsid w:val="00207D70"/>
    <w:rsid w:val="00210083"/>
    <w:rsid w:val="0021032D"/>
    <w:rsid w:val="00210655"/>
    <w:rsid w:val="002106DC"/>
    <w:rsid w:val="00210929"/>
    <w:rsid w:val="00210B99"/>
    <w:rsid w:val="00210CE5"/>
    <w:rsid w:val="00211354"/>
    <w:rsid w:val="00211A1E"/>
    <w:rsid w:val="00211C8D"/>
    <w:rsid w:val="00212675"/>
    <w:rsid w:val="00212D4B"/>
    <w:rsid w:val="00213231"/>
    <w:rsid w:val="00213324"/>
    <w:rsid w:val="00213EF5"/>
    <w:rsid w:val="00213FF5"/>
    <w:rsid w:val="002140E7"/>
    <w:rsid w:val="00215899"/>
    <w:rsid w:val="00215CEE"/>
    <w:rsid w:val="00215D12"/>
    <w:rsid w:val="00216341"/>
    <w:rsid w:val="00216893"/>
    <w:rsid w:val="00216A4C"/>
    <w:rsid w:val="00217091"/>
    <w:rsid w:val="00217172"/>
    <w:rsid w:val="002174FA"/>
    <w:rsid w:val="0021780E"/>
    <w:rsid w:val="00217DC3"/>
    <w:rsid w:val="00220079"/>
    <w:rsid w:val="002209DA"/>
    <w:rsid w:val="00220BF9"/>
    <w:rsid w:val="00220D40"/>
    <w:rsid w:val="0022148C"/>
    <w:rsid w:val="002214E2"/>
    <w:rsid w:val="0022188B"/>
    <w:rsid w:val="00221921"/>
    <w:rsid w:val="00221E81"/>
    <w:rsid w:val="0022235D"/>
    <w:rsid w:val="00222CDE"/>
    <w:rsid w:val="00222DE6"/>
    <w:rsid w:val="00222EE0"/>
    <w:rsid w:val="00222FA1"/>
    <w:rsid w:val="00222FD8"/>
    <w:rsid w:val="002233EE"/>
    <w:rsid w:val="0022395E"/>
    <w:rsid w:val="00223B9A"/>
    <w:rsid w:val="00223F01"/>
    <w:rsid w:val="002240C8"/>
    <w:rsid w:val="0022434E"/>
    <w:rsid w:val="0022463A"/>
    <w:rsid w:val="00224A5C"/>
    <w:rsid w:val="0022546C"/>
    <w:rsid w:val="0022585F"/>
    <w:rsid w:val="002259AA"/>
    <w:rsid w:val="00226147"/>
    <w:rsid w:val="0022670D"/>
    <w:rsid w:val="0022705F"/>
    <w:rsid w:val="00227611"/>
    <w:rsid w:val="0022789F"/>
    <w:rsid w:val="00230AEC"/>
    <w:rsid w:val="00230C73"/>
    <w:rsid w:val="002310FA"/>
    <w:rsid w:val="00231597"/>
    <w:rsid w:val="00231959"/>
    <w:rsid w:val="00231CFF"/>
    <w:rsid w:val="00231F04"/>
    <w:rsid w:val="00231F59"/>
    <w:rsid w:val="00232341"/>
    <w:rsid w:val="002326CC"/>
    <w:rsid w:val="002328BD"/>
    <w:rsid w:val="00232D10"/>
    <w:rsid w:val="00233249"/>
    <w:rsid w:val="0023373F"/>
    <w:rsid w:val="00233AC9"/>
    <w:rsid w:val="00233C30"/>
    <w:rsid w:val="00234D58"/>
    <w:rsid w:val="00234D8A"/>
    <w:rsid w:val="00235089"/>
    <w:rsid w:val="00235410"/>
    <w:rsid w:val="002357DA"/>
    <w:rsid w:val="0023599C"/>
    <w:rsid w:val="00235BE2"/>
    <w:rsid w:val="00235CBA"/>
    <w:rsid w:val="00235E72"/>
    <w:rsid w:val="002363D1"/>
    <w:rsid w:val="00236793"/>
    <w:rsid w:val="002367A9"/>
    <w:rsid w:val="00236847"/>
    <w:rsid w:val="00236C1B"/>
    <w:rsid w:val="00236E24"/>
    <w:rsid w:val="00237296"/>
    <w:rsid w:val="002372DF"/>
    <w:rsid w:val="0023737F"/>
    <w:rsid w:val="00237B0A"/>
    <w:rsid w:val="00237B29"/>
    <w:rsid w:val="00240242"/>
    <w:rsid w:val="00240F18"/>
    <w:rsid w:val="002412E5"/>
    <w:rsid w:val="00241402"/>
    <w:rsid w:val="00241A4D"/>
    <w:rsid w:val="00241AFB"/>
    <w:rsid w:val="00242815"/>
    <w:rsid w:val="00243322"/>
    <w:rsid w:val="002443E8"/>
    <w:rsid w:val="002445C1"/>
    <w:rsid w:val="00244779"/>
    <w:rsid w:val="002459F1"/>
    <w:rsid w:val="00245EBF"/>
    <w:rsid w:val="00245EDA"/>
    <w:rsid w:val="0024601B"/>
    <w:rsid w:val="0024667F"/>
    <w:rsid w:val="002469DF"/>
    <w:rsid w:val="00246A5A"/>
    <w:rsid w:val="00246BAB"/>
    <w:rsid w:val="00246FCA"/>
    <w:rsid w:val="00247009"/>
    <w:rsid w:val="002471A7"/>
    <w:rsid w:val="002475EB"/>
    <w:rsid w:val="00247A44"/>
    <w:rsid w:val="00247ABA"/>
    <w:rsid w:val="00247D43"/>
    <w:rsid w:val="00247DF5"/>
    <w:rsid w:val="00250D8B"/>
    <w:rsid w:val="00250F03"/>
    <w:rsid w:val="00250FAF"/>
    <w:rsid w:val="002511ED"/>
    <w:rsid w:val="0025126A"/>
    <w:rsid w:val="00251A26"/>
    <w:rsid w:val="00251ADF"/>
    <w:rsid w:val="00251B16"/>
    <w:rsid w:val="00252238"/>
    <w:rsid w:val="002523E8"/>
    <w:rsid w:val="0025256D"/>
    <w:rsid w:val="00252F50"/>
    <w:rsid w:val="00253167"/>
    <w:rsid w:val="0025332F"/>
    <w:rsid w:val="0025380E"/>
    <w:rsid w:val="00253CD0"/>
    <w:rsid w:val="00253E33"/>
    <w:rsid w:val="00254B6D"/>
    <w:rsid w:val="00254B75"/>
    <w:rsid w:val="00255CF2"/>
    <w:rsid w:val="00255D4C"/>
    <w:rsid w:val="00255F83"/>
    <w:rsid w:val="00255FFF"/>
    <w:rsid w:val="002563BF"/>
    <w:rsid w:val="0025648E"/>
    <w:rsid w:val="002565E8"/>
    <w:rsid w:val="00256A90"/>
    <w:rsid w:val="00256CF8"/>
    <w:rsid w:val="00257853"/>
    <w:rsid w:val="00257895"/>
    <w:rsid w:val="002601D0"/>
    <w:rsid w:val="0026021E"/>
    <w:rsid w:val="00260256"/>
    <w:rsid w:val="00260325"/>
    <w:rsid w:val="00260A65"/>
    <w:rsid w:val="00260B2A"/>
    <w:rsid w:val="00260C52"/>
    <w:rsid w:val="002613E9"/>
    <w:rsid w:val="00261678"/>
    <w:rsid w:val="00261D9C"/>
    <w:rsid w:val="00262056"/>
    <w:rsid w:val="002625FA"/>
    <w:rsid w:val="002626CA"/>
    <w:rsid w:val="00262745"/>
    <w:rsid w:val="00262CBF"/>
    <w:rsid w:val="00263000"/>
    <w:rsid w:val="00263560"/>
    <w:rsid w:val="00263F2A"/>
    <w:rsid w:val="002644E8"/>
    <w:rsid w:val="002646AE"/>
    <w:rsid w:val="00264B17"/>
    <w:rsid w:val="00264CEA"/>
    <w:rsid w:val="00264F95"/>
    <w:rsid w:val="00264FD7"/>
    <w:rsid w:val="00265070"/>
    <w:rsid w:val="00265960"/>
    <w:rsid w:val="002659D1"/>
    <w:rsid w:val="00265C53"/>
    <w:rsid w:val="002665A0"/>
    <w:rsid w:val="0026677A"/>
    <w:rsid w:val="002668C7"/>
    <w:rsid w:val="00267049"/>
    <w:rsid w:val="002674E5"/>
    <w:rsid w:val="00267768"/>
    <w:rsid w:val="00267F98"/>
    <w:rsid w:val="002701D5"/>
    <w:rsid w:val="002703B5"/>
    <w:rsid w:val="002712F1"/>
    <w:rsid w:val="00271425"/>
    <w:rsid w:val="002719E6"/>
    <w:rsid w:val="00271E52"/>
    <w:rsid w:val="00271E90"/>
    <w:rsid w:val="002721EF"/>
    <w:rsid w:val="002727D3"/>
    <w:rsid w:val="0027299B"/>
    <w:rsid w:val="00272C54"/>
    <w:rsid w:val="00272D85"/>
    <w:rsid w:val="0027300A"/>
    <w:rsid w:val="0027316C"/>
    <w:rsid w:val="002735CD"/>
    <w:rsid w:val="0027364D"/>
    <w:rsid w:val="0027387E"/>
    <w:rsid w:val="00273A97"/>
    <w:rsid w:val="00273B74"/>
    <w:rsid w:val="00273D6A"/>
    <w:rsid w:val="002742F7"/>
    <w:rsid w:val="00274304"/>
    <w:rsid w:val="0027445B"/>
    <w:rsid w:val="002744F8"/>
    <w:rsid w:val="00274996"/>
    <w:rsid w:val="00274BA9"/>
    <w:rsid w:val="00274D40"/>
    <w:rsid w:val="00275321"/>
    <w:rsid w:val="00275606"/>
    <w:rsid w:val="002760AF"/>
    <w:rsid w:val="002765DF"/>
    <w:rsid w:val="002769AC"/>
    <w:rsid w:val="00276DDB"/>
    <w:rsid w:val="00277029"/>
    <w:rsid w:val="0027760A"/>
    <w:rsid w:val="00277A3D"/>
    <w:rsid w:val="00280040"/>
    <w:rsid w:val="002804A6"/>
    <w:rsid w:val="00280C31"/>
    <w:rsid w:val="00280D30"/>
    <w:rsid w:val="002811D4"/>
    <w:rsid w:val="002812C3"/>
    <w:rsid w:val="0028150D"/>
    <w:rsid w:val="00281D2B"/>
    <w:rsid w:val="00281F55"/>
    <w:rsid w:val="002821B6"/>
    <w:rsid w:val="00282815"/>
    <w:rsid w:val="00282984"/>
    <w:rsid w:val="00282DCE"/>
    <w:rsid w:val="00282E1D"/>
    <w:rsid w:val="002838BE"/>
    <w:rsid w:val="002838C4"/>
    <w:rsid w:val="002838D5"/>
    <w:rsid w:val="00284283"/>
    <w:rsid w:val="002848E9"/>
    <w:rsid w:val="00285099"/>
    <w:rsid w:val="00285AB3"/>
    <w:rsid w:val="002865BA"/>
    <w:rsid w:val="0028671B"/>
    <w:rsid w:val="0028734E"/>
    <w:rsid w:val="00287592"/>
    <w:rsid w:val="00287912"/>
    <w:rsid w:val="00287EC0"/>
    <w:rsid w:val="00290113"/>
    <w:rsid w:val="00290A8B"/>
    <w:rsid w:val="00290C9B"/>
    <w:rsid w:val="00290D0E"/>
    <w:rsid w:val="00291113"/>
    <w:rsid w:val="00291222"/>
    <w:rsid w:val="0029138C"/>
    <w:rsid w:val="0029149D"/>
    <w:rsid w:val="0029158F"/>
    <w:rsid w:val="0029159A"/>
    <w:rsid w:val="0029160C"/>
    <w:rsid w:val="00291A01"/>
    <w:rsid w:val="00291B12"/>
    <w:rsid w:val="00291D40"/>
    <w:rsid w:val="00291D46"/>
    <w:rsid w:val="002920FD"/>
    <w:rsid w:val="0029287F"/>
    <w:rsid w:val="00292D7D"/>
    <w:rsid w:val="00293267"/>
    <w:rsid w:val="00293F3A"/>
    <w:rsid w:val="00294A7B"/>
    <w:rsid w:val="00294DE9"/>
    <w:rsid w:val="00294F13"/>
    <w:rsid w:val="002952E0"/>
    <w:rsid w:val="0029543F"/>
    <w:rsid w:val="002957B7"/>
    <w:rsid w:val="0029581F"/>
    <w:rsid w:val="00295890"/>
    <w:rsid w:val="00295EF4"/>
    <w:rsid w:val="002964C8"/>
    <w:rsid w:val="0029686F"/>
    <w:rsid w:val="00296AF1"/>
    <w:rsid w:val="00296C2E"/>
    <w:rsid w:val="00296E75"/>
    <w:rsid w:val="002974A0"/>
    <w:rsid w:val="002979D0"/>
    <w:rsid w:val="00297DEC"/>
    <w:rsid w:val="002A027D"/>
    <w:rsid w:val="002A140A"/>
    <w:rsid w:val="002A1F9A"/>
    <w:rsid w:val="002A2B4B"/>
    <w:rsid w:val="002A2DDB"/>
    <w:rsid w:val="002A35C4"/>
    <w:rsid w:val="002A3A4D"/>
    <w:rsid w:val="002A3EC5"/>
    <w:rsid w:val="002A45FA"/>
    <w:rsid w:val="002A4607"/>
    <w:rsid w:val="002A4B60"/>
    <w:rsid w:val="002A4C7F"/>
    <w:rsid w:val="002A4C99"/>
    <w:rsid w:val="002A4CFF"/>
    <w:rsid w:val="002A4F5F"/>
    <w:rsid w:val="002A5131"/>
    <w:rsid w:val="002A5287"/>
    <w:rsid w:val="002A54A7"/>
    <w:rsid w:val="002A599A"/>
    <w:rsid w:val="002A5C2B"/>
    <w:rsid w:val="002A5C80"/>
    <w:rsid w:val="002A5D60"/>
    <w:rsid w:val="002A66BC"/>
    <w:rsid w:val="002A7222"/>
    <w:rsid w:val="002A742C"/>
    <w:rsid w:val="002A75AA"/>
    <w:rsid w:val="002A78AD"/>
    <w:rsid w:val="002A7A81"/>
    <w:rsid w:val="002A7E59"/>
    <w:rsid w:val="002B0210"/>
    <w:rsid w:val="002B0307"/>
    <w:rsid w:val="002B0A7D"/>
    <w:rsid w:val="002B0C68"/>
    <w:rsid w:val="002B16B2"/>
    <w:rsid w:val="002B1879"/>
    <w:rsid w:val="002B1C1D"/>
    <w:rsid w:val="002B2434"/>
    <w:rsid w:val="002B2733"/>
    <w:rsid w:val="002B278D"/>
    <w:rsid w:val="002B33DF"/>
    <w:rsid w:val="002B39A7"/>
    <w:rsid w:val="002B3BE2"/>
    <w:rsid w:val="002B3EFE"/>
    <w:rsid w:val="002B4889"/>
    <w:rsid w:val="002B4AA8"/>
    <w:rsid w:val="002B55C5"/>
    <w:rsid w:val="002B57CA"/>
    <w:rsid w:val="002B638E"/>
    <w:rsid w:val="002B649B"/>
    <w:rsid w:val="002B650B"/>
    <w:rsid w:val="002B6777"/>
    <w:rsid w:val="002B6B6E"/>
    <w:rsid w:val="002B6DEB"/>
    <w:rsid w:val="002B7695"/>
    <w:rsid w:val="002B7E0A"/>
    <w:rsid w:val="002C0313"/>
    <w:rsid w:val="002C061C"/>
    <w:rsid w:val="002C09ED"/>
    <w:rsid w:val="002C0B5D"/>
    <w:rsid w:val="002C0DBA"/>
    <w:rsid w:val="002C0E13"/>
    <w:rsid w:val="002C1436"/>
    <w:rsid w:val="002C1C4A"/>
    <w:rsid w:val="002C2103"/>
    <w:rsid w:val="002C235E"/>
    <w:rsid w:val="002C2475"/>
    <w:rsid w:val="002C2C9E"/>
    <w:rsid w:val="002C30C1"/>
    <w:rsid w:val="002C3211"/>
    <w:rsid w:val="002C3DAF"/>
    <w:rsid w:val="002C3EF3"/>
    <w:rsid w:val="002C40B9"/>
    <w:rsid w:val="002C4962"/>
    <w:rsid w:val="002C53EC"/>
    <w:rsid w:val="002C6061"/>
    <w:rsid w:val="002C616D"/>
    <w:rsid w:val="002C650C"/>
    <w:rsid w:val="002C659F"/>
    <w:rsid w:val="002C65A9"/>
    <w:rsid w:val="002C678C"/>
    <w:rsid w:val="002C6EED"/>
    <w:rsid w:val="002C6F9B"/>
    <w:rsid w:val="002C72AD"/>
    <w:rsid w:val="002C73C0"/>
    <w:rsid w:val="002C77DD"/>
    <w:rsid w:val="002C78F0"/>
    <w:rsid w:val="002C7CD9"/>
    <w:rsid w:val="002C7DF6"/>
    <w:rsid w:val="002D0146"/>
    <w:rsid w:val="002D0728"/>
    <w:rsid w:val="002D0C1A"/>
    <w:rsid w:val="002D0E1C"/>
    <w:rsid w:val="002D0E51"/>
    <w:rsid w:val="002D1BBA"/>
    <w:rsid w:val="002D1E05"/>
    <w:rsid w:val="002D2316"/>
    <w:rsid w:val="002D2398"/>
    <w:rsid w:val="002D2B82"/>
    <w:rsid w:val="002D2C07"/>
    <w:rsid w:val="002D2E7F"/>
    <w:rsid w:val="002D2F55"/>
    <w:rsid w:val="002D2FB2"/>
    <w:rsid w:val="002D3312"/>
    <w:rsid w:val="002D3588"/>
    <w:rsid w:val="002D3656"/>
    <w:rsid w:val="002D366A"/>
    <w:rsid w:val="002D39FD"/>
    <w:rsid w:val="002D3FD5"/>
    <w:rsid w:val="002D40C8"/>
    <w:rsid w:val="002D4CEE"/>
    <w:rsid w:val="002D4E9D"/>
    <w:rsid w:val="002D4EEB"/>
    <w:rsid w:val="002D4F8E"/>
    <w:rsid w:val="002D53A5"/>
    <w:rsid w:val="002D5670"/>
    <w:rsid w:val="002D59D7"/>
    <w:rsid w:val="002D5ED0"/>
    <w:rsid w:val="002D6837"/>
    <w:rsid w:val="002D6A2B"/>
    <w:rsid w:val="002D6ED0"/>
    <w:rsid w:val="002D72FE"/>
    <w:rsid w:val="002D766B"/>
    <w:rsid w:val="002D7A11"/>
    <w:rsid w:val="002D7B2F"/>
    <w:rsid w:val="002D7D6D"/>
    <w:rsid w:val="002E0369"/>
    <w:rsid w:val="002E044E"/>
    <w:rsid w:val="002E0781"/>
    <w:rsid w:val="002E07FA"/>
    <w:rsid w:val="002E0CAA"/>
    <w:rsid w:val="002E14E2"/>
    <w:rsid w:val="002E165C"/>
    <w:rsid w:val="002E19DD"/>
    <w:rsid w:val="002E1E67"/>
    <w:rsid w:val="002E1F5B"/>
    <w:rsid w:val="002E2B90"/>
    <w:rsid w:val="002E2C38"/>
    <w:rsid w:val="002E448E"/>
    <w:rsid w:val="002E47C7"/>
    <w:rsid w:val="002E4825"/>
    <w:rsid w:val="002E495D"/>
    <w:rsid w:val="002E52F5"/>
    <w:rsid w:val="002E58B9"/>
    <w:rsid w:val="002E5DB4"/>
    <w:rsid w:val="002E5DC1"/>
    <w:rsid w:val="002E603B"/>
    <w:rsid w:val="002E62F0"/>
    <w:rsid w:val="002E643B"/>
    <w:rsid w:val="002E6826"/>
    <w:rsid w:val="002E6D68"/>
    <w:rsid w:val="002E6EF8"/>
    <w:rsid w:val="002E6FCB"/>
    <w:rsid w:val="002E7163"/>
    <w:rsid w:val="002E7867"/>
    <w:rsid w:val="002F07AE"/>
    <w:rsid w:val="002F088C"/>
    <w:rsid w:val="002F0C38"/>
    <w:rsid w:val="002F0C6F"/>
    <w:rsid w:val="002F0F80"/>
    <w:rsid w:val="002F1229"/>
    <w:rsid w:val="002F16EF"/>
    <w:rsid w:val="002F1B16"/>
    <w:rsid w:val="002F2292"/>
    <w:rsid w:val="002F25DE"/>
    <w:rsid w:val="002F26A1"/>
    <w:rsid w:val="002F2866"/>
    <w:rsid w:val="002F2979"/>
    <w:rsid w:val="002F2B39"/>
    <w:rsid w:val="002F2E5B"/>
    <w:rsid w:val="002F2E6D"/>
    <w:rsid w:val="002F2E80"/>
    <w:rsid w:val="002F3143"/>
    <w:rsid w:val="002F36DC"/>
    <w:rsid w:val="002F3EB5"/>
    <w:rsid w:val="002F4305"/>
    <w:rsid w:val="002F4701"/>
    <w:rsid w:val="002F471A"/>
    <w:rsid w:val="002F4736"/>
    <w:rsid w:val="002F5200"/>
    <w:rsid w:val="002F5290"/>
    <w:rsid w:val="002F5592"/>
    <w:rsid w:val="002F5C3C"/>
    <w:rsid w:val="002F6098"/>
    <w:rsid w:val="002F63AB"/>
    <w:rsid w:val="002F6929"/>
    <w:rsid w:val="002F6BE4"/>
    <w:rsid w:val="002F7E5F"/>
    <w:rsid w:val="00300417"/>
    <w:rsid w:val="00301038"/>
    <w:rsid w:val="0030108D"/>
    <w:rsid w:val="003026A3"/>
    <w:rsid w:val="00302948"/>
    <w:rsid w:val="00302B0C"/>
    <w:rsid w:val="00302B8B"/>
    <w:rsid w:val="003033E9"/>
    <w:rsid w:val="00303539"/>
    <w:rsid w:val="0030384B"/>
    <w:rsid w:val="00303E93"/>
    <w:rsid w:val="0030460B"/>
    <w:rsid w:val="00304671"/>
    <w:rsid w:val="0030475F"/>
    <w:rsid w:val="00304D26"/>
    <w:rsid w:val="00305190"/>
    <w:rsid w:val="003059CB"/>
    <w:rsid w:val="00306355"/>
    <w:rsid w:val="00306BD0"/>
    <w:rsid w:val="00306EEE"/>
    <w:rsid w:val="0030700A"/>
    <w:rsid w:val="00307153"/>
    <w:rsid w:val="003075CC"/>
    <w:rsid w:val="00307641"/>
    <w:rsid w:val="003076A3"/>
    <w:rsid w:val="00307798"/>
    <w:rsid w:val="003078D3"/>
    <w:rsid w:val="00307C07"/>
    <w:rsid w:val="003108ED"/>
    <w:rsid w:val="00311054"/>
    <w:rsid w:val="00311414"/>
    <w:rsid w:val="0031145E"/>
    <w:rsid w:val="003115D5"/>
    <w:rsid w:val="00311A43"/>
    <w:rsid w:val="00311D81"/>
    <w:rsid w:val="00311E6D"/>
    <w:rsid w:val="003125AE"/>
    <w:rsid w:val="00312BE6"/>
    <w:rsid w:val="00312E30"/>
    <w:rsid w:val="00312F6A"/>
    <w:rsid w:val="00312FDA"/>
    <w:rsid w:val="003137A7"/>
    <w:rsid w:val="003139EA"/>
    <w:rsid w:val="00313B9E"/>
    <w:rsid w:val="0031422D"/>
    <w:rsid w:val="00314562"/>
    <w:rsid w:val="0031508F"/>
    <w:rsid w:val="0031581F"/>
    <w:rsid w:val="003159FF"/>
    <w:rsid w:val="00315C05"/>
    <w:rsid w:val="00315CF5"/>
    <w:rsid w:val="00315E14"/>
    <w:rsid w:val="00316E77"/>
    <w:rsid w:val="003174FA"/>
    <w:rsid w:val="0031768D"/>
    <w:rsid w:val="0031775A"/>
    <w:rsid w:val="00320006"/>
    <w:rsid w:val="0032027E"/>
    <w:rsid w:val="0032027F"/>
    <w:rsid w:val="003209C5"/>
    <w:rsid w:val="00320A4C"/>
    <w:rsid w:val="00320DFE"/>
    <w:rsid w:val="0032125C"/>
    <w:rsid w:val="00321275"/>
    <w:rsid w:val="003219E1"/>
    <w:rsid w:val="00321CF4"/>
    <w:rsid w:val="003220E6"/>
    <w:rsid w:val="0032250A"/>
    <w:rsid w:val="0032296C"/>
    <w:rsid w:val="00322A8F"/>
    <w:rsid w:val="0032345E"/>
    <w:rsid w:val="003237F0"/>
    <w:rsid w:val="003239C6"/>
    <w:rsid w:val="00323E98"/>
    <w:rsid w:val="00324370"/>
    <w:rsid w:val="00324D75"/>
    <w:rsid w:val="003250E6"/>
    <w:rsid w:val="0032585C"/>
    <w:rsid w:val="00325949"/>
    <w:rsid w:val="00326BC4"/>
    <w:rsid w:val="0032700C"/>
    <w:rsid w:val="00327460"/>
    <w:rsid w:val="00327479"/>
    <w:rsid w:val="00327B93"/>
    <w:rsid w:val="00327F56"/>
    <w:rsid w:val="0033008E"/>
    <w:rsid w:val="003302FA"/>
    <w:rsid w:val="00330316"/>
    <w:rsid w:val="00330B82"/>
    <w:rsid w:val="00331BA5"/>
    <w:rsid w:val="00332372"/>
    <w:rsid w:val="00332FFD"/>
    <w:rsid w:val="0033339C"/>
    <w:rsid w:val="0033374F"/>
    <w:rsid w:val="00333D47"/>
    <w:rsid w:val="003341F0"/>
    <w:rsid w:val="0033453E"/>
    <w:rsid w:val="003345A8"/>
    <w:rsid w:val="003347FE"/>
    <w:rsid w:val="00334C19"/>
    <w:rsid w:val="00334FF7"/>
    <w:rsid w:val="0033510D"/>
    <w:rsid w:val="0033515A"/>
    <w:rsid w:val="0033528A"/>
    <w:rsid w:val="003353AF"/>
    <w:rsid w:val="003353F3"/>
    <w:rsid w:val="00335636"/>
    <w:rsid w:val="003357EC"/>
    <w:rsid w:val="003363B0"/>
    <w:rsid w:val="003367A7"/>
    <w:rsid w:val="003371F3"/>
    <w:rsid w:val="003376F7"/>
    <w:rsid w:val="0033775F"/>
    <w:rsid w:val="003379CC"/>
    <w:rsid w:val="0034004B"/>
    <w:rsid w:val="003404EB"/>
    <w:rsid w:val="003412EB"/>
    <w:rsid w:val="00341759"/>
    <w:rsid w:val="003419FE"/>
    <w:rsid w:val="00341A0C"/>
    <w:rsid w:val="00341F76"/>
    <w:rsid w:val="00341F78"/>
    <w:rsid w:val="003424F0"/>
    <w:rsid w:val="00342CD0"/>
    <w:rsid w:val="00343298"/>
    <w:rsid w:val="00343408"/>
    <w:rsid w:val="00343783"/>
    <w:rsid w:val="003437A0"/>
    <w:rsid w:val="00343806"/>
    <w:rsid w:val="00343DAE"/>
    <w:rsid w:val="003441A6"/>
    <w:rsid w:val="003442BC"/>
    <w:rsid w:val="003443F9"/>
    <w:rsid w:val="00344644"/>
    <w:rsid w:val="00344DBF"/>
    <w:rsid w:val="00344F01"/>
    <w:rsid w:val="00345469"/>
    <w:rsid w:val="0034559A"/>
    <w:rsid w:val="003458BA"/>
    <w:rsid w:val="00346030"/>
    <w:rsid w:val="00346158"/>
    <w:rsid w:val="0034617A"/>
    <w:rsid w:val="003465CD"/>
    <w:rsid w:val="0034677C"/>
    <w:rsid w:val="003468C8"/>
    <w:rsid w:val="00346D45"/>
    <w:rsid w:val="003471E1"/>
    <w:rsid w:val="00347239"/>
    <w:rsid w:val="00347326"/>
    <w:rsid w:val="0034759C"/>
    <w:rsid w:val="003479FB"/>
    <w:rsid w:val="003506A5"/>
    <w:rsid w:val="00350701"/>
    <w:rsid w:val="00350B92"/>
    <w:rsid w:val="00350FFD"/>
    <w:rsid w:val="00351817"/>
    <w:rsid w:val="00351CC8"/>
    <w:rsid w:val="00351FA4"/>
    <w:rsid w:val="00352218"/>
    <w:rsid w:val="003526F2"/>
    <w:rsid w:val="003531CE"/>
    <w:rsid w:val="0035321A"/>
    <w:rsid w:val="003534A0"/>
    <w:rsid w:val="00353801"/>
    <w:rsid w:val="003542F9"/>
    <w:rsid w:val="00354AB6"/>
    <w:rsid w:val="0035533E"/>
    <w:rsid w:val="003554DE"/>
    <w:rsid w:val="003556C4"/>
    <w:rsid w:val="003560FA"/>
    <w:rsid w:val="00356628"/>
    <w:rsid w:val="0035693D"/>
    <w:rsid w:val="00357BCC"/>
    <w:rsid w:val="00357F9E"/>
    <w:rsid w:val="00360532"/>
    <w:rsid w:val="00360632"/>
    <w:rsid w:val="00360691"/>
    <w:rsid w:val="0036096A"/>
    <w:rsid w:val="00360B2B"/>
    <w:rsid w:val="00360CAB"/>
    <w:rsid w:val="00361070"/>
    <w:rsid w:val="00361402"/>
    <w:rsid w:val="00361572"/>
    <w:rsid w:val="00361DFD"/>
    <w:rsid w:val="003623D3"/>
    <w:rsid w:val="00362645"/>
    <w:rsid w:val="00362A76"/>
    <w:rsid w:val="003633B6"/>
    <w:rsid w:val="0036385C"/>
    <w:rsid w:val="00363E0E"/>
    <w:rsid w:val="003640A6"/>
    <w:rsid w:val="00364610"/>
    <w:rsid w:val="003649C8"/>
    <w:rsid w:val="00364A03"/>
    <w:rsid w:val="00364B10"/>
    <w:rsid w:val="00364DB3"/>
    <w:rsid w:val="00364E89"/>
    <w:rsid w:val="003650FA"/>
    <w:rsid w:val="0036569D"/>
    <w:rsid w:val="00366971"/>
    <w:rsid w:val="00366F2C"/>
    <w:rsid w:val="00367001"/>
    <w:rsid w:val="00367341"/>
    <w:rsid w:val="00367630"/>
    <w:rsid w:val="00367A27"/>
    <w:rsid w:val="00367A57"/>
    <w:rsid w:val="00367C01"/>
    <w:rsid w:val="003708ED"/>
    <w:rsid w:val="0037093C"/>
    <w:rsid w:val="003717F9"/>
    <w:rsid w:val="00371C9E"/>
    <w:rsid w:val="00372A28"/>
    <w:rsid w:val="0037314C"/>
    <w:rsid w:val="003732E4"/>
    <w:rsid w:val="00373467"/>
    <w:rsid w:val="00373509"/>
    <w:rsid w:val="003736C7"/>
    <w:rsid w:val="0037371B"/>
    <w:rsid w:val="00373951"/>
    <w:rsid w:val="0037465D"/>
    <w:rsid w:val="0037499C"/>
    <w:rsid w:val="0037583B"/>
    <w:rsid w:val="003759C1"/>
    <w:rsid w:val="00375B7F"/>
    <w:rsid w:val="00375F92"/>
    <w:rsid w:val="003761FF"/>
    <w:rsid w:val="003766BC"/>
    <w:rsid w:val="00376743"/>
    <w:rsid w:val="0037680E"/>
    <w:rsid w:val="0037690C"/>
    <w:rsid w:val="00376B37"/>
    <w:rsid w:val="00376C21"/>
    <w:rsid w:val="00376D3B"/>
    <w:rsid w:val="00376F1F"/>
    <w:rsid w:val="00377340"/>
    <w:rsid w:val="003775CA"/>
    <w:rsid w:val="00377719"/>
    <w:rsid w:val="003777F3"/>
    <w:rsid w:val="00377EAE"/>
    <w:rsid w:val="003800BE"/>
    <w:rsid w:val="0038021E"/>
    <w:rsid w:val="00380320"/>
    <w:rsid w:val="00380F6E"/>
    <w:rsid w:val="0038160E"/>
    <w:rsid w:val="00381932"/>
    <w:rsid w:val="00381DDA"/>
    <w:rsid w:val="00382702"/>
    <w:rsid w:val="00382721"/>
    <w:rsid w:val="0038290F"/>
    <w:rsid w:val="0038292D"/>
    <w:rsid w:val="003831B5"/>
    <w:rsid w:val="0038332A"/>
    <w:rsid w:val="003834DB"/>
    <w:rsid w:val="00383BDE"/>
    <w:rsid w:val="00384F1C"/>
    <w:rsid w:val="00384F36"/>
    <w:rsid w:val="003850DC"/>
    <w:rsid w:val="003854D5"/>
    <w:rsid w:val="0038586A"/>
    <w:rsid w:val="0038606E"/>
    <w:rsid w:val="00386105"/>
    <w:rsid w:val="003863AB"/>
    <w:rsid w:val="0038650C"/>
    <w:rsid w:val="00386583"/>
    <w:rsid w:val="003865C2"/>
    <w:rsid w:val="00386794"/>
    <w:rsid w:val="00386871"/>
    <w:rsid w:val="00386B23"/>
    <w:rsid w:val="003908E9"/>
    <w:rsid w:val="00390B9F"/>
    <w:rsid w:val="003918EF"/>
    <w:rsid w:val="00392007"/>
    <w:rsid w:val="00392D0C"/>
    <w:rsid w:val="00392E91"/>
    <w:rsid w:val="00393263"/>
    <w:rsid w:val="00393C0F"/>
    <w:rsid w:val="00394038"/>
    <w:rsid w:val="003942DF"/>
    <w:rsid w:val="003943E6"/>
    <w:rsid w:val="00394682"/>
    <w:rsid w:val="00394AE1"/>
    <w:rsid w:val="00394E85"/>
    <w:rsid w:val="0039524B"/>
    <w:rsid w:val="00395944"/>
    <w:rsid w:val="00395AA7"/>
    <w:rsid w:val="0039633B"/>
    <w:rsid w:val="003963D2"/>
    <w:rsid w:val="00396E31"/>
    <w:rsid w:val="003970C2"/>
    <w:rsid w:val="00397430"/>
    <w:rsid w:val="003975BA"/>
    <w:rsid w:val="003976BB"/>
    <w:rsid w:val="00397AB2"/>
    <w:rsid w:val="00397C93"/>
    <w:rsid w:val="003A0452"/>
    <w:rsid w:val="003A0836"/>
    <w:rsid w:val="003A0C16"/>
    <w:rsid w:val="003A1A6E"/>
    <w:rsid w:val="003A1B40"/>
    <w:rsid w:val="003A1D63"/>
    <w:rsid w:val="003A1F99"/>
    <w:rsid w:val="003A222C"/>
    <w:rsid w:val="003A2438"/>
    <w:rsid w:val="003A2512"/>
    <w:rsid w:val="003A29AC"/>
    <w:rsid w:val="003A2D9E"/>
    <w:rsid w:val="003A346F"/>
    <w:rsid w:val="003A3595"/>
    <w:rsid w:val="003A3892"/>
    <w:rsid w:val="003A38E7"/>
    <w:rsid w:val="003A3A05"/>
    <w:rsid w:val="003A3B2D"/>
    <w:rsid w:val="003A418E"/>
    <w:rsid w:val="003A45A4"/>
    <w:rsid w:val="003A47EF"/>
    <w:rsid w:val="003A49AD"/>
    <w:rsid w:val="003A4B39"/>
    <w:rsid w:val="003A531D"/>
    <w:rsid w:val="003A60BA"/>
    <w:rsid w:val="003A61FF"/>
    <w:rsid w:val="003A65C7"/>
    <w:rsid w:val="003A65F5"/>
    <w:rsid w:val="003A6654"/>
    <w:rsid w:val="003A6824"/>
    <w:rsid w:val="003A6AC5"/>
    <w:rsid w:val="003A6EBA"/>
    <w:rsid w:val="003A6F03"/>
    <w:rsid w:val="003A7922"/>
    <w:rsid w:val="003B026A"/>
    <w:rsid w:val="003B03EE"/>
    <w:rsid w:val="003B04C1"/>
    <w:rsid w:val="003B0708"/>
    <w:rsid w:val="003B0C4D"/>
    <w:rsid w:val="003B0E0B"/>
    <w:rsid w:val="003B0E55"/>
    <w:rsid w:val="003B132F"/>
    <w:rsid w:val="003B138D"/>
    <w:rsid w:val="003B14B9"/>
    <w:rsid w:val="003B17A1"/>
    <w:rsid w:val="003B1B71"/>
    <w:rsid w:val="003B1D27"/>
    <w:rsid w:val="003B1F45"/>
    <w:rsid w:val="003B221F"/>
    <w:rsid w:val="003B24A6"/>
    <w:rsid w:val="003B2B1C"/>
    <w:rsid w:val="003B2B66"/>
    <w:rsid w:val="003B2CC1"/>
    <w:rsid w:val="003B2DA0"/>
    <w:rsid w:val="003B35D4"/>
    <w:rsid w:val="003B3718"/>
    <w:rsid w:val="003B3A11"/>
    <w:rsid w:val="003B3C87"/>
    <w:rsid w:val="003B3CF1"/>
    <w:rsid w:val="003B41C1"/>
    <w:rsid w:val="003B423E"/>
    <w:rsid w:val="003B42EF"/>
    <w:rsid w:val="003B4D36"/>
    <w:rsid w:val="003B4EBA"/>
    <w:rsid w:val="003B60F7"/>
    <w:rsid w:val="003B69C7"/>
    <w:rsid w:val="003B6C3E"/>
    <w:rsid w:val="003B6FF5"/>
    <w:rsid w:val="003B740F"/>
    <w:rsid w:val="003B750D"/>
    <w:rsid w:val="003B784D"/>
    <w:rsid w:val="003B789C"/>
    <w:rsid w:val="003B795D"/>
    <w:rsid w:val="003B7B4F"/>
    <w:rsid w:val="003C0155"/>
    <w:rsid w:val="003C06AD"/>
    <w:rsid w:val="003C07CF"/>
    <w:rsid w:val="003C099A"/>
    <w:rsid w:val="003C10B6"/>
    <w:rsid w:val="003C1667"/>
    <w:rsid w:val="003C16DA"/>
    <w:rsid w:val="003C28C1"/>
    <w:rsid w:val="003C3141"/>
    <w:rsid w:val="003C3379"/>
    <w:rsid w:val="003C3806"/>
    <w:rsid w:val="003C472E"/>
    <w:rsid w:val="003C5326"/>
    <w:rsid w:val="003C58B2"/>
    <w:rsid w:val="003C5CED"/>
    <w:rsid w:val="003C5F4E"/>
    <w:rsid w:val="003C605B"/>
    <w:rsid w:val="003C6282"/>
    <w:rsid w:val="003C6406"/>
    <w:rsid w:val="003C6637"/>
    <w:rsid w:val="003C6671"/>
    <w:rsid w:val="003C6792"/>
    <w:rsid w:val="003C6D70"/>
    <w:rsid w:val="003C6E19"/>
    <w:rsid w:val="003C6E2B"/>
    <w:rsid w:val="003C6E86"/>
    <w:rsid w:val="003C7036"/>
    <w:rsid w:val="003C74F0"/>
    <w:rsid w:val="003C78A0"/>
    <w:rsid w:val="003C78B6"/>
    <w:rsid w:val="003D011A"/>
    <w:rsid w:val="003D093C"/>
    <w:rsid w:val="003D09BB"/>
    <w:rsid w:val="003D0BE7"/>
    <w:rsid w:val="003D2665"/>
    <w:rsid w:val="003D2AE5"/>
    <w:rsid w:val="003D2AEA"/>
    <w:rsid w:val="003D2B5C"/>
    <w:rsid w:val="003D2D29"/>
    <w:rsid w:val="003D36BC"/>
    <w:rsid w:val="003D39A3"/>
    <w:rsid w:val="003D3F71"/>
    <w:rsid w:val="003D42C9"/>
    <w:rsid w:val="003D43EA"/>
    <w:rsid w:val="003D46A1"/>
    <w:rsid w:val="003D484F"/>
    <w:rsid w:val="003D4F6E"/>
    <w:rsid w:val="003D5420"/>
    <w:rsid w:val="003D58A6"/>
    <w:rsid w:val="003D60ED"/>
    <w:rsid w:val="003D6551"/>
    <w:rsid w:val="003D6977"/>
    <w:rsid w:val="003D6ADB"/>
    <w:rsid w:val="003D6B08"/>
    <w:rsid w:val="003D6BCC"/>
    <w:rsid w:val="003D7324"/>
    <w:rsid w:val="003D7709"/>
    <w:rsid w:val="003D77DA"/>
    <w:rsid w:val="003D7880"/>
    <w:rsid w:val="003D7FF7"/>
    <w:rsid w:val="003E04B1"/>
    <w:rsid w:val="003E07C7"/>
    <w:rsid w:val="003E0AFF"/>
    <w:rsid w:val="003E1334"/>
    <w:rsid w:val="003E1702"/>
    <w:rsid w:val="003E20E9"/>
    <w:rsid w:val="003E24D3"/>
    <w:rsid w:val="003E311D"/>
    <w:rsid w:val="003E35D8"/>
    <w:rsid w:val="003E3A64"/>
    <w:rsid w:val="003E3A8E"/>
    <w:rsid w:val="003E403F"/>
    <w:rsid w:val="003E433B"/>
    <w:rsid w:val="003E5869"/>
    <w:rsid w:val="003E5E8D"/>
    <w:rsid w:val="003E5F7A"/>
    <w:rsid w:val="003E6096"/>
    <w:rsid w:val="003E60EF"/>
    <w:rsid w:val="003E62D4"/>
    <w:rsid w:val="003E636D"/>
    <w:rsid w:val="003E64F5"/>
    <w:rsid w:val="003E6DC6"/>
    <w:rsid w:val="003E6DD7"/>
    <w:rsid w:val="003E7C0C"/>
    <w:rsid w:val="003E7E5F"/>
    <w:rsid w:val="003F048A"/>
    <w:rsid w:val="003F0A61"/>
    <w:rsid w:val="003F13E4"/>
    <w:rsid w:val="003F160B"/>
    <w:rsid w:val="003F1CA9"/>
    <w:rsid w:val="003F1F1C"/>
    <w:rsid w:val="003F2157"/>
    <w:rsid w:val="003F2721"/>
    <w:rsid w:val="003F2E19"/>
    <w:rsid w:val="003F30BA"/>
    <w:rsid w:val="003F3408"/>
    <w:rsid w:val="003F354E"/>
    <w:rsid w:val="003F3DCD"/>
    <w:rsid w:val="003F4774"/>
    <w:rsid w:val="003F492E"/>
    <w:rsid w:val="003F6009"/>
    <w:rsid w:val="003F6394"/>
    <w:rsid w:val="003F6DEC"/>
    <w:rsid w:val="003F7216"/>
    <w:rsid w:val="003F7701"/>
    <w:rsid w:val="003F7842"/>
    <w:rsid w:val="003F7DF6"/>
    <w:rsid w:val="003F7FFB"/>
    <w:rsid w:val="004002B9"/>
    <w:rsid w:val="00400C4B"/>
    <w:rsid w:val="00400D04"/>
    <w:rsid w:val="004015E2"/>
    <w:rsid w:val="00401767"/>
    <w:rsid w:val="004017AF"/>
    <w:rsid w:val="0040190C"/>
    <w:rsid w:val="00401915"/>
    <w:rsid w:val="00401FBC"/>
    <w:rsid w:val="004023A4"/>
    <w:rsid w:val="00402554"/>
    <w:rsid w:val="00402979"/>
    <w:rsid w:val="00402AE8"/>
    <w:rsid w:val="00403033"/>
    <w:rsid w:val="00403387"/>
    <w:rsid w:val="004037CB"/>
    <w:rsid w:val="00403C6E"/>
    <w:rsid w:val="00403D32"/>
    <w:rsid w:val="00403D69"/>
    <w:rsid w:val="004044C6"/>
    <w:rsid w:val="004046C5"/>
    <w:rsid w:val="00404CB0"/>
    <w:rsid w:val="00404DB2"/>
    <w:rsid w:val="0040556E"/>
    <w:rsid w:val="00405C9E"/>
    <w:rsid w:val="00405F87"/>
    <w:rsid w:val="00406434"/>
    <w:rsid w:val="004065BE"/>
    <w:rsid w:val="00406683"/>
    <w:rsid w:val="00406B70"/>
    <w:rsid w:val="00406FC5"/>
    <w:rsid w:val="004070CC"/>
    <w:rsid w:val="00407B9F"/>
    <w:rsid w:val="00407FA5"/>
    <w:rsid w:val="00410118"/>
    <w:rsid w:val="0041019F"/>
    <w:rsid w:val="0041087C"/>
    <w:rsid w:val="00410AAC"/>
    <w:rsid w:val="00410C8A"/>
    <w:rsid w:val="004112D3"/>
    <w:rsid w:val="004114B6"/>
    <w:rsid w:val="00411BDE"/>
    <w:rsid w:val="00412BA5"/>
    <w:rsid w:val="00412CEB"/>
    <w:rsid w:val="00413124"/>
    <w:rsid w:val="00413282"/>
    <w:rsid w:val="0041438A"/>
    <w:rsid w:val="00414668"/>
    <w:rsid w:val="004146A6"/>
    <w:rsid w:val="0041497C"/>
    <w:rsid w:val="004149E7"/>
    <w:rsid w:val="00414EE7"/>
    <w:rsid w:val="00415387"/>
    <w:rsid w:val="00415BF5"/>
    <w:rsid w:val="00415D0D"/>
    <w:rsid w:val="00415E9C"/>
    <w:rsid w:val="0041638B"/>
    <w:rsid w:val="0041691A"/>
    <w:rsid w:val="004169F3"/>
    <w:rsid w:val="00416A40"/>
    <w:rsid w:val="00416AD3"/>
    <w:rsid w:val="00416DA3"/>
    <w:rsid w:val="00416E73"/>
    <w:rsid w:val="00416FA1"/>
    <w:rsid w:val="00417544"/>
    <w:rsid w:val="00417A3A"/>
    <w:rsid w:val="0042006D"/>
    <w:rsid w:val="004206DE"/>
    <w:rsid w:val="0042076E"/>
    <w:rsid w:val="00420920"/>
    <w:rsid w:val="00420D75"/>
    <w:rsid w:val="00420F0E"/>
    <w:rsid w:val="004212CF"/>
    <w:rsid w:val="004218B4"/>
    <w:rsid w:val="0042196F"/>
    <w:rsid w:val="00421BE7"/>
    <w:rsid w:val="00422B4D"/>
    <w:rsid w:val="00422CE3"/>
    <w:rsid w:val="00422EF6"/>
    <w:rsid w:val="0042387F"/>
    <w:rsid w:val="004240EF"/>
    <w:rsid w:val="00424A1B"/>
    <w:rsid w:val="004251EF"/>
    <w:rsid w:val="00425249"/>
    <w:rsid w:val="00425722"/>
    <w:rsid w:val="00425ADD"/>
    <w:rsid w:val="00425C41"/>
    <w:rsid w:val="00425E94"/>
    <w:rsid w:val="004261D6"/>
    <w:rsid w:val="0042658D"/>
    <w:rsid w:val="004266C8"/>
    <w:rsid w:val="00426B7D"/>
    <w:rsid w:val="00426C9F"/>
    <w:rsid w:val="00426E4E"/>
    <w:rsid w:val="00426E9C"/>
    <w:rsid w:val="0042703D"/>
    <w:rsid w:val="00427131"/>
    <w:rsid w:val="00427483"/>
    <w:rsid w:val="00427CAF"/>
    <w:rsid w:val="00430177"/>
    <w:rsid w:val="004304C3"/>
    <w:rsid w:val="00430AEA"/>
    <w:rsid w:val="00430B30"/>
    <w:rsid w:val="004310F3"/>
    <w:rsid w:val="0043122A"/>
    <w:rsid w:val="004316B3"/>
    <w:rsid w:val="004317B5"/>
    <w:rsid w:val="00431B69"/>
    <w:rsid w:val="00431D6A"/>
    <w:rsid w:val="0043204E"/>
    <w:rsid w:val="004328FC"/>
    <w:rsid w:val="00432C09"/>
    <w:rsid w:val="004332AC"/>
    <w:rsid w:val="004334DB"/>
    <w:rsid w:val="004335C7"/>
    <w:rsid w:val="00433C4A"/>
    <w:rsid w:val="00433C72"/>
    <w:rsid w:val="00433F42"/>
    <w:rsid w:val="0043420A"/>
    <w:rsid w:val="0043471E"/>
    <w:rsid w:val="004347BD"/>
    <w:rsid w:val="00434A2A"/>
    <w:rsid w:val="00434C80"/>
    <w:rsid w:val="00434F73"/>
    <w:rsid w:val="0043516A"/>
    <w:rsid w:val="004355FC"/>
    <w:rsid w:val="00435712"/>
    <w:rsid w:val="0043681F"/>
    <w:rsid w:val="00436BB5"/>
    <w:rsid w:val="00436EA3"/>
    <w:rsid w:val="00437214"/>
    <w:rsid w:val="004373CA"/>
    <w:rsid w:val="004375A2"/>
    <w:rsid w:val="00437753"/>
    <w:rsid w:val="00437915"/>
    <w:rsid w:val="00437F1A"/>
    <w:rsid w:val="00437FE6"/>
    <w:rsid w:val="004404E4"/>
    <w:rsid w:val="0044057B"/>
    <w:rsid w:val="004406DA"/>
    <w:rsid w:val="004409E8"/>
    <w:rsid w:val="00440A7D"/>
    <w:rsid w:val="00441191"/>
    <w:rsid w:val="00441251"/>
    <w:rsid w:val="00441494"/>
    <w:rsid w:val="004419EE"/>
    <w:rsid w:val="00442352"/>
    <w:rsid w:val="00442F89"/>
    <w:rsid w:val="004432CF"/>
    <w:rsid w:val="0044331A"/>
    <w:rsid w:val="00443FAF"/>
    <w:rsid w:val="00443FC3"/>
    <w:rsid w:val="0044430B"/>
    <w:rsid w:val="004445B9"/>
    <w:rsid w:val="00444BEA"/>
    <w:rsid w:val="00445105"/>
    <w:rsid w:val="004453A4"/>
    <w:rsid w:val="004455F7"/>
    <w:rsid w:val="00445D0A"/>
    <w:rsid w:val="004462EC"/>
    <w:rsid w:val="00446483"/>
    <w:rsid w:val="00446847"/>
    <w:rsid w:val="0044741C"/>
    <w:rsid w:val="004474E2"/>
    <w:rsid w:val="00447B67"/>
    <w:rsid w:val="00447BE6"/>
    <w:rsid w:val="00447C80"/>
    <w:rsid w:val="00447E8F"/>
    <w:rsid w:val="00450303"/>
    <w:rsid w:val="0045044F"/>
    <w:rsid w:val="004506E3"/>
    <w:rsid w:val="0045094C"/>
    <w:rsid w:val="00450E09"/>
    <w:rsid w:val="004511D9"/>
    <w:rsid w:val="004512E9"/>
    <w:rsid w:val="004516FE"/>
    <w:rsid w:val="00451968"/>
    <w:rsid w:val="004523EE"/>
    <w:rsid w:val="004524B0"/>
    <w:rsid w:val="00452964"/>
    <w:rsid w:val="00452BF6"/>
    <w:rsid w:val="00452DFB"/>
    <w:rsid w:val="0045308B"/>
    <w:rsid w:val="00453A50"/>
    <w:rsid w:val="00453CD1"/>
    <w:rsid w:val="004540AF"/>
    <w:rsid w:val="004543CA"/>
    <w:rsid w:val="004547B3"/>
    <w:rsid w:val="0045510E"/>
    <w:rsid w:val="00455852"/>
    <w:rsid w:val="00455E5B"/>
    <w:rsid w:val="004564D1"/>
    <w:rsid w:val="0045671E"/>
    <w:rsid w:val="00456754"/>
    <w:rsid w:val="00456B7E"/>
    <w:rsid w:val="00456E2C"/>
    <w:rsid w:val="004570C8"/>
    <w:rsid w:val="00457879"/>
    <w:rsid w:val="00457CD2"/>
    <w:rsid w:val="00460005"/>
    <w:rsid w:val="0046027A"/>
    <w:rsid w:val="00460E2B"/>
    <w:rsid w:val="00461107"/>
    <w:rsid w:val="004612C1"/>
    <w:rsid w:val="0046158D"/>
    <w:rsid w:val="00462197"/>
    <w:rsid w:val="00462E01"/>
    <w:rsid w:val="0046314E"/>
    <w:rsid w:val="00463711"/>
    <w:rsid w:val="0046380F"/>
    <w:rsid w:val="00463A67"/>
    <w:rsid w:val="00463AD6"/>
    <w:rsid w:val="00463D40"/>
    <w:rsid w:val="00463D74"/>
    <w:rsid w:val="0046424B"/>
    <w:rsid w:val="004646FD"/>
    <w:rsid w:val="00465371"/>
    <w:rsid w:val="004655E4"/>
    <w:rsid w:val="0046578D"/>
    <w:rsid w:val="0046580E"/>
    <w:rsid w:val="00465855"/>
    <w:rsid w:val="004659E1"/>
    <w:rsid w:val="0046611F"/>
    <w:rsid w:val="00466329"/>
    <w:rsid w:val="00466B43"/>
    <w:rsid w:val="00466D50"/>
    <w:rsid w:val="0046707A"/>
    <w:rsid w:val="00467184"/>
    <w:rsid w:val="00467242"/>
    <w:rsid w:val="00467631"/>
    <w:rsid w:val="00467901"/>
    <w:rsid w:val="0047050B"/>
    <w:rsid w:val="0047115E"/>
    <w:rsid w:val="00471A1D"/>
    <w:rsid w:val="00471B33"/>
    <w:rsid w:val="00471C87"/>
    <w:rsid w:val="0047298A"/>
    <w:rsid w:val="004729E6"/>
    <w:rsid w:val="004731E3"/>
    <w:rsid w:val="004735D0"/>
    <w:rsid w:val="00473629"/>
    <w:rsid w:val="00473D17"/>
    <w:rsid w:val="00473FF1"/>
    <w:rsid w:val="0047442E"/>
    <w:rsid w:val="00474A1B"/>
    <w:rsid w:val="00474A55"/>
    <w:rsid w:val="00474E6D"/>
    <w:rsid w:val="004751D3"/>
    <w:rsid w:val="00475F2B"/>
    <w:rsid w:val="004764FF"/>
    <w:rsid w:val="0047673B"/>
    <w:rsid w:val="004768E9"/>
    <w:rsid w:val="00476C01"/>
    <w:rsid w:val="00476E3B"/>
    <w:rsid w:val="00477056"/>
    <w:rsid w:val="0047711C"/>
    <w:rsid w:val="004800E3"/>
    <w:rsid w:val="00480393"/>
    <w:rsid w:val="004803F6"/>
    <w:rsid w:val="00480DAA"/>
    <w:rsid w:val="00481272"/>
    <w:rsid w:val="00481959"/>
    <w:rsid w:val="00481EA3"/>
    <w:rsid w:val="0048226F"/>
    <w:rsid w:val="0048294B"/>
    <w:rsid w:val="004829B4"/>
    <w:rsid w:val="004829E1"/>
    <w:rsid w:val="00482B8D"/>
    <w:rsid w:val="00482C94"/>
    <w:rsid w:val="0048309E"/>
    <w:rsid w:val="0048343B"/>
    <w:rsid w:val="00483595"/>
    <w:rsid w:val="0048369C"/>
    <w:rsid w:val="004839E9"/>
    <w:rsid w:val="00483BAD"/>
    <w:rsid w:val="00483F00"/>
    <w:rsid w:val="00483FA3"/>
    <w:rsid w:val="00484A2B"/>
    <w:rsid w:val="00484ABD"/>
    <w:rsid w:val="0048512B"/>
    <w:rsid w:val="0048522B"/>
    <w:rsid w:val="004852AF"/>
    <w:rsid w:val="004860D1"/>
    <w:rsid w:val="004861C1"/>
    <w:rsid w:val="0048660B"/>
    <w:rsid w:val="0048689A"/>
    <w:rsid w:val="00486D4A"/>
    <w:rsid w:val="00486F23"/>
    <w:rsid w:val="00487CC9"/>
    <w:rsid w:val="00487E68"/>
    <w:rsid w:val="00487F4C"/>
    <w:rsid w:val="0049075A"/>
    <w:rsid w:val="0049090B"/>
    <w:rsid w:val="0049138D"/>
    <w:rsid w:val="0049155A"/>
    <w:rsid w:val="00491A71"/>
    <w:rsid w:val="00491AEB"/>
    <w:rsid w:val="00491AF0"/>
    <w:rsid w:val="00491C96"/>
    <w:rsid w:val="00491D3B"/>
    <w:rsid w:val="00491EF0"/>
    <w:rsid w:val="00491FB7"/>
    <w:rsid w:val="00492252"/>
    <w:rsid w:val="004923DE"/>
    <w:rsid w:val="004925D9"/>
    <w:rsid w:val="004927BA"/>
    <w:rsid w:val="00492A65"/>
    <w:rsid w:val="00493414"/>
    <w:rsid w:val="00493A10"/>
    <w:rsid w:val="00493EA7"/>
    <w:rsid w:val="004943B6"/>
    <w:rsid w:val="004946EE"/>
    <w:rsid w:val="0049470F"/>
    <w:rsid w:val="00494D3B"/>
    <w:rsid w:val="00495B6E"/>
    <w:rsid w:val="0049626D"/>
    <w:rsid w:val="0049635F"/>
    <w:rsid w:val="0049754C"/>
    <w:rsid w:val="004975BE"/>
    <w:rsid w:val="00497733"/>
    <w:rsid w:val="00497BD5"/>
    <w:rsid w:val="004A04D2"/>
    <w:rsid w:val="004A05A2"/>
    <w:rsid w:val="004A12A7"/>
    <w:rsid w:val="004A1A46"/>
    <w:rsid w:val="004A2545"/>
    <w:rsid w:val="004A2861"/>
    <w:rsid w:val="004A2EC4"/>
    <w:rsid w:val="004A2EEC"/>
    <w:rsid w:val="004A31B1"/>
    <w:rsid w:val="004A323F"/>
    <w:rsid w:val="004A3CB5"/>
    <w:rsid w:val="004A3E8C"/>
    <w:rsid w:val="004A3FBD"/>
    <w:rsid w:val="004A43FF"/>
    <w:rsid w:val="004A44DC"/>
    <w:rsid w:val="004A46C1"/>
    <w:rsid w:val="004A666D"/>
    <w:rsid w:val="004A6B3B"/>
    <w:rsid w:val="004A6C11"/>
    <w:rsid w:val="004A6C60"/>
    <w:rsid w:val="004A6EC9"/>
    <w:rsid w:val="004A7159"/>
    <w:rsid w:val="004B0209"/>
    <w:rsid w:val="004B0C7F"/>
    <w:rsid w:val="004B0F90"/>
    <w:rsid w:val="004B1047"/>
    <w:rsid w:val="004B135D"/>
    <w:rsid w:val="004B2695"/>
    <w:rsid w:val="004B2BA8"/>
    <w:rsid w:val="004B2DED"/>
    <w:rsid w:val="004B2F2F"/>
    <w:rsid w:val="004B3017"/>
    <w:rsid w:val="004B350F"/>
    <w:rsid w:val="004B3B87"/>
    <w:rsid w:val="004B3BB5"/>
    <w:rsid w:val="004B3D61"/>
    <w:rsid w:val="004B4349"/>
    <w:rsid w:val="004B4A88"/>
    <w:rsid w:val="004B5151"/>
    <w:rsid w:val="004B5538"/>
    <w:rsid w:val="004B55A6"/>
    <w:rsid w:val="004B5735"/>
    <w:rsid w:val="004B5785"/>
    <w:rsid w:val="004B5947"/>
    <w:rsid w:val="004B5A26"/>
    <w:rsid w:val="004B5B11"/>
    <w:rsid w:val="004B5E63"/>
    <w:rsid w:val="004B5F29"/>
    <w:rsid w:val="004B61BE"/>
    <w:rsid w:val="004B63AD"/>
    <w:rsid w:val="004B64D8"/>
    <w:rsid w:val="004B6C5F"/>
    <w:rsid w:val="004B6E7F"/>
    <w:rsid w:val="004B7005"/>
    <w:rsid w:val="004B7116"/>
    <w:rsid w:val="004B7291"/>
    <w:rsid w:val="004B72A5"/>
    <w:rsid w:val="004B7B14"/>
    <w:rsid w:val="004B7C92"/>
    <w:rsid w:val="004B7D34"/>
    <w:rsid w:val="004C0164"/>
    <w:rsid w:val="004C0648"/>
    <w:rsid w:val="004C08FE"/>
    <w:rsid w:val="004C0E2C"/>
    <w:rsid w:val="004C1063"/>
    <w:rsid w:val="004C1336"/>
    <w:rsid w:val="004C14B8"/>
    <w:rsid w:val="004C17B4"/>
    <w:rsid w:val="004C19DB"/>
    <w:rsid w:val="004C1FA9"/>
    <w:rsid w:val="004C2536"/>
    <w:rsid w:val="004C2DBF"/>
    <w:rsid w:val="004C33F5"/>
    <w:rsid w:val="004C357A"/>
    <w:rsid w:val="004C35EA"/>
    <w:rsid w:val="004C3AD9"/>
    <w:rsid w:val="004C4009"/>
    <w:rsid w:val="004C424B"/>
    <w:rsid w:val="004C44BB"/>
    <w:rsid w:val="004C4880"/>
    <w:rsid w:val="004C4A00"/>
    <w:rsid w:val="004C4A68"/>
    <w:rsid w:val="004C4B2D"/>
    <w:rsid w:val="004C4EEA"/>
    <w:rsid w:val="004C4FCB"/>
    <w:rsid w:val="004C512C"/>
    <w:rsid w:val="004C553C"/>
    <w:rsid w:val="004C69D7"/>
    <w:rsid w:val="004C69FC"/>
    <w:rsid w:val="004C7160"/>
    <w:rsid w:val="004C7A56"/>
    <w:rsid w:val="004C7F7E"/>
    <w:rsid w:val="004D0E67"/>
    <w:rsid w:val="004D1738"/>
    <w:rsid w:val="004D2596"/>
    <w:rsid w:val="004D2940"/>
    <w:rsid w:val="004D2E37"/>
    <w:rsid w:val="004D3492"/>
    <w:rsid w:val="004D367D"/>
    <w:rsid w:val="004D3745"/>
    <w:rsid w:val="004D38F2"/>
    <w:rsid w:val="004D39D2"/>
    <w:rsid w:val="004D4060"/>
    <w:rsid w:val="004D43E6"/>
    <w:rsid w:val="004D47F8"/>
    <w:rsid w:val="004D4D0B"/>
    <w:rsid w:val="004D51FA"/>
    <w:rsid w:val="004D54A7"/>
    <w:rsid w:val="004D692C"/>
    <w:rsid w:val="004D6BD4"/>
    <w:rsid w:val="004D7149"/>
    <w:rsid w:val="004D72B5"/>
    <w:rsid w:val="004D793E"/>
    <w:rsid w:val="004E0445"/>
    <w:rsid w:val="004E07BF"/>
    <w:rsid w:val="004E0D50"/>
    <w:rsid w:val="004E1450"/>
    <w:rsid w:val="004E1BE3"/>
    <w:rsid w:val="004E1DE7"/>
    <w:rsid w:val="004E259B"/>
    <w:rsid w:val="004E26C2"/>
    <w:rsid w:val="004E2ABE"/>
    <w:rsid w:val="004E2DCD"/>
    <w:rsid w:val="004E2FBA"/>
    <w:rsid w:val="004E2FCF"/>
    <w:rsid w:val="004E3360"/>
    <w:rsid w:val="004E3413"/>
    <w:rsid w:val="004E39FF"/>
    <w:rsid w:val="004E420D"/>
    <w:rsid w:val="004E4955"/>
    <w:rsid w:val="004E4A43"/>
    <w:rsid w:val="004E508C"/>
    <w:rsid w:val="004E543F"/>
    <w:rsid w:val="004E573C"/>
    <w:rsid w:val="004E5BCD"/>
    <w:rsid w:val="004E6B37"/>
    <w:rsid w:val="004E6F47"/>
    <w:rsid w:val="004E6F56"/>
    <w:rsid w:val="004E6F67"/>
    <w:rsid w:val="004E754F"/>
    <w:rsid w:val="004E7AD6"/>
    <w:rsid w:val="004E7FEB"/>
    <w:rsid w:val="004F012D"/>
    <w:rsid w:val="004F0496"/>
    <w:rsid w:val="004F06C0"/>
    <w:rsid w:val="004F06DE"/>
    <w:rsid w:val="004F0B32"/>
    <w:rsid w:val="004F0DD6"/>
    <w:rsid w:val="004F137D"/>
    <w:rsid w:val="004F142D"/>
    <w:rsid w:val="004F1560"/>
    <w:rsid w:val="004F166A"/>
    <w:rsid w:val="004F16F7"/>
    <w:rsid w:val="004F18E1"/>
    <w:rsid w:val="004F194C"/>
    <w:rsid w:val="004F19D3"/>
    <w:rsid w:val="004F20C2"/>
    <w:rsid w:val="004F210D"/>
    <w:rsid w:val="004F2339"/>
    <w:rsid w:val="004F295C"/>
    <w:rsid w:val="004F30E1"/>
    <w:rsid w:val="004F3264"/>
    <w:rsid w:val="004F3376"/>
    <w:rsid w:val="004F36AC"/>
    <w:rsid w:val="004F39B6"/>
    <w:rsid w:val="004F39D1"/>
    <w:rsid w:val="004F3C61"/>
    <w:rsid w:val="004F4971"/>
    <w:rsid w:val="004F49DC"/>
    <w:rsid w:val="004F49FD"/>
    <w:rsid w:val="004F4AD9"/>
    <w:rsid w:val="004F4BDD"/>
    <w:rsid w:val="004F4D50"/>
    <w:rsid w:val="004F4F9F"/>
    <w:rsid w:val="004F5282"/>
    <w:rsid w:val="004F5C40"/>
    <w:rsid w:val="004F6309"/>
    <w:rsid w:val="004F639A"/>
    <w:rsid w:val="004F6521"/>
    <w:rsid w:val="004F6E9B"/>
    <w:rsid w:val="004F71E3"/>
    <w:rsid w:val="004F734F"/>
    <w:rsid w:val="004F7706"/>
    <w:rsid w:val="004F7B4A"/>
    <w:rsid w:val="004F7C53"/>
    <w:rsid w:val="004F7C99"/>
    <w:rsid w:val="00500142"/>
    <w:rsid w:val="00500293"/>
    <w:rsid w:val="005004C5"/>
    <w:rsid w:val="0050051D"/>
    <w:rsid w:val="00500546"/>
    <w:rsid w:val="005007DC"/>
    <w:rsid w:val="00500AD6"/>
    <w:rsid w:val="00500BAA"/>
    <w:rsid w:val="00500E41"/>
    <w:rsid w:val="005010A6"/>
    <w:rsid w:val="005014F4"/>
    <w:rsid w:val="00501631"/>
    <w:rsid w:val="005019E3"/>
    <w:rsid w:val="00501AAB"/>
    <w:rsid w:val="00501BB3"/>
    <w:rsid w:val="00501C68"/>
    <w:rsid w:val="005024AD"/>
    <w:rsid w:val="005025C5"/>
    <w:rsid w:val="00502668"/>
    <w:rsid w:val="00502BB4"/>
    <w:rsid w:val="00502F5B"/>
    <w:rsid w:val="0050339B"/>
    <w:rsid w:val="0050371C"/>
    <w:rsid w:val="0050372A"/>
    <w:rsid w:val="00503B66"/>
    <w:rsid w:val="00503BAA"/>
    <w:rsid w:val="00503EB6"/>
    <w:rsid w:val="00503FF1"/>
    <w:rsid w:val="0050470D"/>
    <w:rsid w:val="00504757"/>
    <w:rsid w:val="00504BBB"/>
    <w:rsid w:val="00504CCA"/>
    <w:rsid w:val="00504E11"/>
    <w:rsid w:val="00505413"/>
    <w:rsid w:val="00505466"/>
    <w:rsid w:val="00505EB8"/>
    <w:rsid w:val="00506490"/>
    <w:rsid w:val="0050657C"/>
    <w:rsid w:val="005065E8"/>
    <w:rsid w:val="005068D4"/>
    <w:rsid w:val="00506A07"/>
    <w:rsid w:val="00507050"/>
    <w:rsid w:val="0050729A"/>
    <w:rsid w:val="005073B3"/>
    <w:rsid w:val="00507AC2"/>
    <w:rsid w:val="00510995"/>
    <w:rsid w:val="00510A70"/>
    <w:rsid w:val="00510F23"/>
    <w:rsid w:val="0051108A"/>
    <w:rsid w:val="005112D6"/>
    <w:rsid w:val="0051134F"/>
    <w:rsid w:val="00511520"/>
    <w:rsid w:val="00511606"/>
    <w:rsid w:val="00511B52"/>
    <w:rsid w:val="00511D29"/>
    <w:rsid w:val="0051216B"/>
    <w:rsid w:val="005123E1"/>
    <w:rsid w:val="00512807"/>
    <w:rsid w:val="00512C43"/>
    <w:rsid w:val="00512C9B"/>
    <w:rsid w:val="005131E1"/>
    <w:rsid w:val="00513227"/>
    <w:rsid w:val="00513344"/>
    <w:rsid w:val="00513889"/>
    <w:rsid w:val="00513F64"/>
    <w:rsid w:val="0051409A"/>
    <w:rsid w:val="0051422F"/>
    <w:rsid w:val="005147E9"/>
    <w:rsid w:val="00514D16"/>
    <w:rsid w:val="005155CF"/>
    <w:rsid w:val="0051567D"/>
    <w:rsid w:val="005156E8"/>
    <w:rsid w:val="005156EB"/>
    <w:rsid w:val="00515D09"/>
    <w:rsid w:val="005160B9"/>
    <w:rsid w:val="005164F8"/>
    <w:rsid w:val="005166ED"/>
    <w:rsid w:val="005167B8"/>
    <w:rsid w:val="0051682E"/>
    <w:rsid w:val="00516868"/>
    <w:rsid w:val="00516C33"/>
    <w:rsid w:val="00516FB0"/>
    <w:rsid w:val="00517A80"/>
    <w:rsid w:val="00517AA5"/>
    <w:rsid w:val="00520328"/>
    <w:rsid w:val="00520378"/>
    <w:rsid w:val="0052041E"/>
    <w:rsid w:val="00521004"/>
    <w:rsid w:val="00521120"/>
    <w:rsid w:val="00521281"/>
    <w:rsid w:val="0052129B"/>
    <w:rsid w:val="00521D27"/>
    <w:rsid w:val="00521D2C"/>
    <w:rsid w:val="00521FB7"/>
    <w:rsid w:val="00522071"/>
    <w:rsid w:val="005229C2"/>
    <w:rsid w:val="0052307B"/>
    <w:rsid w:val="0052312F"/>
    <w:rsid w:val="0052343A"/>
    <w:rsid w:val="005237E5"/>
    <w:rsid w:val="00523A43"/>
    <w:rsid w:val="0052463E"/>
    <w:rsid w:val="0052485C"/>
    <w:rsid w:val="00524A11"/>
    <w:rsid w:val="00524E4C"/>
    <w:rsid w:val="00524EBE"/>
    <w:rsid w:val="00524F85"/>
    <w:rsid w:val="0052510F"/>
    <w:rsid w:val="00525429"/>
    <w:rsid w:val="0052579E"/>
    <w:rsid w:val="00525919"/>
    <w:rsid w:val="00525C5E"/>
    <w:rsid w:val="0052619D"/>
    <w:rsid w:val="00526234"/>
    <w:rsid w:val="00526657"/>
    <w:rsid w:val="005266DD"/>
    <w:rsid w:val="0052686B"/>
    <w:rsid w:val="00526F91"/>
    <w:rsid w:val="00527408"/>
    <w:rsid w:val="00527577"/>
    <w:rsid w:val="00527745"/>
    <w:rsid w:val="00527AD3"/>
    <w:rsid w:val="00530935"/>
    <w:rsid w:val="0053093B"/>
    <w:rsid w:val="00530B8E"/>
    <w:rsid w:val="005311D5"/>
    <w:rsid w:val="00531796"/>
    <w:rsid w:val="0053194B"/>
    <w:rsid w:val="00531D7E"/>
    <w:rsid w:val="00532138"/>
    <w:rsid w:val="005322BA"/>
    <w:rsid w:val="005325AE"/>
    <w:rsid w:val="005325D5"/>
    <w:rsid w:val="005327E1"/>
    <w:rsid w:val="00532FB3"/>
    <w:rsid w:val="00533196"/>
    <w:rsid w:val="0053331A"/>
    <w:rsid w:val="005338CC"/>
    <w:rsid w:val="00533BC2"/>
    <w:rsid w:val="005344AF"/>
    <w:rsid w:val="00534B4D"/>
    <w:rsid w:val="00534D16"/>
    <w:rsid w:val="00535221"/>
    <w:rsid w:val="00535DD7"/>
    <w:rsid w:val="00536644"/>
    <w:rsid w:val="005366A3"/>
    <w:rsid w:val="00536792"/>
    <w:rsid w:val="00536C74"/>
    <w:rsid w:val="0053713A"/>
    <w:rsid w:val="00537CB7"/>
    <w:rsid w:val="0054068D"/>
    <w:rsid w:val="005406A0"/>
    <w:rsid w:val="005409DF"/>
    <w:rsid w:val="00540CA3"/>
    <w:rsid w:val="00540D84"/>
    <w:rsid w:val="0054117A"/>
    <w:rsid w:val="00541725"/>
    <w:rsid w:val="00541ACA"/>
    <w:rsid w:val="00541D7F"/>
    <w:rsid w:val="0054204E"/>
    <w:rsid w:val="0054324D"/>
    <w:rsid w:val="00543719"/>
    <w:rsid w:val="005437EA"/>
    <w:rsid w:val="0054389E"/>
    <w:rsid w:val="00543D11"/>
    <w:rsid w:val="00543EC1"/>
    <w:rsid w:val="00543F52"/>
    <w:rsid w:val="005444C5"/>
    <w:rsid w:val="00544529"/>
    <w:rsid w:val="00544A97"/>
    <w:rsid w:val="00544E51"/>
    <w:rsid w:val="00545C0F"/>
    <w:rsid w:val="00545D2C"/>
    <w:rsid w:val="00545E69"/>
    <w:rsid w:val="005462CF"/>
    <w:rsid w:val="00546C3A"/>
    <w:rsid w:val="00547169"/>
    <w:rsid w:val="00547330"/>
    <w:rsid w:val="00547AF4"/>
    <w:rsid w:val="00547E17"/>
    <w:rsid w:val="00550936"/>
    <w:rsid w:val="00550E7F"/>
    <w:rsid w:val="00551034"/>
    <w:rsid w:val="005511FE"/>
    <w:rsid w:val="00551339"/>
    <w:rsid w:val="00551C9C"/>
    <w:rsid w:val="00551EAB"/>
    <w:rsid w:val="00551F56"/>
    <w:rsid w:val="00551FF6"/>
    <w:rsid w:val="005521C8"/>
    <w:rsid w:val="005528C3"/>
    <w:rsid w:val="00552B0F"/>
    <w:rsid w:val="00552C09"/>
    <w:rsid w:val="00552C8B"/>
    <w:rsid w:val="00552F87"/>
    <w:rsid w:val="005533F3"/>
    <w:rsid w:val="00553857"/>
    <w:rsid w:val="00553AAA"/>
    <w:rsid w:val="005541BE"/>
    <w:rsid w:val="00554216"/>
    <w:rsid w:val="00554B5A"/>
    <w:rsid w:val="00554E60"/>
    <w:rsid w:val="00555848"/>
    <w:rsid w:val="005558EA"/>
    <w:rsid w:val="00555D84"/>
    <w:rsid w:val="00556116"/>
    <w:rsid w:val="00556263"/>
    <w:rsid w:val="00556766"/>
    <w:rsid w:val="00556790"/>
    <w:rsid w:val="0055683D"/>
    <w:rsid w:val="00557170"/>
    <w:rsid w:val="005571A4"/>
    <w:rsid w:val="00557583"/>
    <w:rsid w:val="005579F2"/>
    <w:rsid w:val="00557AFD"/>
    <w:rsid w:val="00557B22"/>
    <w:rsid w:val="00557C73"/>
    <w:rsid w:val="00557C77"/>
    <w:rsid w:val="00560825"/>
    <w:rsid w:val="00560903"/>
    <w:rsid w:val="0056094F"/>
    <w:rsid w:val="00561226"/>
    <w:rsid w:val="005613B7"/>
    <w:rsid w:val="0056164E"/>
    <w:rsid w:val="005617CA"/>
    <w:rsid w:val="005619CC"/>
    <w:rsid w:val="00561BB1"/>
    <w:rsid w:val="005624E1"/>
    <w:rsid w:val="005625C9"/>
    <w:rsid w:val="005629B7"/>
    <w:rsid w:val="00562C59"/>
    <w:rsid w:val="005638C2"/>
    <w:rsid w:val="00563B16"/>
    <w:rsid w:val="00563C2D"/>
    <w:rsid w:val="00563C9A"/>
    <w:rsid w:val="00563D39"/>
    <w:rsid w:val="00563D5C"/>
    <w:rsid w:val="00563F62"/>
    <w:rsid w:val="0056405E"/>
    <w:rsid w:val="00564D05"/>
    <w:rsid w:val="005652CF"/>
    <w:rsid w:val="00565635"/>
    <w:rsid w:val="00565A1D"/>
    <w:rsid w:val="00565A61"/>
    <w:rsid w:val="00565BD2"/>
    <w:rsid w:val="00565D6A"/>
    <w:rsid w:val="0056694B"/>
    <w:rsid w:val="00566A02"/>
    <w:rsid w:val="00566A54"/>
    <w:rsid w:val="00567028"/>
    <w:rsid w:val="005672EC"/>
    <w:rsid w:val="00567559"/>
    <w:rsid w:val="0056793B"/>
    <w:rsid w:val="00567BF4"/>
    <w:rsid w:val="00567C72"/>
    <w:rsid w:val="005709C4"/>
    <w:rsid w:val="005718C9"/>
    <w:rsid w:val="005719B0"/>
    <w:rsid w:val="00571B73"/>
    <w:rsid w:val="00571DDA"/>
    <w:rsid w:val="00571FBB"/>
    <w:rsid w:val="0057220F"/>
    <w:rsid w:val="00572344"/>
    <w:rsid w:val="005725A3"/>
    <w:rsid w:val="00572A36"/>
    <w:rsid w:val="00572BC6"/>
    <w:rsid w:val="00573AEE"/>
    <w:rsid w:val="00573B0C"/>
    <w:rsid w:val="005740DA"/>
    <w:rsid w:val="00574302"/>
    <w:rsid w:val="00574519"/>
    <w:rsid w:val="00574E71"/>
    <w:rsid w:val="00574ED0"/>
    <w:rsid w:val="00575128"/>
    <w:rsid w:val="00575E8E"/>
    <w:rsid w:val="00576089"/>
    <w:rsid w:val="00576311"/>
    <w:rsid w:val="00576A3A"/>
    <w:rsid w:val="005772A2"/>
    <w:rsid w:val="00577D1C"/>
    <w:rsid w:val="00580061"/>
    <w:rsid w:val="0058042B"/>
    <w:rsid w:val="00580D6F"/>
    <w:rsid w:val="00581532"/>
    <w:rsid w:val="005815CF"/>
    <w:rsid w:val="005817D4"/>
    <w:rsid w:val="00581877"/>
    <w:rsid w:val="00581BAE"/>
    <w:rsid w:val="00582436"/>
    <w:rsid w:val="0058296F"/>
    <w:rsid w:val="00582A45"/>
    <w:rsid w:val="00582C7B"/>
    <w:rsid w:val="00583283"/>
    <w:rsid w:val="005832C3"/>
    <w:rsid w:val="0058358A"/>
    <w:rsid w:val="00583653"/>
    <w:rsid w:val="00583957"/>
    <w:rsid w:val="00584085"/>
    <w:rsid w:val="005840BE"/>
    <w:rsid w:val="00584B08"/>
    <w:rsid w:val="00585740"/>
    <w:rsid w:val="00585B3D"/>
    <w:rsid w:val="00585F33"/>
    <w:rsid w:val="0058604A"/>
    <w:rsid w:val="005864B9"/>
    <w:rsid w:val="00586A21"/>
    <w:rsid w:val="00586AEE"/>
    <w:rsid w:val="0058733C"/>
    <w:rsid w:val="00587518"/>
    <w:rsid w:val="005875DA"/>
    <w:rsid w:val="005875E2"/>
    <w:rsid w:val="00587C8B"/>
    <w:rsid w:val="00587C9E"/>
    <w:rsid w:val="005901AB"/>
    <w:rsid w:val="00590668"/>
    <w:rsid w:val="00590B6C"/>
    <w:rsid w:val="00590BB1"/>
    <w:rsid w:val="00590C4A"/>
    <w:rsid w:val="00592181"/>
    <w:rsid w:val="005923D3"/>
    <w:rsid w:val="00592A29"/>
    <w:rsid w:val="00592E6A"/>
    <w:rsid w:val="00592FB3"/>
    <w:rsid w:val="00593819"/>
    <w:rsid w:val="00593CEE"/>
    <w:rsid w:val="00593D1C"/>
    <w:rsid w:val="00593D78"/>
    <w:rsid w:val="00593EB2"/>
    <w:rsid w:val="00593F2F"/>
    <w:rsid w:val="00594328"/>
    <w:rsid w:val="0059437C"/>
    <w:rsid w:val="0059441F"/>
    <w:rsid w:val="005948CC"/>
    <w:rsid w:val="00594944"/>
    <w:rsid w:val="00594C8A"/>
    <w:rsid w:val="00594D3D"/>
    <w:rsid w:val="00594DC0"/>
    <w:rsid w:val="0059507A"/>
    <w:rsid w:val="00595239"/>
    <w:rsid w:val="00595701"/>
    <w:rsid w:val="005958AD"/>
    <w:rsid w:val="00595EC7"/>
    <w:rsid w:val="005968B2"/>
    <w:rsid w:val="00596EE7"/>
    <w:rsid w:val="005970E8"/>
    <w:rsid w:val="005970EA"/>
    <w:rsid w:val="005976F3"/>
    <w:rsid w:val="00597BDD"/>
    <w:rsid w:val="00597D1B"/>
    <w:rsid w:val="00597E48"/>
    <w:rsid w:val="00597E9E"/>
    <w:rsid w:val="00597FDE"/>
    <w:rsid w:val="005A014C"/>
    <w:rsid w:val="005A0212"/>
    <w:rsid w:val="005A0456"/>
    <w:rsid w:val="005A073D"/>
    <w:rsid w:val="005A0C01"/>
    <w:rsid w:val="005A2383"/>
    <w:rsid w:val="005A2C35"/>
    <w:rsid w:val="005A2C63"/>
    <w:rsid w:val="005A2E1E"/>
    <w:rsid w:val="005A303B"/>
    <w:rsid w:val="005A30B5"/>
    <w:rsid w:val="005A3381"/>
    <w:rsid w:val="005A36E8"/>
    <w:rsid w:val="005A3C75"/>
    <w:rsid w:val="005A3CC7"/>
    <w:rsid w:val="005A3F47"/>
    <w:rsid w:val="005A3FB5"/>
    <w:rsid w:val="005A4344"/>
    <w:rsid w:val="005A4D40"/>
    <w:rsid w:val="005A4DA4"/>
    <w:rsid w:val="005A5251"/>
    <w:rsid w:val="005A5596"/>
    <w:rsid w:val="005A5DAC"/>
    <w:rsid w:val="005A6458"/>
    <w:rsid w:val="005A6505"/>
    <w:rsid w:val="005A69BD"/>
    <w:rsid w:val="005A6C73"/>
    <w:rsid w:val="005A6CB9"/>
    <w:rsid w:val="005B11A1"/>
    <w:rsid w:val="005B1640"/>
    <w:rsid w:val="005B19E7"/>
    <w:rsid w:val="005B1BE1"/>
    <w:rsid w:val="005B1F21"/>
    <w:rsid w:val="005B26A0"/>
    <w:rsid w:val="005B29D1"/>
    <w:rsid w:val="005B3489"/>
    <w:rsid w:val="005B391A"/>
    <w:rsid w:val="005B3B52"/>
    <w:rsid w:val="005B41B0"/>
    <w:rsid w:val="005B486A"/>
    <w:rsid w:val="005B4CA1"/>
    <w:rsid w:val="005B5292"/>
    <w:rsid w:val="005B54DD"/>
    <w:rsid w:val="005B55BD"/>
    <w:rsid w:val="005B5D0E"/>
    <w:rsid w:val="005B5D7A"/>
    <w:rsid w:val="005B637C"/>
    <w:rsid w:val="005B6C82"/>
    <w:rsid w:val="005B78B9"/>
    <w:rsid w:val="005B7A35"/>
    <w:rsid w:val="005C0DE1"/>
    <w:rsid w:val="005C0EAD"/>
    <w:rsid w:val="005C0FF0"/>
    <w:rsid w:val="005C17F8"/>
    <w:rsid w:val="005C275C"/>
    <w:rsid w:val="005C2A19"/>
    <w:rsid w:val="005C2C04"/>
    <w:rsid w:val="005C3349"/>
    <w:rsid w:val="005C358D"/>
    <w:rsid w:val="005C3C9E"/>
    <w:rsid w:val="005C3D0D"/>
    <w:rsid w:val="005C3D1A"/>
    <w:rsid w:val="005C46D2"/>
    <w:rsid w:val="005C4855"/>
    <w:rsid w:val="005C4E46"/>
    <w:rsid w:val="005C52B7"/>
    <w:rsid w:val="005C565D"/>
    <w:rsid w:val="005C5694"/>
    <w:rsid w:val="005C58CC"/>
    <w:rsid w:val="005C58FA"/>
    <w:rsid w:val="005C5B57"/>
    <w:rsid w:val="005C5E8C"/>
    <w:rsid w:val="005C5F1A"/>
    <w:rsid w:val="005C64C6"/>
    <w:rsid w:val="005C6AAD"/>
    <w:rsid w:val="005C6AD2"/>
    <w:rsid w:val="005C7355"/>
    <w:rsid w:val="005C78D6"/>
    <w:rsid w:val="005C7FA9"/>
    <w:rsid w:val="005D00E9"/>
    <w:rsid w:val="005D01A7"/>
    <w:rsid w:val="005D0435"/>
    <w:rsid w:val="005D070D"/>
    <w:rsid w:val="005D0945"/>
    <w:rsid w:val="005D0B34"/>
    <w:rsid w:val="005D13B4"/>
    <w:rsid w:val="005D1A52"/>
    <w:rsid w:val="005D1BCB"/>
    <w:rsid w:val="005D20A7"/>
    <w:rsid w:val="005D241A"/>
    <w:rsid w:val="005D24E3"/>
    <w:rsid w:val="005D2BF6"/>
    <w:rsid w:val="005D2FBC"/>
    <w:rsid w:val="005D3619"/>
    <w:rsid w:val="005D377B"/>
    <w:rsid w:val="005D3A05"/>
    <w:rsid w:val="005D3BF0"/>
    <w:rsid w:val="005D405B"/>
    <w:rsid w:val="005D41BA"/>
    <w:rsid w:val="005D469F"/>
    <w:rsid w:val="005D47CF"/>
    <w:rsid w:val="005D47DA"/>
    <w:rsid w:val="005D4C31"/>
    <w:rsid w:val="005D539A"/>
    <w:rsid w:val="005D54CA"/>
    <w:rsid w:val="005D5773"/>
    <w:rsid w:val="005D5C19"/>
    <w:rsid w:val="005D5CD2"/>
    <w:rsid w:val="005D607B"/>
    <w:rsid w:val="005D60FD"/>
    <w:rsid w:val="005D63AD"/>
    <w:rsid w:val="005D64E9"/>
    <w:rsid w:val="005D6D25"/>
    <w:rsid w:val="005D716D"/>
    <w:rsid w:val="005D7589"/>
    <w:rsid w:val="005D764B"/>
    <w:rsid w:val="005D7810"/>
    <w:rsid w:val="005D7CB9"/>
    <w:rsid w:val="005D7DBA"/>
    <w:rsid w:val="005E005B"/>
    <w:rsid w:val="005E053B"/>
    <w:rsid w:val="005E08A8"/>
    <w:rsid w:val="005E08E7"/>
    <w:rsid w:val="005E0A4B"/>
    <w:rsid w:val="005E0F79"/>
    <w:rsid w:val="005E0FC0"/>
    <w:rsid w:val="005E136D"/>
    <w:rsid w:val="005E28F4"/>
    <w:rsid w:val="005E29B7"/>
    <w:rsid w:val="005E2AC2"/>
    <w:rsid w:val="005E2D81"/>
    <w:rsid w:val="005E2DB7"/>
    <w:rsid w:val="005E303E"/>
    <w:rsid w:val="005E3CD1"/>
    <w:rsid w:val="005E3DF6"/>
    <w:rsid w:val="005E433A"/>
    <w:rsid w:val="005E43D1"/>
    <w:rsid w:val="005E46B9"/>
    <w:rsid w:val="005E4938"/>
    <w:rsid w:val="005E4DBD"/>
    <w:rsid w:val="005E50C4"/>
    <w:rsid w:val="005E5E0B"/>
    <w:rsid w:val="005E6255"/>
    <w:rsid w:val="005E637D"/>
    <w:rsid w:val="005E662D"/>
    <w:rsid w:val="005E69F8"/>
    <w:rsid w:val="005E6F28"/>
    <w:rsid w:val="005E7215"/>
    <w:rsid w:val="005E7427"/>
    <w:rsid w:val="005E7CC3"/>
    <w:rsid w:val="005E7F4F"/>
    <w:rsid w:val="005F03BA"/>
    <w:rsid w:val="005F05E6"/>
    <w:rsid w:val="005F0B8F"/>
    <w:rsid w:val="005F0FF9"/>
    <w:rsid w:val="005F1318"/>
    <w:rsid w:val="005F15CF"/>
    <w:rsid w:val="005F1C09"/>
    <w:rsid w:val="005F20D9"/>
    <w:rsid w:val="005F2822"/>
    <w:rsid w:val="005F29E3"/>
    <w:rsid w:val="005F2D5F"/>
    <w:rsid w:val="005F3D55"/>
    <w:rsid w:val="005F4072"/>
    <w:rsid w:val="005F424E"/>
    <w:rsid w:val="005F468E"/>
    <w:rsid w:val="005F4A5F"/>
    <w:rsid w:val="005F4BB6"/>
    <w:rsid w:val="005F5380"/>
    <w:rsid w:val="005F5742"/>
    <w:rsid w:val="005F5D1E"/>
    <w:rsid w:val="005F60A8"/>
    <w:rsid w:val="005F61B3"/>
    <w:rsid w:val="005F665F"/>
    <w:rsid w:val="005F7094"/>
    <w:rsid w:val="005F713C"/>
    <w:rsid w:val="005F7260"/>
    <w:rsid w:val="005F7710"/>
    <w:rsid w:val="005F7D6B"/>
    <w:rsid w:val="005F7EB7"/>
    <w:rsid w:val="005F7F85"/>
    <w:rsid w:val="005F7FC6"/>
    <w:rsid w:val="00600627"/>
    <w:rsid w:val="00600980"/>
    <w:rsid w:val="00600DFE"/>
    <w:rsid w:val="0060127D"/>
    <w:rsid w:val="00601544"/>
    <w:rsid w:val="0060177E"/>
    <w:rsid w:val="00601848"/>
    <w:rsid w:val="00601BBF"/>
    <w:rsid w:val="00601C26"/>
    <w:rsid w:val="0060210D"/>
    <w:rsid w:val="006026BD"/>
    <w:rsid w:val="006027E6"/>
    <w:rsid w:val="00602A2F"/>
    <w:rsid w:val="00602E0F"/>
    <w:rsid w:val="00602EA8"/>
    <w:rsid w:val="0060326D"/>
    <w:rsid w:val="0060335A"/>
    <w:rsid w:val="006033A6"/>
    <w:rsid w:val="006034CC"/>
    <w:rsid w:val="00603C2C"/>
    <w:rsid w:val="00604044"/>
    <w:rsid w:val="006040F7"/>
    <w:rsid w:val="00604563"/>
    <w:rsid w:val="006045FF"/>
    <w:rsid w:val="00604609"/>
    <w:rsid w:val="006052D1"/>
    <w:rsid w:val="00605A32"/>
    <w:rsid w:val="00605CCA"/>
    <w:rsid w:val="00605DDA"/>
    <w:rsid w:val="00605E61"/>
    <w:rsid w:val="00606293"/>
    <w:rsid w:val="006062D0"/>
    <w:rsid w:val="006063DC"/>
    <w:rsid w:val="00606599"/>
    <w:rsid w:val="00606C54"/>
    <w:rsid w:val="00606CE0"/>
    <w:rsid w:val="00607160"/>
    <w:rsid w:val="006109BA"/>
    <w:rsid w:val="00610C98"/>
    <w:rsid w:val="0061108C"/>
    <w:rsid w:val="006113DF"/>
    <w:rsid w:val="00611BD7"/>
    <w:rsid w:val="00611C8D"/>
    <w:rsid w:val="0061224D"/>
    <w:rsid w:val="006125E5"/>
    <w:rsid w:val="00612A49"/>
    <w:rsid w:val="00612D0B"/>
    <w:rsid w:val="00612DD7"/>
    <w:rsid w:val="00612FBC"/>
    <w:rsid w:val="00613162"/>
    <w:rsid w:val="006131CB"/>
    <w:rsid w:val="00613509"/>
    <w:rsid w:val="00613548"/>
    <w:rsid w:val="006136B3"/>
    <w:rsid w:val="00613DA2"/>
    <w:rsid w:val="006143E3"/>
    <w:rsid w:val="0061451C"/>
    <w:rsid w:val="006146A6"/>
    <w:rsid w:val="00614AA1"/>
    <w:rsid w:val="00614BB9"/>
    <w:rsid w:val="00614E4E"/>
    <w:rsid w:val="0061548B"/>
    <w:rsid w:val="00615847"/>
    <w:rsid w:val="00615B78"/>
    <w:rsid w:val="00615BA1"/>
    <w:rsid w:val="00615D59"/>
    <w:rsid w:val="00615EC2"/>
    <w:rsid w:val="00616DBB"/>
    <w:rsid w:val="00616E50"/>
    <w:rsid w:val="00617189"/>
    <w:rsid w:val="00617388"/>
    <w:rsid w:val="00617429"/>
    <w:rsid w:val="006174AD"/>
    <w:rsid w:val="006201EF"/>
    <w:rsid w:val="0062025A"/>
    <w:rsid w:val="00620571"/>
    <w:rsid w:val="0062122A"/>
    <w:rsid w:val="0062134F"/>
    <w:rsid w:val="006218F4"/>
    <w:rsid w:val="00622334"/>
    <w:rsid w:val="006223B3"/>
    <w:rsid w:val="006224F3"/>
    <w:rsid w:val="00622F25"/>
    <w:rsid w:val="0062304F"/>
    <w:rsid w:val="0062348B"/>
    <w:rsid w:val="00623682"/>
    <w:rsid w:val="0062397A"/>
    <w:rsid w:val="00623A06"/>
    <w:rsid w:val="00623B56"/>
    <w:rsid w:val="00623BBC"/>
    <w:rsid w:val="00623E37"/>
    <w:rsid w:val="00624E28"/>
    <w:rsid w:val="006257DD"/>
    <w:rsid w:val="00625A26"/>
    <w:rsid w:val="00625B72"/>
    <w:rsid w:val="00625DE1"/>
    <w:rsid w:val="00625E38"/>
    <w:rsid w:val="00626357"/>
    <w:rsid w:val="006269D0"/>
    <w:rsid w:val="00627073"/>
    <w:rsid w:val="006275C8"/>
    <w:rsid w:val="00627ECA"/>
    <w:rsid w:val="00630115"/>
    <w:rsid w:val="006311C5"/>
    <w:rsid w:val="0063139C"/>
    <w:rsid w:val="00631432"/>
    <w:rsid w:val="00631DFF"/>
    <w:rsid w:val="00632E39"/>
    <w:rsid w:val="00632EE6"/>
    <w:rsid w:val="006331D7"/>
    <w:rsid w:val="00633518"/>
    <w:rsid w:val="00634C2D"/>
    <w:rsid w:val="00634DC0"/>
    <w:rsid w:val="006356D2"/>
    <w:rsid w:val="006356F8"/>
    <w:rsid w:val="00635C24"/>
    <w:rsid w:val="00635C8B"/>
    <w:rsid w:val="00635F8F"/>
    <w:rsid w:val="0063630D"/>
    <w:rsid w:val="00636506"/>
    <w:rsid w:val="006365AD"/>
    <w:rsid w:val="006365D7"/>
    <w:rsid w:val="00636B57"/>
    <w:rsid w:val="006370E4"/>
    <w:rsid w:val="00637244"/>
    <w:rsid w:val="006372EB"/>
    <w:rsid w:val="006373BB"/>
    <w:rsid w:val="00637A10"/>
    <w:rsid w:val="00637BBA"/>
    <w:rsid w:val="0064006C"/>
    <w:rsid w:val="0064011B"/>
    <w:rsid w:val="006403EE"/>
    <w:rsid w:val="00640D0F"/>
    <w:rsid w:val="006416E6"/>
    <w:rsid w:val="0064183D"/>
    <w:rsid w:val="00641A3D"/>
    <w:rsid w:val="00641A9B"/>
    <w:rsid w:val="00641C71"/>
    <w:rsid w:val="00641EB9"/>
    <w:rsid w:val="00641EBA"/>
    <w:rsid w:val="00642654"/>
    <w:rsid w:val="0064277B"/>
    <w:rsid w:val="00642C25"/>
    <w:rsid w:val="00642C78"/>
    <w:rsid w:val="00642F04"/>
    <w:rsid w:val="00642F8E"/>
    <w:rsid w:val="006436B6"/>
    <w:rsid w:val="0064381F"/>
    <w:rsid w:val="00643E49"/>
    <w:rsid w:val="006443CB"/>
    <w:rsid w:val="00644CBB"/>
    <w:rsid w:val="006453DA"/>
    <w:rsid w:val="00645564"/>
    <w:rsid w:val="006458DF"/>
    <w:rsid w:val="00645B41"/>
    <w:rsid w:val="00645EBB"/>
    <w:rsid w:val="00646321"/>
    <w:rsid w:val="006466CD"/>
    <w:rsid w:val="00646722"/>
    <w:rsid w:val="00646ABF"/>
    <w:rsid w:val="00646E29"/>
    <w:rsid w:val="006472BA"/>
    <w:rsid w:val="006478F2"/>
    <w:rsid w:val="0064796E"/>
    <w:rsid w:val="0064797E"/>
    <w:rsid w:val="00647CBD"/>
    <w:rsid w:val="00647DD8"/>
    <w:rsid w:val="0065046A"/>
    <w:rsid w:val="00651228"/>
    <w:rsid w:val="0065140C"/>
    <w:rsid w:val="00651908"/>
    <w:rsid w:val="00651C77"/>
    <w:rsid w:val="00652010"/>
    <w:rsid w:val="00652858"/>
    <w:rsid w:val="00652F5C"/>
    <w:rsid w:val="00652FC4"/>
    <w:rsid w:val="00654049"/>
    <w:rsid w:val="006543A3"/>
    <w:rsid w:val="006550C1"/>
    <w:rsid w:val="0065542E"/>
    <w:rsid w:val="00655FD7"/>
    <w:rsid w:val="0065603C"/>
    <w:rsid w:val="006562C1"/>
    <w:rsid w:val="00656A6B"/>
    <w:rsid w:val="0065715D"/>
    <w:rsid w:val="006576C5"/>
    <w:rsid w:val="00660CCD"/>
    <w:rsid w:val="00661199"/>
    <w:rsid w:val="006611FB"/>
    <w:rsid w:val="006613F9"/>
    <w:rsid w:val="006615C6"/>
    <w:rsid w:val="00661620"/>
    <w:rsid w:val="006619F1"/>
    <w:rsid w:val="0066216F"/>
    <w:rsid w:val="0066255C"/>
    <w:rsid w:val="006626C4"/>
    <w:rsid w:val="00662714"/>
    <w:rsid w:val="00662900"/>
    <w:rsid w:val="0066292F"/>
    <w:rsid w:val="00662A76"/>
    <w:rsid w:val="00662E5D"/>
    <w:rsid w:val="00662E7B"/>
    <w:rsid w:val="006630D4"/>
    <w:rsid w:val="006633BD"/>
    <w:rsid w:val="00663401"/>
    <w:rsid w:val="006634B2"/>
    <w:rsid w:val="00663D05"/>
    <w:rsid w:val="006643E9"/>
    <w:rsid w:val="0066448E"/>
    <w:rsid w:val="006645E5"/>
    <w:rsid w:val="00664EE9"/>
    <w:rsid w:val="006653E5"/>
    <w:rsid w:val="00665444"/>
    <w:rsid w:val="006654A3"/>
    <w:rsid w:val="006655D4"/>
    <w:rsid w:val="0066561C"/>
    <w:rsid w:val="00665CD8"/>
    <w:rsid w:val="006662CB"/>
    <w:rsid w:val="0066636D"/>
    <w:rsid w:val="00666BAC"/>
    <w:rsid w:val="00666EBE"/>
    <w:rsid w:val="00666F39"/>
    <w:rsid w:val="006670BA"/>
    <w:rsid w:val="006670C4"/>
    <w:rsid w:val="0066775F"/>
    <w:rsid w:val="00667D9F"/>
    <w:rsid w:val="0067029C"/>
    <w:rsid w:val="00670614"/>
    <w:rsid w:val="0067079B"/>
    <w:rsid w:val="00671255"/>
    <w:rsid w:val="006716AA"/>
    <w:rsid w:val="00671A6D"/>
    <w:rsid w:val="00671B58"/>
    <w:rsid w:val="00672437"/>
    <w:rsid w:val="006724D7"/>
    <w:rsid w:val="0067276E"/>
    <w:rsid w:val="00672D6B"/>
    <w:rsid w:val="00672DB6"/>
    <w:rsid w:val="00673373"/>
    <w:rsid w:val="00673B1F"/>
    <w:rsid w:val="006744DE"/>
    <w:rsid w:val="00674650"/>
    <w:rsid w:val="006753D2"/>
    <w:rsid w:val="00675593"/>
    <w:rsid w:val="00675A6E"/>
    <w:rsid w:val="00675DFD"/>
    <w:rsid w:val="0067613D"/>
    <w:rsid w:val="00676592"/>
    <w:rsid w:val="00676633"/>
    <w:rsid w:val="00677A0A"/>
    <w:rsid w:val="00677E22"/>
    <w:rsid w:val="00680119"/>
    <w:rsid w:val="0068012D"/>
    <w:rsid w:val="006801FA"/>
    <w:rsid w:val="00680359"/>
    <w:rsid w:val="00680B79"/>
    <w:rsid w:val="00680DBA"/>
    <w:rsid w:val="00681405"/>
    <w:rsid w:val="00681C38"/>
    <w:rsid w:val="00681EB6"/>
    <w:rsid w:val="00681F4D"/>
    <w:rsid w:val="0068204E"/>
    <w:rsid w:val="00682222"/>
    <w:rsid w:val="00682251"/>
    <w:rsid w:val="006825CE"/>
    <w:rsid w:val="00682638"/>
    <w:rsid w:val="0068267B"/>
    <w:rsid w:val="00682C66"/>
    <w:rsid w:val="00682CDD"/>
    <w:rsid w:val="00682F8A"/>
    <w:rsid w:val="0068325F"/>
    <w:rsid w:val="00683356"/>
    <w:rsid w:val="0068343C"/>
    <w:rsid w:val="00683479"/>
    <w:rsid w:val="00683632"/>
    <w:rsid w:val="00683690"/>
    <w:rsid w:val="0068372D"/>
    <w:rsid w:val="00683967"/>
    <w:rsid w:val="00683AF8"/>
    <w:rsid w:val="00683F3F"/>
    <w:rsid w:val="006847C5"/>
    <w:rsid w:val="00684AF8"/>
    <w:rsid w:val="006852BA"/>
    <w:rsid w:val="006852E8"/>
    <w:rsid w:val="006853E6"/>
    <w:rsid w:val="006853FD"/>
    <w:rsid w:val="00685BF1"/>
    <w:rsid w:val="00685C11"/>
    <w:rsid w:val="00686900"/>
    <w:rsid w:val="00686945"/>
    <w:rsid w:val="00686D5F"/>
    <w:rsid w:val="00686EF6"/>
    <w:rsid w:val="00687189"/>
    <w:rsid w:val="00687CD4"/>
    <w:rsid w:val="006902BC"/>
    <w:rsid w:val="0069083A"/>
    <w:rsid w:val="00691694"/>
    <w:rsid w:val="00691C6B"/>
    <w:rsid w:val="00691D23"/>
    <w:rsid w:val="00691D7E"/>
    <w:rsid w:val="0069208A"/>
    <w:rsid w:val="00692189"/>
    <w:rsid w:val="006922CD"/>
    <w:rsid w:val="00692588"/>
    <w:rsid w:val="00692772"/>
    <w:rsid w:val="00693B49"/>
    <w:rsid w:val="00693CC8"/>
    <w:rsid w:val="0069420A"/>
    <w:rsid w:val="006945C5"/>
    <w:rsid w:val="006946AA"/>
    <w:rsid w:val="00694C5B"/>
    <w:rsid w:val="00694E02"/>
    <w:rsid w:val="0069544E"/>
    <w:rsid w:val="00696654"/>
    <w:rsid w:val="00696E05"/>
    <w:rsid w:val="00696EB3"/>
    <w:rsid w:val="006971B3"/>
    <w:rsid w:val="00697826"/>
    <w:rsid w:val="00697938"/>
    <w:rsid w:val="0069796B"/>
    <w:rsid w:val="006A007B"/>
    <w:rsid w:val="006A02E8"/>
    <w:rsid w:val="006A0466"/>
    <w:rsid w:val="006A130C"/>
    <w:rsid w:val="006A14CD"/>
    <w:rsid w:val="006A194D"/>
    <w:rsid w:val="006A19DB"/>
    <w:rsid w:val="006A1ABA"/>
    <w:rsid w:val="006A1B14"/>
    <w:rsid w:val="006A2186"/>
    <w:rsid w:val="006A234B"/>
    <w:rsid w:val="006A25EA"/>
    <w:rsid w:val="006A2719"/>
    <w:rsid w:val="006A2BF7"/>
    <w:rsid w:val="006A2FDA"/>
    <w:rsid w:val="006A3A03"/>
    <w:rsid w:val="006A4479"/>
    <w:rsid w:val="006A4D3C"/>
    <w:rsid w:val="006A4D45"/>
    <w:rsid w:val="006A53A2"/>
    <w:rsid w:val="006A53D5"/>
    <w:rsid w:val="006A59ED"/>
    <w:rsid w:val="006A5A47"/>
    <w:rsid w:val="006A5A90"/>
    <w:rsid w:val="006A5C0B"/>
    <w:rsid w:val="006A6547"/>
    <w:rsid w:val="006A66FD"/>
    <w:rsid w:val="006A67F5"/>
    <w:rsid w:val="006A6AD6"/>
    <w:rsid w:val="006A6BB4"/>
    <w:rsid w:val="006A70BE"/>
    <w:rsid w:val="006A7151"/>
    <w:rsid w:val="006A720A"/>
    <w:rsid w:val="006A73A8"/>
    <w:rsid w:val="006A73C3"/>
    <w:rsid w:val="006A7603"/>
    <w:rsid w:val="006B00AF"/>
    <w:rsid w:val="006B0DC4"/>
    <w:rsid w:val="006B10AE"/>
    <w:rsid w:val="006B131F"/>
    <w:rsid w:val="006B144B"/>
    <w:rsid w:val="006B15C5"/>
    <w:rsid w:val="006B1896"/>
    <w:rsid w:val="006B1AC7"/>
    <w:rsid w:val="006B1D93"/>
    <w:rsid w:val="006B24DF"/>
    <w:rsid w:val="006B2E2C"/>
    <w:rsid w:val="006B302D"/>
    <w:rsid w:val="006B346E"/>
    <w:rsid w:val="006B35B2"/>
    <w:rsid w:val="006B3A66"/>
    <w:rsid w:val="006B3A94"/>
    <w:rsid w:val="006B4348"/>
    <w:rsid w:val="006B44F1"/>
    <w:rsid w:val="006B4CAE"/>
    <w:rsid w:val="006B571A"/>
    <w:rsid w:val="006B5E3F"/>
    <w:rsid w:val="006B5FC9"/>
    <w:rsid w:val="006B61A5"/>
    <w:rsid w:val="006B6388"/>
    <w:rsid w:val="006B675E"/>
    <w:rsid w:val="006B6916"/>
    <w:rsid w:val="006B69FA"/>
    <w:rsid w:val="006B6B31"/>
    <w:rsid w:val="006B6B40"/>
    <w:rsid w:val="006B7629"/>
    <w:rsid w:val="006B77E7"/>
    <w:rsid w:val="006C04A7"/>
    <w:rsid w:val="006C0765"/>
    <w:rsid w:val="006C0C38"/>
    <w:rsid w:val="006C0E69"/>
    <w:rsid w:val="006C13EA"/>
    <w:rsid w:val="006C1D09"/>
    <w:rsid w:val="006C1D30"/>
    <w:rsid w:val="006C1D32"/>
    <w:rsid w:val="006C2044"/>
    <w:rsid w:val="006C2601"/>
    <w:rsid w:val="006C2E58"/>
    <w:rsid w:val="006C2EC5"/>
    <w:rsid w:val="006C2F45"/>
    <w:rsid w:val="006C3593"/>
    <w:rsid w:val="006C36E5"/>
    <w:rsid w:val="006C3B51"/>
    <w:rsid w:val="006C3D11"/>
    <w:rsid w:val="006C4964"/>
    <w:rsid w:val="006C49C5"/>
    <w:rsid w:val="006C4B4E"/>
    <w:rsid w:val="006C53BC"/>
    <w:rsid w:val="006C55EC"/>
    <w:rsid w:val="006C5A5D"/>
    <w:rsid w:val="006C5B41"/>
    <w:rsid w:val="006C5C54"/>
    <w:rsid w:val="006C5CA2"/>
    <w:rsid w:val="006C5EA2"/>
    <w:rsid w:val="006C6364"/>
    <w:rsid w:val="006C6707"/>
    <w:rsid w:val="006C6896"/>
    <w:rsid w:val="006C6A0F"/>
    <w:rsid w:val="006C6D7E"/>
    <w:rsid w:val="006C6E1D"/>
    <w:rsid w:val="006C7287"/>
    <w:rsid w:val="006C74DD"/>
    <w:rsid w:val="006C7A0F"/>
    <w:rsid w:val="006C7CAA"/>
    <w:rsid w:val="006D0303"/>
    <w:rsid w:val="006D0815"/>
    <w:rsid w:val="006D0C3A"/>
    <w:rsid w:val="006D0E1E"/>
    <w:rsid w:val="006D0FCE"/>
    <w:rsid w:val="006D10BE"/>
    <w:rsid w:val="006D11C6"/>
    <w:rsid w:val="006D130E"/>
    <w:rsid w:val="006D1C7E"/>
    <w:rsid w:val="006D1DCF"/>
    <w:rsid w:val="006D1F0B"/>
    <w:rsid w:val="006D209B"/>
    <w:rsid w:val="006D2411"/>
    <w:rsid w:val="006D28E3"/>
    <w:rsid w:val="006D2A05"/>
    <w:rsid w:val="006D2F72"/>
    <w:rsid w:val="006D3136"/>
    <w:rsid w:val="006D34A9"/>
    <w:rsid w:val="006D3B03"/>
    <w:rsid w:val="006D3E29"/>
    <w:rsid w:val="006D3E4A"/>
    <w:rsid w:val="006D527C"/>
    <w:rsid w:val="006D56F6"/>
    <w:rsid w:val="006D5807"/>
    <w:rsid w:val="006D5A35"/>
    <w:rsid w:val="006D607F"/>
    <w:rsid w:val="006D6986"/>
    <w:rsid w:val="006D6D74"/>
    <w:rsid w:val="006D6F67"/>
    <w:rsid w:val="006D6FD0"/>
    <w:rsid w:val="006D75B8"/>
    <w:rsid w:val="006D7C3A"/>
    <w:rsid w:val="006E0177"/>
    <w:rsid w:val="006E0B6A"/>
    <w:rsid w:val="006E0D3F"/>
    <w:rsid w:val="006E0F2B"/>
    <w:rsid w:val="006E101A"/>
    <w:rsid w:val="006E1469"/>
    <w:rsid w:val="006E17A1"/>
    <w:rsid w:val="006E19C3"/>
    <w:rsid w:val="006E2352"/>
    <w:rsid w:val="006E2600"/>
    <w:rsid w:val="006E303D"/>
    <w:rsid w:val="006E3D87"/>
    <w:rsid w:val="006E4377"/>
    <w:rsid w:val="006E47D9"/>
    <w:rsid w:val="006E4A21"/>
    <w:rsid w:val="006E4A9D"/>
    <w:rsid w:val="006E5207"/>
    <w:rsid w:val="006E5811"/>
    <w:rsid w:val="006E586B"/>
    <w:rsid w:val="006E5E6F"/>
    <w:rsid w:val="006E6188"/>
    <w:rsid w:val="006E6678"/>
    <w:rsid w:val="006E721D"/>
    <w:rsid w:val="006E7493"/>
    <w:rsid w:val="006E7D8C"/>
    <w:rsid w:val="006E7D9A"/>
    <w:rsid w:val="006E7F8C"/>
    <w:rsid w:val="006F0013"/>
    <w:rsid w:val="006F01CD"/>
    <w:rsid w:val="006F02AC"/>
    <w:rsid w:val="006F0696"/>
    <w:rsid w:val="006F0A85"/>
    <w:rsid w:val="006F0AE5"/>
    <w:rsid w:val="006F0D12"/>
    <w:rsid w:val="006F165C"/>
    <w:rsid w:val="006F1698"/>
    <w:rsid w:val="006F1E15"/>
    <w:rsid w:val="006F248B"/>
    <w:rsid w:val="006F26D8"/>
    <w:rsid w:val="006F287E"/>
    <w:rsid w:val="006F28E3"/>
    <w:rsid w:val="006F3039"/>
    <w:rsid w:val="006F33F6"/>
    <w:rsid w:val="006F36F0"/>
    <w:rsid w:val="006F372C"/>
    <w:rsid w:val="006F39E8"/>
    <w:rsid w:val="006F3E4F"/>
    <w:rsid w:val="006F4D47"/>
    <w:rsid w:val="006F4D4D"/>
    <w:rsid w:val="006F4F49"/>
    <w:rsid w:val="006F551C"/>
    <w:rsid w:val="006F5895"/>
    <w:rsid w:val="006F5B21"/>
    <w:rsid w:val="006F5CAB"/>
    <w:rsid w:val="006F5ECA"/>
    <w:rsid w:val="006F62F8"/>
    <w:rsid w:val="006F6599"/>
    <w:rsid w:val="006F664E"/>
    <w:rsid w:val="006F6862"/>
    <w:rsid w:val="006F6A37"/>
    <w:rsid w:val="006F6B78"/>
    <w:rsid w:val="006F6FE1"/>
    <w:rsid w:val="006F709F"/>
    <w:rsid w:val="006F75E6"/>
    <w:rsid w:val="006F7751"/>
    <w:rsid w:val="006F7959"/>
    <w:rsid w:val="006F7DEE"/>
    <w:rsid w:val="006F7F00"/>
    <w:rsid w:val="0070022F"/>
    <w:rsid w:val="007005A3"/>
    <w:rsid w:val="007008A5"/>
    <w:rsid w:val="00700AD3"/>
    <w:rsid w:val="0070109F"/>
    <w:rsid w:val="00701A94"/>
    <w:rsid w:val="00701AEA"/>
    <w:rsid w:val="00701D2D"/>
    <w:rsid w:val="0070247A"/>
    <w:rsid w:val="0070300D"/>
    <w:rsid w:val="0070311D"/>
    <w:rsid w:val="0070357D"/>
    <w:rsid w:val="00703586"/>
    <w:rsid w:val="00703BB0"/>
    <w:rsid w:val="00703BE8"/>
    <w:rsid w:val="007043F9"/>
    <w:rsid w:val="00704FE6"/>
    <w:rsid w:val="007055E6"/>
    <w:rsid w:val="007055F7"/>
    <w:rsid w:val="00705703"/>
    <w:rsid w:val="0070595F"/>
    <w:rsid w:val="00705C82"/>
    <w:rsid w:val="007060DC"/>
    <w:rsid w:val="007065C9"/>
    <w:rsid w:val="007067D4"/>
    <w:rsid w:val="007075A7"/>
    <w:rsid w:val="007075F0"/>
    <w:rsid w:val="00707713"/>
    <w:rsid w:val="0070791D"/>
    <w:rsid w:val="00707CE9"/>
    <w:rsid w:val="007108F8"/>
    <w:rsid w:val="007109B9"/>
    <w:rsid w:val="00710DF2"/>
    <w:rsid w:val="007110B3"/>
    <w:rsid w:val="00711DA9"/>
    <w:rsid w:val="00713196"/>
    <w:rsid w:val="00713578"/>
    <w:rsid w:val="0071359A"/>
    <w:rsid w:val="0071372F"/>
    <w:rsid w:val="00713AF5"/>
    <w:rsid w:val="00714349"/>
    <w:rsid w:val="00714402"/>
    <w:rsid w:val="007149FE"/>
    <w:rsid w:val="00714A27"/>
    <w:rsid w:val="00714EE9"/>
    <w:rsid w:val="007150EC"/>
    <w:rsid w:val="0071555F"/>
    <w:rsid w:val="00715E33"/>
    <w:rsid w:val="00716761"/>
    <w:rsid w:val="00716A3B"/>
    <w:rsid w:val="00716B15"/>
    <w:rsid w:val="00716D9D"/>
    <w:rsid w:val="00716E01"/>
    <w:rsid w:val="00716F23"/>
    <w:rsid w:val="007172DF"/>
    <w:rsid w:val="00717C5A"/>
    <w:rsid w:val="00717D34"/>
    <w:rsid w:val="00717DF1"/>
    <w:rsid w:val="007200D8"/>
    <w:rsid w:val="00720595"/>
    <w:rsid w:val="00720A5D"/>
    <w:rsid w:val="00720BFB"/>
    <w:rsid w:val="00720FA7"/>
    <w:rsid w:val="00721168"/>
    <w:rsid w:val="00721469"/>
    <w:rsid w:val="007215D3"/>
    <w:rsid w:val="00721C9B"/>
    <w:rsid w:val="00721D75"/>
    <w:rsid w:val="00721E4C"/>
    <w:rsid w:val="00721F09"/>
    <w:rsid w:val="00722002"/>
    <w:rsid w:val="007223AF"/>
    <w:rsid w:val="00722A62"/>
    <w:rsid w:val="00722B1C"/>
    <w:rsid w:val="0072343F"/>
    <w:rsid w:val="007234B0"/>
    <w:rsid w:val="00723562"/>
    <w:rsid w:val="00723AE5"/>
    <w:rsid w:val="00723DE4"/>
    <w:rsid w:val="00723FEA"/>
    <w:rsid w:val="00724BAE"/>
    <w:rsid w:val="007251A2"/>
    <w:rsid w:val="00725EE4"/>
    <w:rsid w:val="00726230"/>
    <w:rsid w:val="00726341"/>
    <w:rsid w:val="00726613"/>
    <w:rsid w:val="00726702"/>
    <w:rsid w:val="00726717"/>
    <w:rsid w:val="00726F15"/>
    <w:rsid w:val="00726F2F"/>
    <w:rsid w:val="007273B5"/>
    <w:rsid w:val="007274A9"/>
    <w:rsid w:val="007275FE"/>
    <w:rsid w:val="00727AA9"/>
    <w:rsid w:val="00727F34"/>
    <w:rsid w:val="00727FD0"/>
    <w:rsid w:val="00730119"/>
    <w:rsid w:val="007304D4"/>
    <w:rsid w:val="00730E3A"/>
    <w:rsid w:val="007311BB"/>
    <w:rsid w:val="00731266"/>
    <w:rsid w:val="00731452"/>
    <w:rsid w:val="007314CB"/>
    <w:rsid w:val="00731644"/>
    <w:rsid w:val="0073198C"/>
    <w:rsid w:val="00732690"/>
    <w:rsid w:val="0073280E"/>
    <w:rsid w:val="00732C58"/>
    <w:rsid w:val="00732F24"/>
    <w:rsid w:val="00733326"/>
    <w:rsid w:val="00733352"/>
    <w:rsid w:val="00733806"/>
    <w:rsid w:val="00733D5A"/>
    <w:rsid w:val="0073432E"/>
    <w:rsid w:val="00734342"/>
    <w:rsid w:val="00734469"/>
    <w:rsid w:val="00735171"/>
    <w:rsid w:val="007353B9"/>
    <w:rsid w:val="007364C7"/>
    <w:rsid w:val="007366A3"/>
    <w:rsid w:val="007369AB"/>
    <w:rsid w:val="00736FE6"/>
    <w:rsid w:val="00737227"/>
    <w:rsid w:val="0073738B"/>
    <w:rsid w:val="00740135"/>
    <w:rsid w:val="007402E8"/>
    <w:rsid w:val="007405D8"/>
    <w:rsid w:val="00740994"/>
    <w:rsid w:val="00740A17"/>
    <w:rsid w:val="007413B3"/>
    <w:rsid w:val="007413E4"/>
    <w:rsid w:val="0074156B"/>
    <w:rsid w:val="00741608"/>
    <w:rsid w:val="00741914"/>
    <w:rsid w:val="0074195F"/>
    <w:rsid w:val="00742F97"/>
    <w:rsid w:val="0074323B"/>
    <w:rsid w:val="0074386A"/>
    <w:rsid w:val="007438FC"/>
    <w:rsid w:val="00743B98"/>
    <w:rsid w:val="00744123"/>
    <w:rsid w:val="00744B69"/>
    <w:rsid w:val="00744C23"/>
    <w:rsid w:val="007450DC"/>
    <w:rsid w:val="0074535F"/>
    <w:rsid w:val="00745944"/>
    <w:rsid w:val="00745C5F"/>
    <w:rsid w:val="00746CA7"/>
    <w:rsid w:val="00747303"/>
    <w:rsid w:val="00747435"/>
    <w:rsid w:val="00747CAD"/>
    <w:rsid w:val="007502D8"/>
    <w:rsid w:val="00750714"/>
    <w:rsid w:val="0075097E"/>
    <w:rsid w:val="00750B5A"/>
    <w:rsid w:val="00750C59"/>
    <w:rsid w:val="00750E8A"/>
    <w:rsid w:val="00751103"/>
    <w:rsid w:val="007514B1"/>
    <w:rsid w:val="00751612"/>
    <w:rsid w:val="00751A12"/>
    <w:rsid w:val="00751B1D"/>
    <w:rsid w:val="00751D1C"/>
    <w:rsid w:val="00751FDC"/>
    <w:rsid w:val="007520AF"/>
    <w:rsid w:val="0075259C"/>
    <w:rsid w:val="00752BA5"/>
    <w:rsid w:val="00752DE7"/>
    <w:rsid w:val="00753789"/>
    <w:rsid w:val="0075386E"/>
    <w:rsid w:val="007539A3"/>
    <w:rsid w:val="00753F04"/>
    <w:rsid w:val="00754472"/>
    <w:rsid w:val="0075491D"/>
    <w:rsid w:val="00754E88"/>
    <w:rsid w:val="00754E9B"/>
    <w:rsid w:val="00755E38"/>
    <w:rsid w:val="0075615E"/>
    <w:rsid w:val="007561A7"/>
    <w:rsid w:val="0075621F"/>
    <w:rsid w:val="0075631A"/>
    <w:rsid w:val="00756529"/>
    <w:rsid w:val="00756D4D"/>
    <w:rsid w:val="00757132"/>
    <w:rsid w:val="007575E7"/>
    <w:rsid w:val="00757AA4"/>
    <w:rsid w:val="00757F4C"/>
    <w:rsid w:val="00760036"/>
    <w:rsid w:val="00760284"/>
    <w:rsid w:val="007605B8"/>
    <w:rsid w:val="00760838"/>
    <w:rsid w:val="0076121D"/>
    <w:rsid w:val="007614BE"/>
    <w:rsid w:val="007615D8"/>
    <w:rsid w:val="00762990"/>
    <w:rsid w:val="00762A6E"/>
    <w:rsid w:val="00762A9E"/>
    <w:rsid w:val="00762C8D"/>
    <w:rsid w:val="00763212"/>
    <w:rsid w:val="00763213"/>
    <w:rsid w:val="00763895"/>
    <w:rsid w:val="00764582"/>
    <w:rsid w:val="0076463B"/>
    <w:rsid w:val="00764A0A"/>
    <w:rsid w:val="00765517"/>
    <w:rsid w:val="00765AE5"/>
    <w:rsid w:val="00765BD1"/>
    <w:rsid w:val="00765EEC"/>
    <w:rsid w:val="00766128"/>
    <w:rsid w:val="00766A7A"/>
    <w:rsid w:val="00767943"/>
    <w:rsid w:val="007679E7"/>
    <w:rsid w:val="0077027E"/>
    <w:rsid w:val="007702B4"/>
    <w:rsid w:val="00770486"/>
    <w:rsid w:val="007707F6"/>
    <w:rsid w:val="00770A93"/>
    <w:rsid w:val="00770D90"/>
    <w:rsid w:val="00770E36"/>
    <w:rsid w:val="007714B8"/>
    <w:rsid w:val="007720DD"/>
    <w:rsid w:val="0077217F"/>
    <w:rsid w:val="007722AF"/>
    <w:rsid w:val="007724BE"/>
    <w:rsid w:val="0077262D"/>
    <w:rsid w:val="007732E4"/>
    <w:rsid w:val="00773453"/>
    <w:rsid w:val="00773662"/>
    <w:rsid w:val="007739C0"/>
    <w:rsid w:val="00774176"/>
    <w:rsid w:val="007743ED"/>
    <w:rsid w:val="007744FE"/>
    <w:rsid w:val="00774875"/>
    <w:rsid w:val="00774E95"/>
    <w:rsid w:val="00774F2F"/>
    <w:rsid w:val="007758BF"/>
    <w:rsid w:val="00775DE1"/>
    <w:rsid w:val="00775DF3"/>
    <w:rsid w:val="00776091"/>
    <w:rsid w:val="007760E7"/>
    <w:rsid w:val="007763B8"/>
    <w:rsid w:val="00776433"/>
    <w:rsid w:val="007764D4"/>
    <w:rsid w:val="007765EF"/>
    <w:rsid w:val="0077678C"/>
    <w:rsid w:val="00776C32"/>
    <w:rsid w:val="00776E42"/>
    <w:rsid w:val="007774B3"/>
    <w:rsid w:val="007813CA"/>
    <w:rsid w:val="007819B8"/>
    <w:rsid w:val="00781AC6"/>
    <w:rsid w:val="00781C12"/>
    <w:rsid w:val="00781D2B"/>
    <w:rsid w:val="00781FD8"/>
    <w:rsid w:val="0078249F"/>
    <w:rsid w:val="00782D22"/>
    <w:rsid w:val="007830B4"/>
    <w:rsid w:val="0078310E"/>
    <w:rsid w:val="0078338C"/>
    <w:rsid w:val="007833FC"/>
    <w:rsid w:val="00783BB6"/>
    <w:rsid w:val="007845E6"/>
    <w:rsid w:val="00784BFA"/>
    <w:rsid w:val="00785703"/>
    <w:rsid w:val="007858E0"/>
    <w:rsid w:val="007859F5"/>
    <w:rsid w:val="00785A94"/>
    <w:rsid w:val="00785EE1"/>
    <w:rsid w:val="00786516"/>
    <w:rsid w:val="00786521"/>
    <w:rsid w:val="007869B1"/>
    <w:rsid w:val="00786EDD"/>
    <w:rsid w:val="00786FB4"/>
    <w:rsid w:val="00786FEA"/>
    <w:rsid w:val="00787D84"/>
    <w:rsid w:val="00787DCD"/>
    <w:rsid w:val="007908DC"/>
    <w:rsid w:val="00790E8D"/>
    <w:rsid w:val="007910F1"/>
    <w:rsid w:val="007915CC"/>
    <w:rsid w:val="007919A8"/>
    <w:rsid w:val="00792614"/>
    <w:rsid w:val="007926BB"/>
    <w:rsid w:val="00792B85"/>
    <w:rsid w:val="00792C34"/>
    <w:rsid w:val="00792D2B"/>
    <w:rsid w:val="00793027"/>
    <w:rsid w:val="007933D4"/>
    <w:rsid w:val="007935AF"/>
    <w:rsid w:val="0079380F"/>
    <w:rsid w:val="0079396B"/>
    <w:rsid w:val="00793CFA"/>
    <w:rsid w:val="0079436B"/>
    <w:rsid w:val="007943B1"/>
    <w:rsid w:val="007944EE"/>
    <w:rsid w:val="007949DF"/>
    <w:rsid w:val="00794B6E"/>
    <w:rsid w:val="00794CE9"/>
    <w:rsid w:val="00795607"/>
    <w:rsid w:val="007957E6"/>
    <w:rsid w:val="007958C1"/>
    <w:rsid w:val="00795AED"/>
    <w:rsid w:val="00795FEC"/>
    <w:rsid w:val="00796798"/>
    <w:rsid w:val="00797169"/>
    <w:rsid w:val="00797275"/>
    <w:rsid w:val="007976FE"/>
    <w:rsid w:val="00797811"/>
    <w:rsid w:val="00797CB6"/>
    <w:rsid w:val="00797D82"/>
    <w:rsid w:val="00797E1A"/>
    <w:rsid w:val="00797E7C"/>
    <w:rsid w:val="00797EEF"/>
    <w:rsid w:val="00797FA6"/>
    <w:rsid w:val="007A0486"/>
    <w:rsid w:val="007A0C41"/>
    <w:rsid w:val="007A0CA6"/>
    <w:rsid w:val="007A0F64"/>
    <w:rsid w:val="007A0FEB"/>
    <w:rsid w:val="007A126D"/>
    <w:rsid w:val="007A15C7"/>
    <w:rsid w:val="007A1A03"/>
    <w:rsid w:val="007A2142"/>
    <w:rsid w:val="007A22E9"/>
    <w:rsid w:val="007A2304"/>
    <w:rsid w:val="007A276B"/>
    <w:rsid w:val="007A332F"/>
    <w:rsid w:val="007A35E7"/>
    <w:rsid w:val="007A415E"/>
    <w:rsid w:val="007A4E7E"/>
    <w:rsid w:val="007A518D"/>
    <w:rsid w:val="007A58BB"/>
    <w:rsid w:val="007A5E2E"/>
    <w:rsid w:val="007A706E"/>
    <w:rsid w:val="007A7597"/>
    <w:rsid w:val="007A7602"/>
    <w:rsid w:val="007A7863"/>
    <w:rsid w:val="007A7902"/>
    <w:rsid w:val="007A7FF0"/>
    <w:rsid w:val="007B05D0"/>
    <w:rsid w:val="007B075B"/>
    <w:rsid w:val="007B08F5"/>
    <w:rsid w:val="007B0DE9"/>
    <w:rsid w:val="007B0F07"/>
    <w:rsid w:val="007B1DDE"/>
    <w:rsid w:val="007B26D7"/>
    <w:rsid w:val="007B3754"/>
    <w:rsid w:val="007B3E0C"/>
    <w:rsid w:val="007B5532"/>
    <w:rsid w:val="007B553F"/>
    <w:rsid w:val="007B5744"/>
    <w:rsid w:val="007B5AA0"/>
    <w:rsid w:val="007B62CA"/>
    <w:rsid w:val="007B641D"/>
    <w:rsid w:val="007B6E7B"/>
    <w:rsid w:val="007B71A6"/>
    <w:rsid w:val="007B7E97"/>
    <w:rsid w:val="007B7FFB"/>
    <w:rsid w:val="007C0878"/>
    <w:rsid w:val="007C08BD"/>
    <w:rsid w:val="007C0D24"/>
    <w:rsid w:val="007C0DB8"/>
    <w:rsid w:val="007C186A"/>
    <w:rsid w:val="007C227E"/>
    <w:rsid w:val="007C22E6"/>
    <w:rsid w:val="007C2DA2"/>
    <w:rsid w:val="007C2EC4"/>
    <w:rsid w:val="007C37FE"/>
    <w:rsid w:val="007C399D"/>
    <w:rsid w:val="007C3ECF"/>
    <w:rsid w:val="007C4013"/>
    <w:rsid w:val="007C43E6"/>
    <w:rsid w:val="007C4897"/>
    <w:rsid w:val="007C4A92"/>
    <w:rsid w:val="007C4DCC"/>
    <w:rsid w:val="007C4ED1"/>
    <w:rsid w:val="007C530D"/>
    <w:rsid w:val="007C5441"/>
    <w:rsid w:val="007C54B3"/>
    <w:rsid w:val="007C5541"/>
    <w:rsid w:val="007C5599"/>
    <w:rsid w:val="007C5AC2"/>
    <w:rsid w:val="007C6EFF"/>
    <w:rsid w:val="007C71B2"/>
    <w:rsid w:val="007C74A7"/>
    <w:rsid w:val="007C796B"/>
    <w:rsid w:val="007C79ED"/>
    <w:rsid w:val="007C7ABF"/>
    <w:rsid w:val="007C7D7D"/>
    <w:rsid w:val="007C7E89"/>
    <w:rsid w:val="007D0556"/>
    <w:rsid w:val="007D0AAE"/>
    <w:rsid w:val="007D0C66"/>
    <w:rsid w:val="007D0F7A"/>
    <w:rsid w:val="007D13CC"/>
    <w:rsid w:val="007D1714"/>
    <w:rsid w:val="007D187E"/>
    <w:rsid w:val="007D21D0"/>
    <w:rsid w:val="007D26C6"/>
    <w:rsid w:val="007D2CB0"/>
    <w:rsid w:val="007D30DC"/>
    <w:rsid w:val="007D381D"/>
    <w:rsid w:val="007D3AA3"/>
    <w:rsid w:val="007D3C54"/>
    <w:rsid w:val="007D3CEF"/>
    <w:rsid w:val="007D4223"/>
    <w:rsid w:val="007D4461"/>
    <w:rsid w:val="007D467B"/>
    <w:rsid w:val="007D46B4"/>
    <w:rsid w:val="007D4B94"/>
    <w:rsid w:val="007D4D3D"/>
    <w:rsid w:val="007D4DE5"/>
    <w:rsid w:val="007D574D"/>
    <w:rsid w:val="007D5A25"/>
    <w:rsid w:val="007D5A26"/>
    <w:rsid w:val="007D5E82"/>
    <w:rsid w:val="007D5F08"/>
    <w:rsid w:val="007D6C32"/>
    <w:rsid w:val="007D7087"/>
    <w:rsid w:val="007D7218"/>
    <w:rsid w:val="007D7422"/>
    <w:rsid w:val="007D769D"/>
    <w:rsid w:val="007E0755"/>
    <w:rsid w:val="007E0E95"/>
    <w:rsid w:val="007E151E"/>
    <w:rsid w:val="007E1B79"/>
    <w:rsid w:val="007E269B"/>
    <w:rsid w:val="007E293E"/>
    <w:rsid w:val="007E2BDC"/>
    <w:rsid w:val="007E2FFD"/>
    <w:rsid w:val="007E3A51"/>
    <w:rsid w:val="007E4194"/>
    <w:rsid w:val="007E4204"/>
    <w:rsid w:val="007E4794"/>
    <w:rsid w:val="007E48D3"/>
    <w:rsid w:val="007E4E06"/>
    <w:rsid w:val="007E60BB"/>
    <w:rsid w:val="007E673A"/>
    <w:rsid w:val="007E6C5C"/>
    <w:rsid w:val="007E6DF1"/>
    <w:rsid w:val="007E7252"/>
    <w:rsid w:val="007E73B3"/>
    <w:rsid w:val="007E7A3E"/>
    <w:rsid w:val="007E7E1A"/>
    <w:rsid w:val="007F0571"/>
    <w:rsid w:val="007F06CA"/>
    <w:rsid w:val="007F06E4"/>
    <w:rsid w:val="007F109A"/>
    <w:rsid w:val="007F11C6"/>
    <w:rsid w:val="007F1AB6"/>
    <w:rsid w:val="007F1B96"/>
    <w:rsid w:val="007F2378"/>
    <w:rsid w:val="007F23CF"/>
    <w:rsid w:val="007F2884"/>
    <w:rsid w:val="007F2BA8"/>
    <w:rsid w:val="007F2F74"/>
    <w:rsid w:val="007F31A0"/>
    <w:rsid w:val="007F3286"/>
    <w:rsid w:val="007F3761"/>
    <w:rsid w:val="007F387B"/>
    <w:rsid w:val="007F42C9"/>
    <w:rsid w:val="007F48A4"/>
    <w:rsid w:val="007F50CD"/>
    <w:rsid w:val="007F5307"/>
    <w:rsid w:val="007F5889"/>
    <w:rsid w:val="007F5D6D"/>
    <w:rsid w:val="007F6635"/>
    <w:rsid w:val="007F689D"/>
    <w:rsid w:val="007F6CEC"/>
    <w:rsid w:val="007F7016"/>
    <w:rsid w:val="007F726C"/>
    <w:rsid w:val="007F74FA"/>
    <w:rsid w:val="007F7BAE"/>
    <w:rsid w:val="007F7BC2"/>
    <w:rsid w:val="00800664"/>
    <w:rsid w:val="00801612"/>
    <w:rsid w:val="00801623"/>
    <w:rsid w:val="008019A2"/>
    <w:rsid w:val="00801EFF"/>
    <w:rsid w:val="0080208C"/>
    <w:rsid w:val="008026AE"/>
    <w:rsid w:val="00802CC9"/>
    <w:rsid w:val="00803979"/>
    <w:rsid w:val="00803F52"/>
    <w:rsid w:val="008041C8"/>
    <w:rsid w:val="008046D8"/>
    <w:rsid w:val="00804F48"/>
    <w:rsid w:val="00805928"/>
    <w:rsid w:val="00805956"/>
    <w:rsid w:val="00805DE0"/>
    <w:rsid w:val="008067B4"/>
    <w:rsid w:val="008067BB"/>
    <w:rsid w:val="008074E5"/>
    <w:rsid w:val="00807CDF"/>
    <w:rsid w:val="00807EB1"/>
    <w:rsid w:val="0081075C"/>
    <w:rsid w:val="00810AD4"/>
    <w:rsid w:val="00812007"/>
    <w:rsid w:val="00812601"/>
    <w:rsid w:val="008129E3"/>
    <w:rsid w:val="00812D3E"/>
    <w:rsid w:val="00813042"/>
    <w:rsid w:val="00813356"/>
    <w:rsid w:val="00813394"/>
    <w:rsid w:val="008134AD"/>
    <w:rsid w:val="00813959"/>
    <w:rsid w:val="00813965"/>
    <w:rsid w:val="00813AB6"/>
    <w:rsid w:val="00813D3B"/>
    <w:rsid w:val="00814CB5"/>
    <w:rsid w:val="00815AC1"/>
    <w:rsid w:val="00815CE8"/>
    <w:rsid w:val="00816C8A"/>
    <w:rsid w:val="00816EC4"/>
    <w:rsid w:val="0081722D"/>
    <w:rsid w:val="0081724E"/>
    <w:rsid w:val="00817362"/>
    <w:rsid w:val="0081739D"/>
    <w:rsid w:val="00817644"/>
    <w:rsid w:val="00817645"/>
    <w:rsid w:val="00817700"/>
    <w:rsid w:val="00820BE9"/>
    <w:rsid w:val="00820E98"/>
    <w:rsid w:val="0082114F"/>
    <w:rsid w:val="0082158E"/>
    <w:rsid w:val="0082161A"/>
    <w:rsid w:val="00821735"/>
    <w:rsid w:val="00821857"/>
    <w:rsid w:val="008219C4"/>
    <w:rsid w:val="00821F27"/>
    <w:rsid w:val="00821FD1"/>
    <w:rsid w:val="00822132"/>
    <w:rsid w:val="00822137"/>
    <w:rsid w:val="0082229C"/>
    <w:rsid w:val="008225B9"/>
    <w:rsid w:val="008227A2"/>
    <w:rsid w:val="008229CB"/>
    <w:rsid w:val="00822C5E"/>
    <w:rsid w:val="00822D43"/>
    <w:rsid w:val="00823447"/>
    <w:rsid w:val="00823CE1"/>
    <w:rsid w:val="0082427D"/>
    <w:rsid w:val="00824C37"/>
    <w:rsid w:val="00825D05"/>
    <w:rsid w:val="008262AB"/>
    <w:rsid w:val="00826333"/>
    <w:rsid w:val="0082636B"/>
    <w:rsid w:val="00826535"/>
    <w:rsid w:val="008265D5"/>
    <w:rsid w:val="00826789"/>
    <w:rsid w:val="00826C8A"/>
    <w:rsid w:val="00826F1B"/>
    <w:rsid w:val="00826F8B"/>
    <w:rsid w:val="00827216"/>
    <w:rsid w:val="00827FD6"/>
    <w:rsid w:val="00827FEB"/>
    <w:rsid w:val="008302B7"/>
    <w:rsid w:val="008307B2"/>
    <w:rsid w:val="00830A79"/>
    <w:rsid w:val="00830C37"/>
    <w:rsid w:val="00830C71"/>
    <w:rsid w:val="00830D8F"/>
    <w:rsid w:val="00830FBC"/>
    <w:rsid w:val="00831394"/>
    <w:rsid w:val="008313AE"/>
    <w:rsid w:val="0083148F"/>
    <w:rsid w:val="00831645"/>
    <w:rsid w:val="008318A3"/>
    <w:rsid w:val="00831D32"/>
    <w:rsid w:val="00831D80"/>
    <w:rsid w:val="0083259A"/>
    <w:rsid w:val="0083272D"/>
    <w:rsid w:val="0083338E"/>
    <w:rsid w:val="00833B3E"/>
    <w:rsid w:val="00833BAF"/>
    <w:rsid w:val="00833F62"/>
    <w:rsid w:val="008346FE"/>
    <w:rsid w:val="00834858"/>
    <w:rsid w:val="00834A06"/>
    <w:rsid w:val="00834E50"/>
    <w:rsid w:val="008357BA"/>
    <w:rsid w:val="008361EA"/>
    <w:rsid w:val="00836A89"/>
    <w:rsid w:val="00836E9E"/>
    <w:rsid w:val="008370BC"/>
    <w:rsid w:val="0083724C"/>
    <w:rsid w:val="00837460"/>
    <w:rsid w:val="00837594"/>
    <w:rsid w:val="008375C1"/>
    <w:rsid w:val="00837AFE"/>
    <w:rsid w:val="00837E8F"/>
    <w:rsid w:val="008408DC"/>
    <w:rsid w:val="008409AB"/>
    <w:rsid w:val="008410D8"/>
    <w:rsid w:val="00841A35"/>
    <w:rsid w:val="00841B31"/>
    <w:rsid w:val="00841C0F"/>
    <w:rsid w:val="00842023"/>
    <w:rsid w:val="00842B91"/>
    <w:rsid w:val="00842EE0"/>
    <w:rsid w:val="00842EE5"/>
    <w:rsid w:val="0084302F"/>
    <w:rsid w:val="008434C5"/>
    <w:rsid w:val="00843572"/>
    <w:rsid w:val="008437DF"/>
    <w:rsid w:val="00843C78"/>
    <w:rsid w:val="00844399"/>
    <w:rsid w:val="00844879"/>
    <w:rsid w:val="00844D47"/>
    <w:rsid w:val="00847147"/>
    <w:rsid w:val="00847536"/>
    <w:rsid w:val="0084798A"/>
    <w:rsid w:val="00847F05"/>
    <w:rsid w:val="00850132"/>
    <w:rsid w:val="008501EB"/>
    <w:rsid w:val="00850A3B"/>
    <w:rsid w:val="00850D4D"/>
    <w:rsid w:val="008516E7"/>
    <w:rsid w:val="00851EA3"/>
    <w:rsid w:val="008523A3"/>
    <w:rsid w:val="0085272D"/>
    <w:rsid w:val="00852AEE"/>
    <w:rsid w:val="0085347C"/>
    <w:rsid w:val="00853B96"/>
    <w:rsid w:val="00854162"/>
    <w:rsid w:val="008542DF"/>
    <w:rsid w:val="008548FA"/>
    <w:rsid w:val="0085515F"/>
    <w:rsid w:val="008555FA"/>
    <w:rsid w:val="00855CFE"/>
    <w:rsid w:val="00855D0E"/>
    <w:rsid w:val="00855F12"/>
    <w:rsid w:val="00855F2E"/>
    <w:rsid w:val="0085625C"/>
    <w:rsid w:val="0085667C"/>
    <w:rsid w:val="008571F7"/>
    <w:rsid w:val="00857559"/>
    <w:rsid w:val="008579E7"/>
    <w:rsid w:val="00857AE3"/>
    <w:rsid w:val="00857D70"/>
    <w:rsid w:val="00857E79"/>
    <w:rsid w:val="00857EDC"/>
    <w:rsid w:val="00860224"/>
    <w:rsid w:val="008602F7"/>
    <w:rsid w:val="008603D3"/>
    <w:rsid w:val="008607E9"/>
    <w:rsid w:val="00860E3F"/>
    <w:rsid w:val="00860ED2"/>
    <w:rsid w:val="00860F91"/>
    <w:rsid w:val="00861226"/>
    <w:rsid w:val="00861497"/>
    <w:rsid w:val="00861546"/>
    <w:rsid w:val="008615DF"/>
    <w:rsid w:val="008616CB"/>
    <w:rsid w:val="0086171A"/>
    <w:rsid w:val="00861B62"/>
    <w:rsid w:val="00861FA2"/>
    <w:rsid w:val="0086201B"/>
    <w:rsid w:val="00862628"/>
    <w:rsid w:val="00862893"/>
    <w:rsid w:val="00862A03"/>
    <w:rsid w:val="00862E81"/>
    <w:rsid w:val="0086320B"/>
    <w:rsid w:val="00863963"/>
    <w:rsid w:val="00863A43"/>
    <w:rsid w:val="00863C38"/>
    <w:rsid w:val="00863D5F"/>
    <w:rsid w:val="008645C5"/>
    <w:rsid w:val="008646F1"/>
    <w:rsid w:val="0086470C"/>
    <w:rsid w:val="0086507C"/>
    <w:rsid w:val="00865152"/>
    <w:rsid w:val="0086518C"/>
    <w:rsid w:val="008654BB"/>
    <w:rsid w:val="008654D3"/>
    <w:rsid w:val="00865771"/>
    <w:rsid w:val="00866039"/>
    <w:rsid w:val="0086643C"/>
    <w:rsid w:val="0086657F"/>
    <w:rsid w:val="00866591"/>
    <w:rsid w:val="0086659A"/>
    <w:rsid w:val="008667E9"/>
    <w:rsid w:val="008669D0"/>
    <w:rsid w:val="00866D39"/>
    <w:rsid w:val="00866EF4"/>
    <w:rsid w:val="00867223"/>
    <w:rsid w:val="00867302"/>
    <w:rsid w:val="0086732C"/>
    <w:rsid w:val="00867527"/>
    <w:rsid w:val="00867532"/>
    <w:rsid w:val="0086776E"/>
    <w:rsid w:val="00867AF6"/>
    <w:rsid w:val="00867C60"/>
    <w:rsid w:val="008708D8"/>
    <w:rsid w:val="008708F6"/>
    <w:rsid w:val="0087095C"/>
    <w:rsid w:val="008718B5"/>
    <w:rsid w:val="00871A15"/>
    <w:rsid w:val="00871BB9"/>
    <w:rsid w:val="00871F1C"/>
    <w:rsid w:val="00871FE0"/>
    <w:rsid w:val="0087266F"/>
    <w:rsid w:val="00873911"/>
    <w:rsid w:val="0087425E"/>
    <w:rsid w:val="008742A2"/>
    <w:rsid w:val="0087448D"/>
    <w:rsid w:val="00874523"/>
    <w:rsid w:val="0087480E"/>
    <w:rsid w:val="0087483F"/>
    <w:rsid w:val="008748AF"/>
    <w:rsid w:val="008749A7"/>
    <w:rsid w:val="00874BAA"/>
    <w:rsid w:val="0087550F"/>
    <w:rsid w:val="00875896"/>
    <w:rsid w:val="008758BB"/>
    <w:rsid w:val="00875B04"/>
    <w:rsid w:val="00875B20"/>
    <w:rsid w:val="00876153"/>
    <w:rsid w:val="008763FC"/>
    <w:rsid w:val="0087648D"/>
    <w:rsid w:val="00876A97"/>
    <w:rsid w:val="00876F04"/>
    <w:rsid w:val="00877128"/>
    <w:rsid w:val="00877311"/>
    <w:rsid w:val="008776D7"/>
    <w:rsid w:val="00877883"/>
    <w:rsid w:val="008778D1"/>
    <w:rsid w:val="008778FC"/>
    <w:rsid w:val="00877C24"/>
    <w:rsid w:val="00877C2B"/>
    <w:rsid w:val="00877D6F"/>
    <w:rsid w:val="008801D3"/>
    <w:rsid w:val="008809CA"/>
    <w:rsid w:val="0088106B"/>
    <w:rsid w:val="008813D5"/>
    <w:rsid w:val="00881984"/>
    <w:rsid w:val="00881DDB"/>
    <w:rsid w:val="00881F96"/>
    <w:rsid w:val="00882706"/>
    <w:rsid w:val="00882D6B"/>
    <w:rsid w:val="00883167"/>
    <w:rsid w:val="00883629"/>
    <w:rsid w:val="00883FAD"/>
    <w:rsid w:val="00884132"/>
    <w:rsid w:val="00884DDA"/>
    <w:rsid w:val="00885598"/>
    <w:rsid w:val="008855C0"/>
    <w:rsid w:val="00885636"/>
    <w:rsid w:val="00885ECE"/>
    <w:rsid w:val="00886836"/>
    <w:rsid w:val="00886986"/>
    <w:rsid w:val="0088699D"/>
    <w:rsid w:val="00886AF2"/>
    <w:rsid w:val="00886BF6"/>
    <w:rsid w:val="00886DCB"/>
    <w:rsid w:val="00886F60"/>
    <w:rsid w:val="00887129"/>
    <w:rsid w:val="00887694"/>
    <w:rsid w:val="00887EA6"/>
    <w:rsid w:val="008903CE"/>
    <w:rsid w:val="0089044E"/>
    <w:rsid w:val="00891126"/>
    <w:rsid w:val="008920AB"/>
    <w:rsid w:val="008920F9"/>
    <w:rsid w:val="00892630"/>
    <w:rsid w:val="0089298C"/>
    <w:rsid w:val="00893385"/>
    <w:rsid w:val="008937F5"/>
    <w:rsid w:val="008937F9"/>
    <w:rsid w:val="008938DC"/>
    <w:rsid w:val="00893D4E"/>
    <w:rsid w:val="0089405E"/>
    <w:rsid w:val="00894431"/>
    <w:rsid w:val="0089486B"/>
    <w:rsid w:val="0089501A"/>
    <w:rsid w:val="00895836"/>
    <w:rsid w:val="00895A47"/>
    <w:rsid w:val="00895D80"/>
    <w:rsid w:val="00895DEB"/>
    <w:rsid w:val="00895FA1"/>
    <w:rsid w:val="00896155"/>
    <w:rsid w:val="00896651"/>
    <w:rsid w:val="0089670E"/>
    <w:rsid w:val="008967FF"/>
    <w:rsid w:val="00896C91"/>
    <w:rsid w:val="00896DA7"/>
    <w:rsid w:val="0089704C"/>
    <w:rsid w:val="00897577"/>
    <w:rsid w:val="00897632"/>
    <w:rsid w:val="00897987"/>
    <w:rsid w:val="00897F25"/>
    <w:rsid w:val="008A01BC"/>
    <w:rsid w:val="008A0A1D"/>
    <w:rsid w:val="008A0B9C"/>
    <w:rsid w:val="008A0C89"/>
    <w:rsid w:val="008A0DD5"/>
    <w:rsid w:val="008A119C"/>
    <w:rsid w:val="008A1475"/>
    <w:rsid w:val="008A19AF"/>
    <w:rsid w:val="008A1AA2"/>
    <w:rsid w:val="008A2913"/>
    <w:rsid w:val="008A2A71"/>
    <w:rsid w:val="008A2CCC"/>
    <w:rsid w:val="008A39BB"/>
    <w:rsid w:val="008A3C23"/>
    <w:rsid w:val="008A4BB9"/>
    <w:rsid w:val="008A4F41"/>
    <w:rsid w:val="008A530A"/>
    <w:rsid w:val="008A550E"/>
    <w:rsid w:val="008A5B0B"/>
    <w:rsid w:val="008A6892"/>
    <w:rsid w:val="008A6E3A"/>
    <w:rsid w:val="008A7823"/>
    <w:rsid w:val="008A7856"/>
    <w:rsid w:val="008A7A80"/>
    <w:rsid w:val="008A7CDE"/>
    <w:rsid w:val="008B0093"/>
    <w:rsid w:val="008B039E"/>
    <w:rsid w:val="008B049B"/>
    <w:rsid w:val="008B07BD"/>
    <w:rsid w:val="008B084B"/>
    <w:rsid w:val="008B092E"/>
    <w:rsid w:val="008B0CCC"/>
    <w:rsid w:val="008B1620"/>
    <w:rsid w:val="008B16B5"/>
    <w:rsid w:val="008B1C96"/>
    <w:rsid w:val="008B2077"/>
    <w:rsid w:val="008B2145"/>
    <w:rsid w:val="008B2966"/>
    <w:rsid w:val="008B2DF0"/>
    <w:rsid w:val="008B2FEB"/>
    <w:rsid w:val="008B35F3"/>
    <w:rsid w:val="008B3A49"/>
    <w:rsid w:val="008B41AE"/>
    <w:rsid w:val="008B445D"/>
    <w:rsid w:val="008B4A2C"/>
    <w:rsid w:val="008B4C39"/>
    <w:rsid w:val="008B51D6"/>
    <w:rsid w:val="008B5870"/>
    <w:rsid w:val="008B5B41"/>
    <w:rsid w:val="008B5B6C"/>
    <w:rsid w:val="008B64AD"/>
    <w:rsid w:val="008B66DD"/>
    <w:rsid w:val="008B6A1F"/>
    <w:rsid w:val="008B6BE9"/>
    <w:rsid w:val="008B74A1"/>
    <w:rsid w:val="008B779E"/>
    <w:rsid w:val="008B7F2C"/>
    <w:rsid w:val="008C0003"/>
    <w:rsid w:val="008C0078"/>
    <w:rsid w:val="008C041D"/>
    <w:rsid w:val="008C04B9"/>
    <w:rsid w:val="008C051E"/>
    <w:rsid w:val="008C0AF8"/>
    <w:rsid w:val="008C0CEB"/>
    <w:rsid w:val="008C170C"/>
    <w:rsid w:val="008C199C"/>
    <w:rsid w:val="008C1A22"/>
    <w:rsid w:val="008C1BEE"/>
    <w:rsid w:val="008C24B4"/>
    <w:rsid w:val="008C2CC0"/>
    <w:rsid w:val="008C3140"/>
    <w:rsid w:val="008C37A7"/>
    <w:rsid w:val="008C3A12"/>
    <w:rsid w:val="008C3B6E"/>
    <w:rsid w:val="008C3D15"/>
    <w:rsid w:val="008C3DBE"/>
    <w:rsid w:val="008C3EF6"/>
    <w:rsid w:val="008C41E4"/>
    <w:rsid w:val="008C451E"/>
    <w:rsid w:val="008C45F0"/>
    <w:rsid w:val="008C4742"/>
    <w:rsid w:val="008C4B78"/>
    <w:rsid w:val="008C4C6B"/>
    <w:rsid w:val="008C4FA8"/>
    <w:rsid w:val="008C5CF7"/>
    <w:rsid w:val="008C60D8"/>
    <w:rsid w:val="008C622D"/>
    <w:rsid w:val="008C700F"/>
    <w:rsid w:val="008C703F"/>
    <w:rsid w:val="008C7357"/>
    <w:rsid w:val="008C7422"/>
    <w:rsid w:val="008C770A"/>
    <w:rsid w:val="008C7991"/>
    <w:rsid w:val="008C7D9F"/>
    <w:rsid w:val="008C7E03"/>
    <w:rsid w:val="008D0876"/>
    <w:rsid w:val="008D0A13"/>
    <w:rsid w:val="008D13A1"/>
    <w:rsid w:val="008D1F26"/>
    <w:rsid w:val="008D2906"/>
    <w:rsid w:val="008D2A99"/>
    <w:rsid w:val="008D3084"/>
    <w:rsid w:val="008D33B3"/>
    <w:rsid w:val="008D357B"/>
    <w:rsid w:val="008D3601"/>
    <w:rsid w:val="008D36BC"/>
    <w:rsid w:val="008D3764"/>
    <w:rsid w:val="008D3D98"/>
    <w:rsid w:val="008D4282"/>
    <w:rsid w:val="008D42BE"/>
    <w:rsid w:val="008D45E6"/>
    <w:rsid w:val="008D460A"/>
    <w:rsid w:val="008D4D36"/>
    <w:rsid w:val="008D4D6C"/>
    <w:rsid w:val="008D5305"/>
    <w:rsid w:val="008D5B96"/>
    <w:rsid w:val="008D5E1E"/>
    <w:rsid w:val="008D61A6"/>
    <w:rsid w:val="008D733C"/>
    <w:rsid w:val="008D751B"/>
    <w:rsid w:val="008D7AE1"/>
    <w:rsid w:val="008E0B10"/>
    <w:rsid w:val="008E0C43"/>
    <w:rsid w:val="008E0EFF"/>
    <w:rsid w:val="008E15C8"/>
    <w:rsid w:val="008E215B"/>
    <w:rsid w:val="008E2530"/>
    <w:rsid w:val="008E2544"/>
    <w:rsid w:val="008E2AB7"/>
    <w:rsid w:val="008E2DEF"/>
    <w:rsid w:val="008E2E77"/>
    <w:rsid w:val="008E31B1"/>
    <w:rsid w:val="008E33FA"/>
    <w:rsid w:val="008E3782"/>
    <w:rsid w:val="008E37FB"/>
    <w:rsid w:val="008E3B78"/>
    <w:rsid w:val="008E4266"/>
    <w:rsid w:val="008E4DF0"/>
    <w:rsid w:val="008E5373"/>
    <w:rsid w:val="008E5494"/>
    <w:rsid w:val="008E63B2"/>
    <w:rsid w:val="008E6763"/>
    <w:rsid w:val="008E768F"/>
    <w:rsid w:val="008E7752"/>
    <w:rsid w:val="008E78E9"/>
    <w:rsid w:val="008E7995"/>
    <w:rsid w:val="008E7F17"/>
    <w:rsid w:val="008F013C"/>
    <w:rsid w:val="008F024E"/>
    <w:rsid w:val="008F02BC"/>
    <w:rsid w:val="008F02F6"/>
    <w:rsid w:val="008F07BA"/>
    <w:rsid w:val="008F088C"/>
    <w:rsid w:val="008F08B8"/>
    <w:rsid w:val="008F093A"/>
    <w:rsid w:val="008F0C00"/>
    <w:rsid w:val="008F0DEC"/>
    <w:rsid w:val="008F11C5"/>
    <w:rsid w:val="008F120D"/>
    <w:rsid w:val="008F13B3"/>
    <w:rsid w:val="008F151B"/>
    <w:rsid w:val="008F1660"/>
    <w:rsid w:val="008F1818"/>
    <w:rsid w:val="008F1868"/>
    <w:rsid w:val="008F1964"/>
    <w:rsid w:val="008F1C9A"/>
    <w:rsid w:val="008F209D"/>
    <w:rsid w:val="008F2520"/>
    <w:rsid w:val="008F262A"/>
    <w:rsid w:val="008F2651"/>
    <w:rsid w:val="008F269D"/>
    <w:rsid w:val="008F2707"/>
    <w:rsid w:val="008F31A3"/>
    <w:rsid w:val="008F31FE"/>
    <w:rsid w:val="008F32F7"/>
    <w:rsid w:val="008F3683"/>
    <w:rsid w:val="008F465E"/>
    <w:rsid w:val="008F4A08"/>
    <w:rsid w:val="008F520D"/>
    <w:rsid w:val="008F5314"/>
    <w:rsid w:val="008F5319"/>
    <w:rsid w:val="008F6062"/>
    <w:rsid w:val="008F65E9"/>
    <w:rsid w:val="008F676C"/>
    <w:rsid w:val="008F6B93"/>
    <w:rsid w:val="008F7F95"/>
    <w:rsid w:val="009002FA"/>
    <w:rsid w:val="009005F7"/>
    <w:rsid w:val="00900CA2"/>
    <w:rsid w:val="00900CE9"/>
    <w:rsid w:val="009010AF"/>
    <w:rsid w:val="00901910"/>
    <w:rsid w:val="00901EA0"/>
    <w:rsid w:val="00902309"/>
    <w:rsid w:val="009023D1"/>
    <w:rsid w:val="009026AF"/>
    <w:rsid w:val="00902CEF"/>
    <w:rsid w:val="009030C2"/>
    <w:rsid w:val="00903550"/>
    <w:rsid w:val="0090364F"/>
    <w:rsid w:val="00904653"/>
    <w:rsid w:val="0090498F"/>
    <w:rsid w:val="00904B16"/>
    <w:rsid w:val="00904C2F"/>
    <w:rsid w:val="00904D75"/>
    <w:rsid w:val="00905AEF"/>
    <w:rsid w:val="00905CB6"/>
    <w:rsid w:val="00905D7A"/>
    <w:rsid w:val="009061B3"/>
    <w:rsid w:val="00906263"/>
    <w:rsid w:val="009067EB"/>
    <w:rsid w:val="00906C71"/>
    <w:rsid w:val="00906D8D"/>
    <w:rsid w:val="0090714A"/>
    <w:rsid w:val="00907327"/>
    <w:rsid w:val="00907AD6"/>
    <w:rsid w:val="00910267"/>
    <w:rsid w:val="00910D06"/>
    <w:rsid w:val="00911169"/>
    <w:rsid w:val="0091118B"/>
    <w:rsid w:val="009111C3"/>
    <w:rsid w:val="009111C7"/>
    <w:rsid w:val="0091127F"/>
    <w:rsid w:val="00911771"/>
    <w:rsid w:val="00911A64"/>
    <w:rsid w:val="00911AF7"/>
    <w:rsid w:val="00911B8A"/>
    <w:rsid w:val="00911CB2"/>
    <w:rsid w:val="009122FB"/>
    <w:rsid w:val="00912586"/>
    <w:rsid w:val="00912D3A"/>
    <w:rsid w:val="00912D58"/>
    <w:rsid w:val="009131BD"/>
    <w:rsid w:val="009133F8"/>
    <w:rsid w:val="009138C1"/>
    <w:rsid w:val="00913C10"/>
    <w:rsid w:val="00913C54"/>
    <w:rsid w:val="00913F4A"/>
    <w:rsid w:val="00913FB6"/>
    <w:rsid w:val="00914A80"/>
    <w:rsid w:val="009155B9"/>
    <w:rsid w:val="00915795"/>
    <w:rsid w:val="00915820"/>
    <w:rsid w:val="00915C09"/>
    <w:rsid w:val="00915FB6"/>
    <w:rsid w:val="009162B2"/>
    <w:rsid w:val="00916FE1"/>
    <w:rsid w:val="0091744C"/>
    <w:rsid w:val="0091784F"/>
    <w:rsid w:val="009179F5"/>
    <w:rsid w:val="00920FE6"/>
    <w:rsid w:val="0092158F"/>
    <w:rsid w:val="00922DD8"/>
    <w:rsid w:val="009230D2"/>
    <w:rsid w:val="0092310B"/>
    <w:rsid w:val="00923C57"/>
    <w:rsid w:val="00923D79"/>
    <w:rsid w:val="00924023"/>
    <w:rsid w:val="009248F3"/>
    <w:rsid w:val="0092503A"/>
    <w:rsid w:val="00925062"/>
    <w:rsid w:val="00925352"/>
    <w:rsid w:val="00925B86"/>
    <w:rsid w:val="00925DD3"/>
    <w:rsid w:val="009262B5"/>
    <w:rsid w:val="009263B5"/>
    <w:rsid w:val="00926931"/>
    <w:rsid w:val="00926936"/>
    <w:rsid w:val="00926BA3"/>
    <w:rsid w:val="00926BDD"/>
    <w:rsid w:val="00926ED8"/>
    <w:rsid w:val="00926F20"/>
    <w:rsid w:val="0092733C"/>
    <w:rsid w:val="009274D9"/>
    <w:rsid w:val="009274E0"/>
    <w:rsid w:val="00927649"/>
    <w:rsid w:val="00927B22"/>
    <w:rsid w:val="00927F31"/>
    <w:rsid w:val="00927F46"/>
    <w:rsid w:val="00927FCC"/>
    <w:rsid w:val="0093020B"/>
    <w:rsid w:val="00930588"/>
    <w:rsid w:val="00931094"/>
    <w:rsid w:val="0093142A"/>
    <w:rsid w:val="00931C21"/>
    <w:rsid w:val="00932103"/>
    <w:rsid w:val="00932126"/>
    <w:rsid w:val="009322B2"/>
    <w:rsid w:val="009323E8"/>
    <w:rsid w:val="00932751"/>
    <w:rsid w:val="009339BA"/>
    <w:rsid w:val="009343FC"/>
    <w:rsid w:val="00934471"/>
    <w:rsid w:val="009344CD"/>
    <w:rsid w:val="00934BE5"/>
    <w:rsid w:val="00934F87"/>
    <w:rsid w:val="0093502F"/>
    <w:rsid w:val="00935373"/>
    <w:rsid w:val="0093589F"/>
    <w:rsid w:val="00935C23"/>
    <w:rsid w:val="00935C43"/>
    <w:rsid w:val="00935D9C"/>
    <w:rsid w:val="00935EB1"/>
    <w:rsid w:val="009360F7"/>
    <w:rsid w:val="0093713D"/>
    <w:rsid w:val="009373B0"/>
    <w:rsid w:val="0093789C"/>
    <w:rsid w:val="00937BF4"/>
    <w:rsid w:val="00937E03"/>
    <w:rsid w:val="00940020"/>
    <w:rsid w:val="00940026"/>
    <w:rsid w:val="0094052F"/>
    <w:rsid w:val="009410A7"/>
    <w:rsid w:val="009411F7"/>
    <w:rsid w:val="00941204"/>
    <w:rsid w:val="00941AEF"/>
    <w:rsid w:val="00941F5B"/>
    <w:rsid w:val="0094202B"/>
    <w:rsid w:val="0094218E"/>
    <w:rsid w:val="00942CC3"/>
    <w:rsid w:val="00943508"/>
    <w:rsid w:val="00944461"/>
    <w:rsid w:val="00944508"/>
    <w:rsid w:val="00944617"/>
    <w:rsid w:val="00944C2D"/>
    <w:rsid w:val="009461BB"/>
    <w:rsid w:val="00946398"/>
    <w:rsid w:val="00946691"/>
    <w:rsid w:val="009469FE"/>
    <w:rsid w:val="00946F55"/>
    <w:rsid w:val="009474EE"/>
    <w:rsid w:val="009479FB"/>
    <w:rsid w:val="00947A6E"/>
    <w:rsid w:val="00947BCB"/>
    <w:rsid w:val="00947E7E"/>
    <w:rsid w:val="00947F93"/>
    <w:rsid w:val="0095005B"/>
    <w:rsid w:val="0095017F"/>
    <w:rsid w:val="00950524"/>
    <w:rsid w:val="009505B4"/>
    <w:rsid w:val="00950856"/>
    <w:rsid w:val="00950B1E"/>
    <w:rsid w:val="00950E24"/>
    <w:rsid w:val="00950E72"/>
    <w:rsid w:val="00950EF9"/>
    <w:rsid w:val="0095194A"/>
    <w:rsid w:val="00951D62"/>
    <w:rsid w:val="00952447"/>
    <w:rsid w:val="0095293B"/>
    <w:rsid w:val="00952EDA"/>
    <w:rsid w:val="009537D7"/>
    <w:rsid w:val="00953B47"/>
    <w:rsid w:val="00955834"/>
    <w:rsid w:val="00955B8B"/>
    <w:rsid w:val="00956F31"/>
    <w:rsid w:val="00957BCC"/>
    <w:rsid w:val="00957DA5"/>
    <w:rsid w:val="009601A3"/>
    <w:rsid w:val="00960276"/>
    <w:rsid w:val="00960746"/>
    <w:rsid w:val="00960A87"/>
    <w:rsid w:val="00960B62"/>
    <w:rsid w:val="00960C01"/>
    <w:rsid w:val="00960DF0"/>
    <w:rsid w:val="00960E83"/>
    <w:rsid w:val="00961B65"/>
    <w:rsid w:val="00961FAD"/>
    <w:rsid w:val="00962DAB"/>
    <w:rsid w:val="00962F9C"/>
    <w:rsid w:val="00963339"/>
    <w:rsid w:val="00963530"/>
    <w:rsid w:val="00963723"/>
    <w:rsid w:val="00963811"/>
    <w:rsid w:val="00963A2A"/>
    <w:rsid w:val="00963C93"/>
    <w:rsid w:val="0096421C"/>
    <w:rsid w:val="0096422B"/>
    <w:rsid w:val="009644EA"/>
    <w:rsid w:val="00964A27"/>
    <w:rsid w:val="00964AA1"/>
    <w:rsid w:val="00964FDC"/>
    <w:rsid w:val="00965987"/>
    <w:rsid w:val="009660FB"/>
    <w:rsid w:val="00966244"/>
    <w:rsid w:val="009664EB"/>
    <w:rsid w:val="009665FB"/>
    <w:rsid w:val="00966E27"/>
    <w:rsid w:val="00967002"/>
    <w:rsid w:val="009700BE"/>
    <w:rsid w:val="009704D5"/>
    <w:rsid w:val="00970909"/>
    <w:rsid w:val="00970DB2"/>
    <w:rsid w:val="0097134F"/>
    <w:rsid w:val="0097204D"/>
    <w:rsid w:val="0097209A"/>
    <w:rsid w:val="009721E3"/>
    <w:rsid w:val="009722AF"/>
    <w:rsid w:val="00972923"/>
    <w:rsid w:val="00972A2A"/>
    <w:rsid w:val="00972CB5"/>
    <w:rsid w:val="00972D37"/>
    <w:rsid w:val="0097316D"/>
    <w:rsid w:val="009739B8"/>
    <w:rsid w:val="00973AF8"/>
    <w:rsid w:val="00973C5A"/>
    <w:rsid w:val="00973D51"/>
    <w:rsid w:val="00973EBF"/>
    <w:rsid w:val="00974B00"/>
    <w:rsid w:val="00974B54"/>
    <w:rsid w:val="009750E7"/>
    <w:rsid w:val="00975520"/>
    <w:rsid w:val="00975DD8"/>
    <w:rsid w:val="0097724E"/>
    <w:rsid w:val="00977322"/>
    <w:rsid w:val="0097732D"/>
    <w:rsid w:val="00977FC2"/>
    <w:rsid w:val="0098055F"/>
    <w:rsid w:val="00980EDA"/>
    <w:rsid w:val="009819C4"/>
    <w:rsid w:val="00981C08"/>
    <w:rsid w:val="00981DAA"/>
    <w:rsid w:val="00981E90"/>
    <w:rsid w:val="00981E9E"/>
    <w:rsid w:val="00982FE4"/>
    <w:rsid w:val="009830EE"/>
    <w:rsid w:val="009833E9"/>
    <w:rsid w:val="009835FB"/>
    <w:rsid w:val="009839D3"/>
    <w:rsid w:val="00983D2D"/>
    <w:rsid w:val="00983DF6"/>
    <w:rsid w:val="00983E4B"/>
    <w:rsid w:val="00984395"/>
    <w:rsid w:val="00984AC5"/>
    <w:rsid w:val="00984E9E"/>
    <w:rsid w:val="00985024"/>
    <w:rsid w:val="009858CE"/>
    <w:rsid w:val="00985EA2"/>
    <w:rsid w:val="009860AE"/>
    <w:rsid w:val="00987014"/>
    <w:rsid w:val="0098715F"/>
    <w:rsid w:val="009872D7"/>
    <w:rsid w:val="0098796A"/>
    <w:rsid w:val="00987A2E"/>
    <w:rsid w:val="00987C19"/>
    <w:rsid w:val="00990049"/>
    <w:rsid w:val="009900DB"/>
    <w:rsid w:val="00990900"/>
    <w:rsid w:val="00990BBE"/>
    <w:rsid w:val="00990BD5"/>
    <w:rsid w:val="00990D62"/>
    <w:rsid w:val="00991095"/>
    <w:rsid w:val="00991401"/>
    <w:rsid w:val="00992397"/>
    <w:rsid w:val="00993244"/>
    <w:rsid w:val="00993C53"/>
    <w:rsid w:val="00994B11"/>
    <w:rsid w:val="009951B6"/>
    <w:rsid w:val="009953B7"/>
    <w:rsid w:val="009955F9"/>
    <w:rsid w:val="009956DE"/>
    <w:rsid w:val="009962BB"/>
    <w:rsid w:val="009963E2"/>
    <w:rsid w:val="009965F7"/>
    <w:rsid w:val="00996FEA"/>
    <w:rsid w:val="00997663"/>
    <w:rsid w:val="00997E78"/>
    <w:rsid w:val="00997F93"/>
    <w:rsid w:val="009A03EB"/>
    <w:rsid w:val="009A07C2"/>
    <w:rsid w:val="009A0AF3"/>
    <w:rsid w:val="009A0C19"/>
    <w:rsid w:val="009A0D6B"/>
    <w:rsid w:val="009A116D"/>
    <w:rsid w:val="009A12EB"/>
    <w:rsid w:val="009A1810"/>
    <w:rsid w:val="009A1F38"/>
    <w:rsid w:val="009A25E4"/>
    <w:rsid w:val="009A263C"/>
    <w:rsid w:val="009A2D67"/>
    <w:rsid w:val="009A2DF0"/>
    <w:rsid w:val="009A303C"/>
    <w:rsid w:val="009A35C0"/>
    <w:rsid w:val="009A3931"/>
    <w:rsid w:val="009A4836"/>
    <w:rsid w:val="009A515E"/>
    <w:rsid w:val="009A53A0"/>
    <w:rsid w:val="009A5980"/>
    <w:rsid w:val="009A6101"/>
    <w:rsid w:val="009A618B"/>
    <w:rsid w:val="009A65BD"/>
    <w:rsid w:val="009A672B"/>
    <w:rsid w:val="009A6730"/>
    <w:rsid w:val="009A6771"/>
    <w:rsid w:val="009A68C4"/>
    <w:rsid w:val="009A6AEB"/>
    <w:rsid w:val="009A6DB2"/>
    <w:rsid w:val="009A7640"/>
    <w:rsid w:val="009A7660"/>
    <w:rsid w:val="009A798E"/>
    <w:rsid w:val="009A7B0D"/>
    <w:rsid w:val="009A7D48"/>
    <w:rsid w:val="009B021D"/>
    <w:rsid w:val="009B03A1"/>
    <w:rsid w:val="009B07DA"/>
    <w:rsid w:val="009B0980"/>
    <w:rsid w:val="009B09D6"/>
    <w:rsid w:val="009B0E00"/>
    <w:rsid w:val="009B1169"/>
    <w:rsid w:val="009B1537"/>
    <w:rsid w:val="009B1E68"/>
    <w:rsid w:val="009B1F20"/>
    <w:rsid w:val="009B2EBC"/>
    <w:rsid w:val="009B3338"/>
    <w:rsid w:val="009B338B"/>
    <w:rsid w:val="009B362B"/>
    <w:rsid w:val="009B4478"/>
    <w:rsid w:val="009B4553"/>
    <w:rsid w:val="009B4AC5"/>
    <w:rsid w:val="009B527F"/>
    <w:rsid w:val="009B583B"/>
    <w:rsid w:val="009B5E33"/>
    <w:rsid w:val="009B5FB8"/>
    <w:rsid w:val="009B6B35"/>
    <w:rsid w:val="009B6DCA"/>
    <w:rsid w:val="009B6ECD"/>
    <w:rsid w:val="009C00F6"/>
    <w:rsid w:val="009C0445"/>
    <w:rsid w:val="009C09A1"/>
    <w:rsid w:val="009C0D04"/>
    <w:rsid w:val="009C0FFD"/>
    <w:rsid w:val="009C139B"/>
    <w:rsid w:val="009C1EED"/>
    <w:rsid w:val="009C2019"/>
    <w:rsid w:val="009C202B"/>
    <w:rsid w:val="009C21E0"/>
    <w:rsid w:val="009C26D9"/>
    <w:rsid w:val="009C29DC"/>
    <w:rsid w:val="009C2F94"/>
    <w:rsid w:val="009C30E7"/>
    <w:rsid w:val="009C3666"/>
    <w:rsid w:val="009C3A93"/>
    <w:rsid w:val="009C3E49"/>
    <w:rsid w:val="009C4DFE"/>
    <w:rsid w:val="009C4E34"/>
    <w:rsid w:val="009C4EE0"/>
    <w:rsid w:val="009C515B"/>
    <w:rsid w:val="009C755F"/>
    <w:rsid w:val="009C7603"/>
    <w:rsid w:val="009D02BD"/>
    <w:rsid w:val="009D03B9"/>
    <w:rsid w:val="009D056D"/>
    <w:rsid w:val="009D0B3D"/>
    <w:rsid w:val="009D0CFF"/>
    <w:rsid w:val="009D131D"/>
    <w:rsid w:val="009D15FD"/>
    <w:rsid w:val="009D1FA0"/>
    <w:rsid w:val="009D20AD"/>
    <w:rsid w:val="009D2365"/>
    <w:rsid w:val="009D2411"/>
    <w:rsid w:val="009D28ED"/>
    <w:rsid w:val="009D2AC5"/>
    <w:rsid w:val="009D3038"/>
    <w:rsid w:val="009D3039"/>
    <w:rsid w:val="009D3331"/>
    <w:rsid w:val="009D3BEB"/>
    <w:rsid w:val="009D3CFE"/>
    <w:rsid w:val="009D3E14"/>
    <w:rsid w:val="009D410B"/>
    <w:rsid w:val="009D44D0"/>
    <w:rsid w:val="009D5708"/>
    <w:rsid w:val="009D571E"/>
    <w:rsid w:val="009D59A7"/>
    <w:rsid w:val="009D5FDB"/>
    <w:rsid w:val="009D63CA"/>
    <w:rsid w:val="009D6909"/>
    <w:rsid w:val="009D6CBC"/>
    <w:rsid w:val="009E037B"/>
    <w:rsid w:val="009E087C"/>
    <w:rsid w:val="009E0A3E"/>
    <w:rsid w:val="009E0BBF"/>
    <w:rsid w:val="009E0DED"/>
    <w:rsid w:val="009E11D3"/>
    <w:rsid w:val="009E1BCB"/>
    <w:rsid w:val="009E1D39"/>
    <w:rsid w:val="009E1E33"/>
    <w:rsid w:val="009E21A0"/>
    <w:rsid w:val="009E22AC"/>
    <w:rsid w:val="009E2D28"/>
    <w:rsid w:val="009E2D45"/>
    <w:rsid w:val="009E319E"/>
    <w:rsid w:val="009E31A1"/>
    <w:rsid w:val="009E353B"/>
    <w:rsid w:val="009E41DD"/>
    <w:rsid w:val="009E42D6"/>
    <w:rsid w:val="009E433C"/>
    <w:rsid w:val="009E46C4"/>
    <w:rsid w:val="009E473D"/>
    <w:rsid w:val="009E5220"/>
    <w:rsid w:val="009E563D"/>
    <w:rsid w:val="009E5E14"/>
    <w:rsid w:val="009E5E22"/>
    <w:rsid w:val="009E632A"/>
    <w:rsid w:val="009E6915"/>
    <w:rsid w:val="009E6EC6"/>
    <w:rsid w:val="009E72D4"/>
    <w:rsid w:val="009E7DED"/>
    <w:rsid w:val="009F0506"/>
    <w:rsid w:val="009F0685"/>
    <w:rsid w:val="009F07D4"/>
    <w:rsid w:val="009F0853"/>
    <w:rsid w:val="009F097C"/>
    <w:rsid w:val="009F0BDB"/>
    <w:rsid w:val="009F1077"/>
    <w:rsid w:val="009F11D0"/>
    <w:rsid w:val="009F191F"/>
    <w:rsid w:val="009F1A51"/>
    <w:rsid w:val="009F2141"/>
    <w:rsid w:val="009F276C"/>
    <w:rsid w:val="009F2DA4"/>
    <w:rsid w:val="009F2F18"/>
    <w:rsid w:val="009F2F59"/>
    <w:rsid w:val="009F3240"/>
    <w:rsid w:val="009F3A27"/>
    <w:rsid w:val="009F3A65"/>
    <w:rsid w:val="009F3D81"/>
    <w:rsid w:val="009F3FC7"/>
    <w:rsid w:val="009F4589"/>
    <w:rsid w:val="009F4B3B"/>
    <w:rsid w:val="009F4ED8"/>
    <w:rsid w:val="009F5707"/>
    <w:rsid w:val="009F5938"/>
    <w:rsid w:val="009F5D00"/>
    <w:rsid w:val="009F5DC5"/>
    <w:rsid w:val="009F60B6"/>
    <w:rsid w:val="009F6BEB"/>
    <w:rsid w:val="009F71B4"/>
    <w:rsid w:val="009F73D7"/>
    <w:rsid w:val="009F74CE"/>
    <w:rsid w:val="009F757C"/>
    <w:rsid w:val="009F77E4"/>
    <w:rsid w:val="009F7B4F"/>
    <w:rsid w:val="009F7D6A"/>
    <w:rsid w:val="009F7E58"/>
    <w:rsid w:val="009F7F87"/>
    <w:rsid w:val="00A0047A"/>
    <w:rsid w:val="00A0050B"/>
    <w:rsid w:val="00A00798"/>
    <w:rsid w:val="00A00899"/>
    <w:rsid w:val="00A00AAA"/>
    <w:rsid w:val="00A00D30"/>
    <w:rsid w:val="00A010FC"/>
    <w:rsid w:val="00A01D3E"/>
    <w:rsid w:val="00A0282E"/>
    <w:rsid w:val="00A028E1"/>
    <w:rsid w:val="00A02AE6"/>
    <w:rsid w:val="00A033B6"/>
    <w:rsid w:val="00A03E1E"/>
    <w:rsid w:val="00A0418B"/>
    <w:rsid w:val="00A04DD7"/>
    <w:rsid w:val="00A04E2A"/>
    <w:rsid w:val="00A05145"/>
    <w:rsid w:val="00A0548E"/>
    <w:rsid w:val="00A05BC2"/>
    <w:rsid w:val="00A05E15"/>
    <w:rsid w:val="00A05E55"/>
    <w:rsid w:val="00A060DE"/>
    <w:rsid w:val="00A06264"/>
    <w:rsid w:val="00A06BB5"/>
    <w:rsid w:val="00A070CD"/>
    <w:rsid w:val="00A0764B"/>
    <w:rsid w:val="00A07738"/>
    <w:rsid w:val="00A07785"/>
    <w:rsid w:val="00A07A74"/>
    <w:rsid w:val="00A07AB5"/>
    <w:rsid w:val="00A07B8E"/>
    <w:rsid w:val="00A07BF2"/>
    <w:rsid w:val="00A10128"/>
    <w:rsid w:val="00A10377"/>
    <w:rsid w:val="00A105A3"/>
    <w:rsid w:val="00A10EE3"/>
    <w:rsid w:val="00A110F0"/>
    <w:rsid w:val="00A111A7"/>
    <w:rsid w:val="00A1143E"/>
    <w:rsid w:val="00A11CE7"/>
    <w:rsid w:val="00A11ECD"/>
    <w:rsid w:val="00A1310A"/>
    <w:rsid w:val="00A13986"/>
    <w:rsid w:val="00A14193"/>
    <w:rsid w:val="00A14DC5"/>
    <w:rsid w:val="00A14FDC"/>
    <w:rsid w:val="00A1503A"/>
    <w:rsid w:val="00A152A3"/>
    <w:rsid w:val="00A156E2"/>
    <w:rsid w:val="00A15993"/>
    <w:rsid w:val="00A159CC"/>
    <w:rsid w:val="00A15A60"/>
    <w:rsid w:val="00A15C67"/>
    <w:rsid w:val="00A15D35"/>
    <w:rsid w:val="00A15DC8"/>
    <w:rsid w:val="00A16395"/>
    <w:rsid w:val="00A168A1"/>
    <w:rsid w:val="00A16DB1"/>
    <w:rsid w:val="00A170D7"/>
    <w:rsid w:val="00A173E7"/>
    <w:rsid w:val="00A17859"/>
    <w:rsid w:val="00A201DC"/>
    <w:rsid w:val="00A207E4"/>
    <w:rsid w:val="00A2082D"/>
    <w:rsid w:val="00A20AC5"/>
    <w:rsid w:val="00A20FED"/>
    <w:rsid w:val="00A21A44"/>
    <w:rsid w:val="00A21A69"/>
    <w:rsid w:val="00A224DD"/>
    <w:rsid w:val="00A22785"/>
    <w:rsid w:val="00A22F47"/>
    <w:rsid w:val="00A233A5"/>
    <w:rsid w:val="00A23511"/>
    <w:rsid w:val="00A23622"/>
    <w:rsid w:val="00A238B5"/>
    <w:rsid w:val="00A23945"/>
    <w:rsid w:val="00A23951"/>
    <w:rsid w:val="00A23B1D"/>
    <w:rsid w:val="00A23E52"/>
    <w:rsid w:val="00A24059"/>
    <w:rsid w:val="00A243AF"/>
    <w:rsid w:val="00A246B5"/>
    <w:rsid w:val="00A249A8"/>
    <w:rsid w:val="00A2514D"/>
    <w:rsid w:val="00A25519"/>
    <w:rsid w:val="00A2574C"/>
    <w:rsid w:val="00A257B1"/>
    <w:rsid w:val="00A25B55"/>
    <w:rsid w:val="00A25BB4"/>
    <w:rsid w:val="00A2617B"/>
    <w:rsid w:val="00A2664A"/>
    <w:rsid w:val="00A26733"/>
    <w:rsid w:val="00A26B76"/>
    <w:rsid w:val="00A26B97"/>
    <w:rsid w:val="00A26EBB"/>
    <w:rsid w:val="00A276AB"/>
    <w:rsid w:val="00A30C09"/>
    <w:rsid w:val="00A30EEF"/>
    <w:rsid w:val="00A3164D"/>
    <w:rsid w:val="00A31957"/>
    <w:rsid w:val="00A31C99"/>
    <w:rsid w:val="00A31CC7"/>
    <w:rsid w:val="00A323C5"/>
    <w:rsid w:val="00A3358D"/>
    <w:rsid w:val="00A33A59"/>
    <w:rsid w:val="00A33FEA"/>
    <w:rsid w:val="00A347BD"/>
    <w:rsid w:val="00A348E1"/>
    <w:rsid w:val="00A34EA1"/>
    <w:rsid w:val="00A35342"/>
    <w:rsid w:val="00A35A9E"/>
    <w:rsid w:val="00A35FF4"/>
    <w:rsid w:val="00A366F4"/>
    <w:rsid w:val="00A36974"/>
    <w:rsid w:val="00A36CF4"/>
    <w:rsid w:val="00A36E43"/>
    <w:rsid w:val="00A37944"/>
    <w:rsid w:val="00A37AC6"/>
    <w:rsid w:val="00A40247"/>
    <w:rsid w:val="00A40698"/>
    <w:rsid w:val="00A40F1B"/>
    <w:rsid w:val="00A41859"/>
    <w:rsid w:val="00A418F0"/>
    <w:rsid w:val="00A41A36"/>
    <w:rsid w:val="00A41EAF"/>
    <w:rsid w:val="00A4222F"/>
    <w:rsid w:val="00A4299E"/>
    <w:rsid w:val="00A4302A"/>
    <w:rsid w:val="00A4311C"/>
    <w:rsid w:val="00A43194"/>
    <w:rsid w:val="00A43521"/>
    <w:rsid w:val="00A4361D"/>
    <w:rsid w:val="00A43677"/>
    <w:rsid w:val="00A43953"/>
    <w:rsid w:val="00A43C3F"/>
    <w:rsid w:val="00A43DC6"/>
    <w:rsid w:val="00A4578D"/>
    <w:rsid w:val="00A45AEA"/>
    <w:rsid w:val="00A45B13"/>
    <w:rsid w:val="00A462DD"/>
    <w:rsid w:val="00A464FD"/>
    <w:rsid w:val="00A46900"/>
    <w:rsid w:val="00A46D75"/>
    <w:rsid w:val="00A46E3F"/>
    <w:rsid w:val="00A474B6"/>
    <w:rsid w:val="00A47C3B"/>
    <w:rsid w:val="00A47F11"/>
    <w:rsid w:val="00A50065"/>
    <w:rsid w:val="00A500A3"/>
    <w:rsid w:val="00A50C36"/>
    <w:rsid w:val="00A51D5A"/>
    <w:rsid w:val="00A5243C"/>
    <w:rsid w:val="00A52BC5"/>
    <w:rsid w:val="00A52C00"/>
    <w:rsid w:val="00A52D3F"/>
    <w:rsid w:val="00A52D56"/>
    <w:rsid w:val="00A52E14"/>
    <w:rsid w:val="00A5317F"/>
    <w:rsid w:val="00A53E6B"/>
    <w:rsid w:val="00A53F40"/>
    <w:rsid w:val="00A53F93"/>
    <w:rsid w:val="00A5429C"/>
    <w:rsid w:val="00A54649"/>
    <w:rsid w:val="00A552DF"/>
    <w:rsid w:val="00A55D05"/>
    <w:rsid w:val="00A55D14"/>
    <w:rsid w:val="00A5627B"/>
    <w:rsid w:val="00A56790"/>
    <w:rsid w:val="00A56CAE"/>
    <w:rsid w:val="00A57511"/>
    <w:rsid w:val="00A5780A"/>
    <w:rsid w:val="00A57A27"/>
    <w:rsid w:val="00A57C1E"/>
    <w:rsid w:val="00A60350"/>
    <w:rsid w:val="00A60646"/>
    <w:rsid w:val="00A6072C"/>
    <w:rsid w:val="00A60831"/>
    <w:rsid w:val="00A60BDD"/>
    <w:rsid w:val="00A60EDB"/>
    <w:rsid w:val="00A61635"/>
    <w:rsid w:val="00A617FD"/>
    <w:rsid w:val="00A61AAC"/>
    <w:rsid w:val="00A61BB1"/>
    <w:rsid w:val="00A620B1"/>
    <w:rsid w:val="00A6232B"/>
    <w:rsid w:val="00A623D4"/>
    <w:rsid w:val="00A62729"/>
    <w:rsid w:val="00A627CC"/>
    <w:rsid w:val="00A628BA"/>
    <w:rsid w:val="00A62D7E"/>
    <w:rsid w:val="00A63166"/>
    <w:rsid w:val="00A631AE"/>
    <w:rsid w:val="00A632A8"/>
    <w:rsid w:val="00A635BE"/>
    <w:rsid w:val="00A63886"/>
    <w:rsid w:val="00A63995"/>
    <w:rsid w:val="00A639B7"/>
    <w:rsid w:val="00A63B9E"/>
    <w:rsid w:val="00A643E6"/>
    <w:rsid w:val="00A6459E"/>
    <w:rsid w:val="00A6472D"/>
    <w:rsid w:val="00A647A2"/>
    <w:rsid w:val="00A64EE0"/>
    <w:rsid w:val="00A651A9"/>
    <w:rsid w:val="00A65A9B"/>
    <w:rsid w:val="00A65E05"/>
    <w:rsid w:val="00A667D6"/>
    <w:rsid w:val="00A66828"/>
    <w:rsid w:val="00A672C5"/>
    <w:rsid w:val="00A67A98"/>
    <w:rsid w:val="00A67D20"/>
    <w:rsid w:val="00A67DA8"/>
    <w:rsid w:val="00A704B4"/>
    <w:rsid w:val="00A70564"/>
    <w:rsid w:val="00A70B3B"/>
    <w:rsid w:val="00A71611"/>
    <w:rsid w:val="00A7188C"/>
    <w:rsid w:val="00A7198A"/>
    <w:rsid w:val="00A726B2"/>
    <w:rsid w:val="00A729D3"/>
    <w:rsid w:val="00A72AE3"/>
    <w:rsid w:val="00A72DE0"/>
    <w:rsid w:val="00A73237"/>
    <w:rsid w:val="00A73332"/>
    <w:rsid w:val="00A73466"/>
    <w:rsid w:val="00A73AE8"/>
    <w:rsid w:val="00A73AEB"/>
    <w:rsid w:val="00A74411"/>
    <w:rsid w:val="00A74A73"/>
    <w:rsid w:val="00A74C8A"/>
    <w:rsid w:val="00A74CCB"/>
    <w:rsid w:val="00A74E70"/>
    <w:rsid w:val="00A756FD"/>
    <w:rsid w:val="00A75AD3"/>
    <w:rsid w:val="00A75B14"/>
    <w:rsid w:val="00A75F1F"/>
    <w:rsid w:val="00A76016"/>
    <w:rsid w:val="00A7621E"/>
    <w:rsid w:val="00A76363"/>
    <w:rsid w:val="00A76AA4"/>
    <w:rsid w:val="00A7727D"/>
    <w:rsid w:val="00A7731B"/>
    <w:rsid w:val="00A773BB"/>
    <w:rsid w:val="00A77D46"/>
    <w:rsid w:val="00A80B01"/>
    <w:rsid w:val="00A81391"/>
    <w:rsid w:val="00A81519"/>
    <w:rsid w:val="00A82079"/>
    <w:rsid w:val="00A82574"/>
    <w:rsid w:val="00A82766"/>
    <w:rsid w:val="00A82E4D"/>
    <w:rsid w:val="00A82FDB"/>
    <w:rsid w:val="00A83299"/>
    <w:rsid w:val="00A83CC7"/>
    <w:rsid w:val="00A83D38"/>
    <w:rsid w:val="00A843E7"/>
    <w:rsid w:val="00A84B6E"/>
    <w:rsid w:val="00A850BF"/>
    <w:rsid w:val="00A851D4"/>
    <w:rsid w:val="00A8521A"/>
    <w:rsid w:val="00A85805"/>
    <w:rsid w:val="00A85809"/>
    <w:rsid w:val="00A85A1B"/>
    <w:rsid w:val="00A8646D"/>
    <w:rsid w:val="00A866D8"/>
    <w:rsid w:val="00A86958"/>
    <w:rsid w:val="00A86E3D"/>
    <w:rsid w:val="00A871B1"/>
    <w:rsid w:val="00A87804"/>
    <w:rsid w:val="00A87D1C"/>
    <w:rsid w:val="00A87F27"/>
    <w:rsid w:val="00A90107"/>
    <w:rsid w:val="00A910D0"/>
    <w:rsid w:val="00A91860"/>
    <w:rsid w:val="00A91910"/>
    <w:rsid w:val="00A91A84"/>
    <w:rsid w:val="00A91C50"/>
    <w:rsid w:val="00A91D05"/>
    <w:rsid w:val="00A9220E"/>
    <w:rsid w:val="00A926D3"/>
    <w:rsid w:val="00A92A30"/>
    <w:rsid w:val="00A92D81"/>
    <w:rsid w:val="00A934FC"/>
    <w:rsid w:val="00A937DD"/>
    <w:rsid w:val="00A93A27"/>
    <w:rsid w:val="00A94098"/>
    <w:rsid w:val="00A9458D"/>
    <w:rsid w:val="00A94931"/>
    <w:rsid w:val="00A94CFF"/>
    <w:rsid w:val="00A9556F"/>
    <w:rsid w:val="00A95D1D"/>
    <w:rsid w:val="00A96442"/>
    <w:rsid w:val="00A9694C"/>
    <w:rsid w:val="00A96BFB"/>
    <w:rsid w:val="00A96C99"/>
    <w:rsid w:val="00A972A1"/>
    <w:rsid w:val="00A9773F"/>
    <w:rsid w:val="00A9790D"/>
    <w:rsid w:val="00A97E14"/>
    <w:rsid w:val="00A97E8F"/>
    <w:rsid w:val="00AA048F"/>
    <w:rsid w:val="00AA0DD1"/>
    <w:rsid w:val="00AA1095"/>
    <w:rsid w:val="00AA12C8"/>
    <w:rsid w:val="00AA1B76"/>
    <w:rsid w:val="00AA1F7F"/>
    <w:rsid w:val="00AA2306"/>
    <w:rsid w:val="00AA2308"/>
    <w:rsid w:val="00AA2576"/>
    <w:rsid w:val="00AA2677"/>
    <w:rsid w:val="00AA28A7"/>
    <w:rsid w:val="00AA2960"/>
    <w:rsid w:val="00AA355E"/>
    <w:rsid w:val="00AA35CA"/>
    <w:rsid w:val="00AA3E26"/>
    <w:rsid w:val="00AA4C34"/>
    <w:rsid w:val="00AA5023"/>
    <w:rsid w:val="00AA534A"/>
    <w:rsid w:val="00AA551D"/>
    <w:rsid w:val="00AA56BE"/>
    <w:rsid w:val="00AA589F"/>
    <w:rsid w:val="00AA596E"/>
    <w:rsid w:val="00AA5B2B"/>
    <w:rsid w:val="00AA5B2D"/>
    <w:rsid w:val="00AA5B8F"/>
    <w:rsid w:val="00AA62BA"/>
    <w:rsid w:val="00AA6F9F"/>
    <w:rsid w:val="00AA7148"/>
    <w:rsid w:val="00AA7306"/>
    <w:rsid w:val="00AA7669"/>
    <w:rsid w:val="00AA769F"/>
    <w:rsid w:val="00AA7C01"/>
    <w:rsid w:val="00AB01B2"/>
    <w:rsid w:val="00AB0CF1"/>
    <w:rsid w:val="00AB0D70"/>
    <w:rsid w:val="00AB168D"/>
    <w:rsid w:val="00AB188D"/>
    <w:rsid w:val="00AB1BEC"/>
    <w:rsid w:val="00AB24C9"/>
    <w:rsid w:val="00AB24EB"/>
    <w:rsid w:val="00AB2F0A"/>
    <w:rsid w:val="00AB3278"/>
    <w:rsid w:val="00AB3882"/>
    <w:rsid w:val="00AB419E"/>
    <w:rsid w:val="00AB42C3"/>
    <w:rsid w:val="00AB4690"/>
    <w:rsid w:val="00AB4726"/>
    <w:rsid w:val="00AB482D"/>
    <w:rsid w:val="00AB49DA"/>
    <w:rsid w:val="00AB4BD2"/>
    <w:rsid w:val="00AB4C4D"/>
    <w:rsid w:val="00AB5251"/>
    <w:rsid w:val="00AB52D5"/>
    <w:rsid w:val="00AB54BF"/>
    <w:rsid w:val="00AB57BF"/>
    <w:rsid w:val="00AB62DD"/>
    <w:rsid w:val="00AB6437"/>
    <w:rsid w:val="00AB7232"/>
    <w:rsid w:val="00AB7236"/>
    <w:rsid w:val="00AB72AE"/>
    <w:rsid w:val="00AB7598"/>
    <w:rsid w:val="00AB75FB"/>
    <w:rsid w:val="00AB791C"/>
    <w:rsid w:val="00AB7EAC"/>
    <w:rsid w:val="00AB7F6C"/>
    <w:rsid w:val="00AC00C3"/>
    <w:rsid w:val="00AC0771"/>
    <w:rsid w:val="00AC0AA0"/>
    <w:rsid w:val="00AC0C39"/>
    <w:rsid w:val="00AC0D75"/>
    <w:rsid w:val="00AC0EC6"/>
    <w:rsid w:val="00AC1462"/>
    <w:rsid w:val="00AC172E"/>
    <w:rsid w:val="00AC2285"/>
    <w:rsid w:val="00AC2388"/>
    <w:rsid w:val="00AC2500"/>
    <w:rsid w:val="00AC3803"/>
    <w:rsid w:val="00AC38BC"/>
    <w:rsid w:val="00AC47CD"/>
    <w:rsid w:val="00AC4B8D"/>
    <w:rsid w:val="00AC5191"/>
    <w:rsid w:val="00AC51F4"/>
    <w:rsid w:val="00AC52E2"/>
    <w:rsid w:val="00AC53A9"/>
    <w:rsid w:val="00AC5A32"/>
    <w:rsid w:val="00AC5EC7"/>
    <w:rsid w:val="00AC62B2"/>
    <w:rsid w:val="00AC6EAB"/>
    <w:rsid w:val="00AC71E1"/>
    <w:rsid w:val="00AC72CA"/>
    <w:rsid w:val="00AC73BA"/>
    <w:rsid w:val="00AC73F1"/>
    <w:rsid w:val="00AC77F7"/>
    <w:rsid w:val="00AC7A77"/>
    <w:rsid w:val="00AC7AFC"/>
    <w:rsid w:val="00AC7C64"/>
    <w:rsid w:val="00AC7CA7"/>
    <w:rsid w:val="00AC7E77"/>
    <w:rsid w:val="00AC7F7E"/>
    <w:rsid w:val="00AD007B"/>
    <w:rsid w:val="00AD00CA"/>
    <w:rsid w:val="00AD05B4"/>
    <w:rsid w:val="00AD0826"/>
    <w:rsid w:val="00AD0CAC"/>
    <w:rsid w:val="00AD10C7"/>
    <w:rsid w:val="00AD12F4"/>
    <w:rsid w:val="00AD2573"/>
    <w:rsid w:val="00AD25DF"/>
    <w:rsid w:val="00AD3144"/>
    <w:rsid w:val="00AD3418"/>
    <w:rsid w:val="00AD3602"/>
    <w:rsid w:val="00AD3865"/>
    <w:rsid w:val="00AD3A26"/>
    <w:rsid w:val="00AD426D"/>
    <w:rsid w:val="00AD4466"/>
    <w:rsid w:val="00AD49B4"/>
    <w:rsid w:val="00AD4DF1"/>
    <w:rsid w:val="00AD4FA0"/>
    <w:rsid w:val="00AD51C6"/>
    <w:rsid w:val="00AD51D4"/>
    <w:rsid w:val="00AD550A"/>
    <w:rsid w:val="00AD5586"/>
    <w:rsid w:val="00AD5A1C"/>
    <w:rsid w:val="00AD5D8C"/>
    <w:rsid w:val="00AD5DE1"/>
    <w:rsid w:val="00AD671F"/>
    <w:rsid w:val="00AD681D"/>
    <w:rsid w:val="00AD68F7"/>
    <w:rsid w:val="00AD6A00"/>
    <w:rsid w:val="00AD72E8"/>
    <w:rsid w:val="00AD745C"/>
    <w:rsid w:val="00AD74E3"/>
    <w:rsid w:val="00AD78CF"/>
    <w:rsid w:val="00AD7B81"/>
    <w:rsid w:val="00AD7E54"/>
    <w:rsid w:val="00AE05F0"/>
    <w:rsid w:val="00AE06E2"/>
    <w:rsid w:val="00AE06FA"/>
    <w:rsid w:val="00AE0EA2"/>
    <w:rsid w:val="00AE0FF5"/>
    <w:rsid w:val="00AE12A4"/>
    <w:rsid w:val="00AE1518"/>
    <w:rsid w:val="00AE1621"/>
    <w:rsid w:val="00AE16E0"/>
    <w:rsid w:val="00AE16E6"/>
    <w:rsid w:val="00AE2211"/>
    <w:rsid w:val="00AE2252"/>
    <w:rsid w:val="00AE2274"/>
    <w:rsid w:val="00AE2326"/>
    <w:rsid w:val="00AE2866"/>
    <w:rsid w:val="00AE2D48"/>
    <w:rsid w:val="00AE2F9E"/>
    <w:rsid w:val="00AE2FDF"/>
    <w:rsid w:val="00AE3374"/>
    <w:rsid w:val="00AE34BC"/>
    <w:rsid w:val="00AE37C3"/>
    <w:rsid w:val="00AE3963"/>
    <w:rsid w:val="00AE3A73"/>
    <w:rsid w:val="00AE3A8D"/>
    <w:rsid w:val="00AE4357"/>
    <w:rsid w:val="00AE4373"/>
    <w:rsid w:val="00AE450A"/>
    <w:rsid w:val="00AE4866"/>
    <w:rsid w:val="00AE48AB"/>
    <w:rsid w:val="00AE5026"/>
    <w:rsid w:val="00AE50F5"/>
    <w:rsid w:val="00AE51D0"/>
    <w:rsid w:val="00AE52CD"/>
    <w:rsid w:val="00AE5380"/>
    <w:rsid w:val="00AE5A88"/>
    <w:rsid w:val="00AE5FF0"/>
    <w:rsid w:val="00AE62E8"/>
    <w:rsid w:val="00AE6338"/>
    <w:rsid w:val="00AE646D"/>
    <w:rsid w:val="00AE64FF"/>
    <w:rsid w:val="00AE6591"/>
    <w:rsid w:val="00AE6859"/>
    <w:rsid w:val="00AE6878"/>
    <w:rsid w:val="00AE69F9"/>
    <w:rsid w:val="00AE6AF1"/>
    <w:rsid w:val="00AE6B97"/>
    <w:rsid w:val="00AE6D57"/>
    <w:rsid w:val="00AE6DD2"/>
    <w:rsid w:val="00AE6F6A"/>
    <w:rsid w:val="00AE7312"/>
    <w:rsid w:val="00AE787F"/>
    <w:rsid w:val="00AF04D4"/>
    <w:rsid w:val="00AF09A9"/>
    <w:rsid w:val="00AF12E2"/>
    <w:rsid w:val="00AF143E"/>
    <w:rsid w:val="00AF14EA"/>
    <w:rsid w:val="00AF1BB4"/>
    <w:rsid w:val="00AF1C44"/>
    <w:rsid w:val="00AF2083"/>
    <w:rsid w:val="00AF209E"/>
    <w:rsid w:val="00AF2B1A"/>
    <w:rsid w:val="00AF3622"/>
    <w:rsid w:val="00AF3B10"/>
    <w:rsid w:val="00AF4044"/>
    <w:rsid w:val="00AF41E8"/>
    <w:rsid w:val="00AF452E"/>
    <w:rsid w:val="00AF4A3C"/>
    <w:rsid w:val="00AF4EB0"/>
    <w:rsid w:val="00AF5140"/>
    <w:rsid w:val="00AF619B"/>
    <w:rsid w:val="00AF6338"/>
    <w:rsid w:val="00AF6722"/>
    <w:rsid w:val="00AF6900"/>
    <w:rsid w:val="00AF6B2F"/>
    <w:rsid w:val="00AF7365"/>
    <w:rsid w:val="00AF73BB"/>
    <w:rsid w:val="00AF7630"/>
    <w:rsid w:val="00AF7B31"/>
    <w:rsid w:val="00AF7BF9"/>
    <w:rsid w:val="00AF7BFA"/>
    <w:rsid w:val="00B002E5"/>
    <w:rsid w:val="00B00496"/>
    <w:rsid w:val="00B007E5"/>
    <w:rsid w:val="00B0087F"/>
    <w:rsid w:val="00B009AF"/>
    <w:rsid w:val="00B00E9C"/>
    <w:rsid w:val="00B010C2"/>
    <w:rsid w:val="00B010CF"/>
    <w:rsid w:val="00B010EE"/>
    <w:rsid w:val="00B012A5"/>
    <w:rsid w:val="00B01561"/>
    <w:rsid w:val="00B01839"/>
    <w:rsid w:val="00B018D6"/>
    <w:rsid w:val="00B01C7C"/>
    <w:rsid w:val="00B02040"/>
    <w:rsid w:val="00B0228D"/>
    <w:rsid w:val="00B028AB"/>
    <w:rsid w:val="00B02CDB"/>
    <w:rsid w:val="00B02E40"/>
    <w:rsid w:val="00B03275"/>
    <w:rsid w:val="00B033B0"/>
    <w:rsid w:val="00B0398A"/>
    <w:rsid w:val="00B03B9B"/>
    <w:rsid w:val="00B03C92"/>
    <w:rsid w:val="00B03D3F"/>
    <w:rsid w:val="00B04439"/>
    <w:rsid w:val="00B04511"/>
    <w:rsid w:val="00B04579"/>
    <w:rsid w:val="00B047C8"/>
    <w:rsid w:val="00B048AD"/>
    <w:rsid w:val="00B04E1D"/>
    <w:rsid w:val="00B04F03"/>
    <w:rsid w:val="00B05231"/>
    <w:rsid w:val="00B05617"/>
    <w:rsid w:val="00B0591B"/>
    <w:rsid w:val="00B05ABB"/>
    <w:rsid w:val="00B05B33"/>
    <w:rsid w:val="00B05F57"/>
    <w:rsid w:val="00B06FBD"/>
    <w:rsid w:val="00B070B1"/>
    <w:rsid w:val="00B071BE"/>
    <w:rsid w:val="00B10338"/>
    <w:rsid w:val="00B10598"/>
    <w:rsid w:val="00B1114C"/>
    <w:rsid w:val="00B113AB"/>
    <w:rsid w:val="00B11457"/>
    <w:rsid w:val="00B11CEE"/>
    <w:rsid w:val="00B12232"/>
    <w:rsid w:val="00B124F3"/>
    <w:rsid w:val="00B13077"/>
    <w:rsid w:val="00B132D2"/>
    <w:rsid w:val="00B133AA"/>
    <w:rsid w:val="00B1379B"/>
    <w:rsid w:val="00B13D45"/>
    <w:rsid w:val="00B14008"/>
    <w:rsid w:val="00B14410"/>
    <w:rsid w:val="00B1480D"/>
    <w:rsid w:val="00B149B6"/>
    <w:rsid w:val="00B14CE6"/>
    <w:rsid w:val="00B15AE8"/>
    <w:rsid w:val="00B15BD4"/>
    <w:rsid w:val="00B16292"/>
    <w:rsid w:val="00B164DD"/>
    <w:rsid w:val="00B16688"/>
    <w:rsid w:val="00B1677A"/>
    <w:rsid w:val="00B16A17"/>
    <w:rsid w:val="00B16E2B"/>
    <w:rsid w:val="00B17064"/>
    <w:rsid w:val="00B17128"/>
    <w:rsid w:val="00B173DB"/>
    <w:rsid w:val="00B17CEC"/>
    <w:rsid w:val="00B17FB2"/>
    <w:rsid w:val="00B2057D"/>
    <w:rsid w:val="00B20DF5"/>
    <w:rsid w:val="00B21997"/>
    <w:rsid w:val="00B21B29"/>
    <w:rsid w:val="00B22235"/>
    <w:rsid w:val="00B2242F"/>
    <w:rsid w:val="00B224C2"/>
    <w:rsid w:val="00B22F71"/>
    <w:rsid w:val="00B230AF"/>
    <w:rsid w:val="00B230E9"/>
    <w:rsid w:val="00B23388"/>
    <w:rsid w:val="00B235B3"/>
    <w:rsid w:val="00B23BE6"/>
    <w:rsid w:val="00B243F0"/>
    <w:rsid w:val="00B24D7A"/>
    <w:rsid w:val="00B255C7"/>
    <w:rsid w:val="00B25A03"/>
    <w:rsid w:val="00B25A96"/>
    <w:rsid w:val="00B2605C"/>
    <w:rsid w:val="00B260D0"/>
    <w:rsid w:val="00B261ED"/>
    <w:rsid w:val="00B2638D"/>
    <w:rsid w:val="00B265F1"/>
    <w:rsid w:val="00B26992"/>
    <w:rsid w:val="00B2699A"/>
    <w:rsid w:val="00B26C70"/>
    <w:rsid w:val="00B26C80"/>
    <w:rsid w:val="00B26CFC"/>
    <w:rsid w:val="00B26FD2"/>
    <w:rsid w:val="00B273A0"/>
    <w:rsid w:val="00B27AC3"/>
    <w:rsid w:val="00B27BEE"/>
    <w:rsid w:val="00B27D7B"/>
    <w:rsid w:val="00B27E41"/>
    <w:rsid w:val="00B3050E"/>
    <w:rsid w:val="00B306D6"/>
    <w:rsid w:val="00B30933"/>
    <w:rsid w:val="00B30C38"/>
    <w:rsid w:val="00B313F1"/>
    <w:rsid w:val="00B314EE"/>
    <w:rsid w:val="00B316C9"/>
    <w:rsid w:val="00B31C32"/>
    <w:rsid w:val="00B31F53"/>
    <w:rsid w:val="00B32542"/>
    <w:rsid w:val="00B32A1A"/>
    <w:rsid w:val="00B32C3E"/>
    <w:rsid w:val="00B32E3D"/>
    <w:rsid w:val="00B33163"/>
    <w:rsid w:val="00B33290"/>
    <w:rsid w:val="00B33972"/>
    <w:rsid w:val="00B33EA5"/>
    <w:rsid w:val="00B34219"/>
    <w:rsid w:val="00B3474C"/>
    <w:rsid w:val="00B3475F"/>
    <w:rsid w:val="00B34CAA"/>
    <w:rsid w:val="00B35556"/>
    <w:rsid w:val="00B35732"/>
    <w:rsid w:val="00B35957"/>
    <w:rsid w:val="00B35CBA"/>
    <w:rsid w:val="00B35F7E"/>
    <w:rsid w:val="00B369C0"/>
    <w:rsid w:val="00B36AD8"/>
    <w:rsid w:val="00B36B6E"/>
    <w:rsid w:val="00B36DB0"/>
    <w:rsid w:val="00B3716D"/>
    <w:rsid w:val="00B374AB"/>
    <w:rsid w:val="00B375D5"/>
    <w:rsid w:val="00B375FB"/>
    <w:rsid w:val="00B40531"/>
    <w:rsid w:val="00B4063D"/>
    <w:rsid w:val="00B40C7A"/>
    <w:rsid w:val="00B40EB5"/>
    <w:rsid w:val="00B40F22"/>
    <w:rsid w:val="00B40F6A"/>
    <w:rsid w:val="00B41813"/>
    <w:rsid w:val="00B41DC1"/>
    <w:rsid w:val="00B41DF8"/>
    <w:rsid w:val="00B421C7"/>
    <w:rsid w:val="00B424C1"/>
    <w:rsid w:val="00B42738"/>
    <w:rsid w:val="00B42A6F"/>
    <w:rsid w:val="00B437D3"/>
    <w:rsid w:val="00B439C4"/>
    <w:rsid w:val="00B441AF"/>
    <w:rsid w:val="00B441E6"/>
    <w:rsid w:val="00B44714"/>
    <w:rsid w:val="00B44E64"/>
    <w:rsid w:val="00B4575B"/>
    <w:rsid w:val="00B459E6"/>
    <w:rsid w:val="00B46583"/>
    <w:rsid w:val="00B468EC"/>
    <w:rsid w:val="00B46974"/>
    <w:rsid w:val="00B46C2E"/>
    <w:rsid w:val="00B470E3"/>
    <w:rsid w:val="00B476BF"/>
    <w:rsid w:val="00B47B2F"/>
    <w:rsid w:val="00B47CC3"/>
    <w:rsid w:val="00B47E5F"/>
    <w:rsid w:val="00B506F8"/>
    <w:rsid w:val="00B50DF7"/>
    <w:rsid w:val="00B510D3"/>
    <w:rsid w:val="00B51BD7"/>
    <w:rsid w:val="00B5200D"/>
    <w:rsid w:val="00B5201B"/>
    <w:rsid w:val="00B525B3"/>
    <w:rsid w:val="00B52607"/>
    <w:rsid w:val="00B52836"/>
    <w:rsid w:val="00B529BA"/>
    <w:rsid w:val="00B5338D"/>
    <w:rsid w:val="00B534F3"/>
    <w:rsid w:val="00B54471"/>
    <w:rsid w:val="00B54A81"/>
    <w:rsid w:val="00B5509A"/>
    <w:rsid w:val="00B56329"/>
    <w:rsid w:val="00B56502"/>
    <w:rsid w:val="00B56C2F"/>
    <w:rsid w:val="00B56F19"/>
    <w:rsid w:val="00B574F9"/>
    <w:rsid w:val="00B57567"/>
    <w:rsid w:val="00B578FB"/>
    <w:rsid w:val="00B57FD3"/>
    <w:rsid w:val="00B602A8"/>
    <w:rsid w:val="00B604DD"/>
    <w:rsid w:val="00B6096C"/>
    <w:rsid w:val="00B61186"/>
    <w:rsid w:val="00B6127E"/>
    <w:rsid w:val="00B61591"/>
    <w:rsid w:val="00B61AD5"/>
    <w:rsid w:val="00B61FDD"/>
    <w:rsid w:val="00B6242D"/>
    <w:rsid w:val="00B62D52"/>
    <w:rsid w:val="00B62FBA"/>
    <w:rsid w:val="00B63B4C"/>
    <w:rsid w:val="00B643A1"/>
    <w:rsid w:val="00B64B0C"/>
    <w:rsid w:val="00B650C8"/>
    <w:rsid w:val="00B656E3"/>
    <w:rsid w:val="00B657AF"/>
    <w:rsid w:val="00B6593B"/>
    <w:rsid w:val="00B65A36"/>
    <w:rsid w:val="00B65C55"/>
    <w:rsid w:val="00B65EDE"/>
    <w:rsid w:val="00B66010"/>
    <w:rsid w:val="00B66A5A"/>
    <w:rsid w:val="00B677D1"/>
    <w:rsid w:val="00B6799E"/>
    <w:rsid w:val="00B70514"/>
    <w:rsid w:val="00B707E9"/>
    <w:rsid w:val="00B708AE"/>
    <w:rsid w:val="00B71721"/>
    <w:rsid w:val="00B717F0"/>
    <w:rsid w:val="00B71F00"/>
    <w:rsid w:val="00B71F19"/>
    <w:rsid w:val="00B72038"/>
    <w:rsid w:val="00B7293D"/>
    <w:rsid w:val="00B72A9B"/>
    <w:rsid w:val="00B72BEE"/>
    <w:rsid w:val="00B72C9E"/>
    <w:rsid w:val="00B72E8B"/>
    <w:rsid w:val="00B72F55"/>
    <w:rsid w:val="00B73E6B"/>
    <w:rsid w:val="00B73F6F"/>
    <w:rsid w:val="00B742AA"/>
    <w:rsid w:val="00B747A1"/>
    <w:rsid w:val="00B74E57"/>
    <w:rsid w:val="00B75388"/>
    <w:rsid w:val="00B753EF"/>
    <w:rsid w:val="00B75ABF"/>
    <w:rsid w:val="00B75B5B"/>
    <w:rsid w:val="00B766F2"/>
    <w:rsid w:val="00B7700C"/>
    <w:rsid w:val="00B77247"/>
    <w:rsid w:val="00B776A5"/>
    <w:rsid w:val="00B77CA0"/>
    <w:rsid w:val="00B77D87"/>
    <w:rsid w:val="00B8021A"/>
    <w:rsid w:val="00B804D0"/>
    <w:rsid w:val="00B805B7"/>
    <w:rsid w:val="00B80B9A"/>
    <w:rsid w:val="00B814DF"/>
    <w:rsid w:val="00B815F9"/>
    <w:rsid w:val="00B81C62"/>
    <w:rsid w:val="00B81CE4"/>
    <w:rsid w:val="00B81E74"/>
    <w:rsid w:val="00B8236A"/>
    <w:rsid w:val="00B82718"/>
    <w:rsid w:val="00B82728"/>
    <w:rsid w:val="00B82ED5"/>
    <w:rsid w:val="00B83C10"/>
    <w:rsid w:val="00B83F50"/>
    <w:rsid w:val="00B84AA7"/>
    <w:rsid w:val="00B84BE0"/>
    <w:rsid w:val="00B84D51"/>
    <w:rsid w:val="00B84F53"/>
    <w:rsid w:val="00B852C6"/>
    <w:rsid w:val="00B85A12"/>
    <w:rsid w:val="00B85CF7"/>
    <w:rsid w:val="00B85E73"/>
    <w:rsid w:val="00B86961"/>
    <w:rsid w:val="00B86D9C"/>
    <w:rsid w:val="00B87067"/>
    <w:rsid w:val="00B8770C"/>
    <w:rsid w:val="00B877CD"/>
    <w:rsid w:val="00B878F8"/>
    <w:rsid w:val="00B87C2F"/>
    <w:rsid w:val="00B87E5A"/>
    <w:rsid w:val="00B87EB4"/>
    <w:rsid w:val="00B904AB"/>
    <w:rsid w:val="00B91072"/>
    <w:rsid w:val="00B917CC"/>
    <w:rsid w:val="00B92011"/>
    <w:rsid w:val="00B92607"/>
    <w:rsid w:val="00B93356"/>
    <w:rsid w:val="00B93C37"/>
    <w:rsid w:val="00B93C38"/>
    <w:rsid w:val="00B93F84"/>
    <w:rsid w:val="00B945B1"/>
    <w:rsid w:val="00B94A6A"/>
    <w:rsid w:val="00B94DA7"/>
    <w:rsid w:val="00B94FD0"/>
    <w:rsid w:val="00B95987"/>
    <w:rsid w:val="00B95DFE"/>
    <w:rsid w:val="00B96323"/>
    <w:rsid w:val="00B96624"/>
    <w:rsid w:val="00B970C9"/>
    <w:rsid w:val="00B973B8"/>
    <w:rsid w:val="00B974FE"/>
    <w:rsid w:val="00B979CC"/>
    <w:rsid w:val="00BA03B0"/>
    <w:rsid w:val="00BA09C9"/>
    <w:rsid w:val="00BA0B79"/>
    <w:rsid w:val="00BA1179"/>
    <w:rsid w:val="00BA1189"/>
    <w:rsid w:val="00BA1484"/>
    <w:rsid w:val="00BA1996"/>
    <w:rsid w:val="00BA1ED4"/>
    <w:rsid w:val="00BA2037"/>
    <w:rsid w:val="00BA248D"/>
    <w:rsid w:val="00BA2A7F"/>
    <w:rsid w:val="00BA2FCA"/>
    <w:rsid w:val="00BA31B2"/>
    <w:rsid w:val="00BA3436"/>
    <w:rsid w:val="00BA3AAE"/>
    <w:rsid w:val="00BA3E17"/>
    <w:rsid w:val="00BA448E"/>
    <w:rsid w:val="00BA45D3"/>
    <w:rsid w:val="00BA4777"/>
    <w:rsid w:val="00BA4F70"/>
    <w:rsid w:val="00BA53F8"/>
    <w:rsid w:val="00BA5788"/>
    <w:rsid w:val="00BA5791"/>
    <w:rsid w:val="00BA580A"/>
    <w:rsid w:val="00BA595E"/>
    <w:rsid w:val="00BA59DF"/>
    <w:rsid w:val="00BA64E8"/>
    <w:rsid w:val="00BA6680"/>
    <w:rsid w:val="00BA7308"/>
    <w:rsid w:val="00BA7AF3"/>
    <w:rsid w:val="00BA7EE5"/>
    <w:rsid w:val="00BA7F4F"/>
    <w:rsid w:val="00BB06FE"/>
    <w:rsid w:val="00BB0A7D"/>
    <w:rsid w:val="00BB0BD9"/>
    <w:rsid w:val="00BB0F18"/>
    <w:rsid w:val="00BB1291"/>
    <w:rsid w:val="00BB14E4"/>
    <w:rsid w:val="00BB16BB"/>
    <w:rsid w:val="00BB16D0"/>
    <w:rsid w:val="00BB1A95"/>
    <w:rsid w:val="00BB23B3"/>
    <w:rsid w:val="00BB2514"/>
    <w:rsid w:val="00BB2636"/>
    <w:rsid w:val="00BB2681"/>
    <w:rsid w:val="00BB26F2"/>
    <w:rsid w:val="00BB2D63"/>
    <w:rsid w:val="00BB337D"/>
    <w:rsid w:val="00BB36F8"/>
    <w:rsid w:val="00BB370C"/>
    <w:rsid w:val="00BB3B63"/>
    <w:rsid w:val="00BB3D3C"/>
    <w:rsid w:val="00BB3EEE"/>
    <w:rsid w:val="00BB460A"/>
    <w:rsid w:val="00BB46B6"/>
    <w:rsid w:val="00BB4ACE"/>
    <w:rsid w:val="00BB4DA8"/>
    <w:rsid w:val="00BB549D"/>
    <w:rsid w:val="00BB5595"/>
    <w:rsid w:val="00BB5AAC"/>
    <w:rsid w:val="00BB6632"/>
    <w:rsid w:val="00BB666C"/>
    <w:rsid w:val="00BB67D0"/>
    <w:rsid w:val="00BB6A0E"/>
    <w:rsid w:val="00BB6D8F"/>
    <w:rsid w:val="00BB7057"/>
    <w:rsid w:val="00BB7207"/>
    <w:rsid w:val="00BB7223"/>
    <w:rsid w:val="00BB722E"/>
    <w:rsid w:val="00BB72A6"/>
    <w:rsid w:val="00BB73D2"/>
    <w:rsid w:val="00BB75B3"/>
    <w:rsid w:val="00BB769D"/>
    <w:rsid w:val="00BB76B2"/>
    <w:rsid w:val="00BC0177"/>
    <w:rsid w:val="00BC05C1"/>
    <w:rsid w:val="00BC0DC2"/>
    <w:rsid w:val="00BC0E22"/>
    <w:rsid w:val="00BC1516"/>
    <w:rsid w:val="00BC175D"/>
    <w:rsid w:val="00BC18CC"/>
    <w:rsid w:val="00BC1928"/>
    <w:rsid w:val="00BC205D"/>
    <w:rsid w:val="00BC2388"/>
    <w:rsid w:val="00BC2783"/>
    <w:rsid w:val="00BC310F"/>
    <w:rsid w:val="00BC32F7"/>
    <w:rsid w:val="00BC34A8"/>
    <w:rsid w:val="00BC3D17"/>
    <w:rsid w:val="00BC4037"/>
    <w:rsid w:val="00BC4228"/>
    <w:rsid w:val="00BC49F6"/>
    <w:rsid w:val="00BC4A52"/>
    <w:rsid w:val="00BC4AFD"/>
    <w:rsid w:val="00BC5466"/>
    <w:rsid w:val="00BC54F3"/>
    <w:rsid w:val="00BC573B"/>
    <w:rsid w:val="00BC5E8E"/>
    <w:rsid w:val="00BC605E"/>
    <w:rsid w:val="00BC6516"/>
    <w:rsid w:val="00BC6D8B"/>
    <w:rsid w:val="00BC6DE4"/>
    <w:rsid w:val="00BC6FBA"/>
    <w:rsid w:val="00BC740A"/>
    <w:rsid w:val="00BC7972"/>
    <w:rsid w:val="00BD0641"/>
    <w:rsid w:val="00BD0C14"/>
    <w:rsid w:val="00BD1039"/>
    <w:rsid w:val="00BD11BD"/>
    <w:rsid w:val="00BD141B"/>
    <w:rsid w:val="00BD1583"/>
    <w:rsid w:val="00BD1A72"/>
    <w:rsid w:val="00BD1BE3"/>
    <w:rsid w:val="00BD1E58"/>
    <w:rsid w:val="00BD217B"/>
    <w:rsid w:val="00BD230C"/>
    <w:rsid w:val="00BD24F3"/>
    <w:rsid w:val="00BD26F1"/>
    <w:rsid w:val="00BD2739"/>
    <w:rsid w:val="00BD32A1"/>
    <w:rsid w:val="00BD342F"/>
    <w:rsid w:val="00BD34E5"/>
    <w:rsid w:val="00BD3545"/>
    <w:rsid w:val="00BD35BC"/>
    <w:rsid w:val="00BD3615"/>
    <w:rsid w:val="00BD3802"/>
    <w:rsid w:val="00BD39E4"/>
    <w:rsid w:val="00BD3F0B"/>
    <w:rsid w:val="00BD4651"/>
    <w:rsid w:val="00BD4FAE"/>
    <w:rsid w:val="00BD5436"/>
    <w:rsid w:val="00BD5A00"/>
    <w:rsid w:val="00BD5AC1"/>
    <w:rsid w:val="00BD5E8C"/>
    <w:rsid w:val="00BD653A"/>
    <w:rsid w:val="00BD6767"/>
    <w:rsid w:val="00BD6891"/>
    <w:rsid w:val="00BD6903"/>
    <w:rsid w:val="00BD6C78"/>
    <w:rsid w:val="00BD6DC9"/>
    <w:rsid w:val="00BD71AC"/>
    <w:rsid w:val="00BD768B"/>
    <w:rsid w:val="00BD78AF"/>
    <w:rsid w:val="00BD7A03"/>
    <w:rsid w:val="00BD7B43"/>
    <w:rsid w:val="00BE030F"/>
    <w:rsid w:val="00BE0451"/>
    <w:rsid w:val="00BE0594"/>
    <w:rsid w:val="00BE0759"/>
    <w:rsid w:val="00BE1177"/>
    <w:rsid w:val="00BE11C1"/>
    <w:rsid w:val="00BE12CF"/>
    <w:rsid w:val="00BE15D1"/>
    <w:rsid w:val="00BE17D8"/>
    <w:rsid w:val="00BE18DE"/>
    <w:rsid w:val="00BE1C25"/>
    <w:rsid w:val="00BE1FB5"/>
    <w:rsid w:val="00BE2B14"/>
    <w:rsid w:val="00BE2DFD"/>
    <w:rsid w:val="00BE3256"/>
    <w:rsid w:val="00BE353D"/>
    <w:rsid w:val="00BE37B6"/>
    <w:rsid w:val="00BE3F76"/>
    <w:rsid w:val="00BE405D"/>
    <w:rsid w:val="00BE4558"/>
    <w:rsid w:val="00BE49D5"/>
    <w:rsid w:val="00BE5139"/>
    <w:rsid w:val="00BE51DA"/>
    <w:rsid w:val="00BE53A7"/>
    <w:rsid w:val="00BE5403"/>
    <w:rsid w:val="00BE56A6"/>
    <w:rsid w:val="00BE59C7"/>
    <w:rsid w:val="00BE5F1A"/>
    <w:rsid w:val="00BE64E3"/>
    <w:rsid w:val="00BE670B"/>
    <w:rsid w:val="00BE7ACE"/>
    <w:rsid w:val="00BF0314"/>
    <w:rsid w:val="00BF0607"/>
    <w:rsid w:val="00BF08F1"/>
    <w:rsid w:val="00BF090A"/>
    <w:rsid w:val="00BF0FAE"/>
    <w:rsid w:val="00BF1510"/>
    <w:rsid w:val="00BF1868"/>
    <w:rsid w:val="00BF1BDE"/>
    <w:rsid w:val="00BF1D58"/>
    <w:rsid w:val="00BF223F"/>
    <w:rsid w:val="00BF23EB"/>
    <w:rsid w:val="00BF252E"/>
    <w:rsid w:val="00BF396F"/>
    <w:rsid w:val="00BF3FFC"/>
    <w:rsid w:val="00BF510C"/>
    <w:rsid w:val="00BF545C"/>
    <w:rsid w:val="00BF5713"/>
    <w:rsid w:val="00BF5E04"/>
    <w:rsid w:val="00BF629F"/>
    <w:rsid w:val="00BF6C28"/>
    <w:rsid w:val="00BF6E50"/>
    <w:rsid w:val="00BF7E8B"/>
    <w:rsid w:val="00C008D9"/>
    <w:rsid w:val="00C00FCB"/>
    <w:rsid w:val="00C010CA"/>
    <w:rsid w:val="00C01319"/>
    <w:rsid w:val="00C01335"/>
    <w:rsid w:val="00C01605"/>
    <w:rsid w:val="00C0169E"/>
    <w:rsid w:val="00C01EFC"/>
    <w:rsid w:val="00C02131"/>
    <w:rsid w:val="00C0268D"/>
    <w:rsid w:val="00C03057"/>
    <w:rsid w:val="00C03521"/>
    <w:rsid w:val="00C038EC"/>
    <w:rsid w:val="00C03945"/>
    <w:rsid w:val="00C03A03"/>
    <w:rsid w:val="00C03B7C"/>
    <w:rsid w:val="00C0431A"/>
    <w:rsid w:val="00C043AA"/>
    <w:rsid w:val="00C04870"/>
    <w:rsid w:val="00C05112"/>
    <w:rsid w:val="00C053BD"/>
    <w:rsid w:val="00C06255"/>
    <w:rsid w:val="00C068DC"/>
    <w:rsid w:val="00C078D4"/>
    <w:rsid w:val="00C07C13"/>
    <w:rsid w:val="00C10415"/>
    <w:rsid w:val="00C1073A"/>
    <w:rsid w:val="00C10A0A"/>
    <w:rsid w:val="00C1167C"/>
    <w:rsid w:val="00C11721"/>
    <w:rsid w:val="00C11D18"/>
    <w:rsid w:val="00C11E99"/>
    <w:rsid w:val="00C121A9"/>
    <w:rsid w:val="00C123F3"/>
    <w:rsid w:val="00C13D8E"/>
    <w:rsid w:val="00C14B88"/>
    <w:rsid w:val="00C155A5"/>
    <w:rsid w:val="00C1571B"/>
    <w:rsid w:val="00C15805"/>
    <w:rsid w:val="00C1593C"/>
    <w:rsid w:val="00C15C8E"/>
    <w:rsid w:val="00C15FF0"/>
    <w:rsid w:val="00C163E1"/>
    <w:rsid w:val="00C164E4"/>
    <w:rsid w:val="00C17522"/>
    <w:rsid w:val="00C1770E"/>
    <w:rsid w:val="00C206A8"/>
    <w:rsid w:val="00C208A2"/>
    <w:rsid w:val="00C20B3D"/>
    <w:rsid w:val="00C21BFD"/>
    <w:rsid w:val="00C220CF"/>
    <w:rsid w:val="00C22182"/>
    <w:rsid w:val="00C221DF"/>
    <w:rsid w:val="00C224FE"/>
    <w:rsid w:val="00C22A3A"/>
    <w:rsid w:val="00C22FFD"/>
    <w:rsid w:val="00C230FA"/>
    <w:rsid w:val="00C231C8"/>
    <w:rsid w:val="00C2370D"/>
    <w:rsid w:val="00C239C1"/>
    <w:rsid w:val="00C2421C"/>
    <w:rsid w:val="00C2476B"/>
    <w:rsid w:val="00C24778"/>
    <w:rsid w:val="00C24B06"/>
    <w:rsid w:val="00C25337"/>
    <w:rsid w:val="00C253B7"/>
    <w:rsid w:val="00C25690"/>
    <w:rsid w:val="00C25778"/>
    <w:rsid w:val="00C25827"/>
    <w:rsid w:val="00C25C1B"/>
    <w:rsid w:val="00C2615F"/>
    <w:rsid w:val="00C264E5"/>
    <w:rsid w:val="00C26FC3"/>
    <w:rsid w:val="00C2721B"/>
    <w:rsid w:val="00C274EF"/>
    <w:rsid w:val="00C27670"/>
    <w:rsid w:val="00C276E1"/>
    <w:rsid w:val="00C27980"/>
    <w:rsid w:val="00C279D8"/>
    <w:rsid w:val="00C27A29"/>
    <w:rsid w:val="00C27C44"/>
    <w:rsid w:val="00C30713"/>
    <w:rsid w:val="00C30981"/>
    <w:rsid w:val="00C31126"/>
    <w:rsid w:val="00C3150B"/>
    <w:rsid w:val="00C3177C"/>
    <w:rsid w:val="00C31B57"/>
    <w:rsid w:val="00C31E9B"/>
    <w:rsid w:val="00C31F66"/>
    <w:rsid w:val="00C32127"/>
    <w:rsid w:val="00C322E4"/>
    <w:rsid w:val="00C33131"/>
    <w:rsid w:val="00C33775"/>
    <w:rsid w:val="00C33873"/>
    <w:rsid w:val="00C33CF9"/>
    <w:rsid w:val="00C33EA4"/>
    <w:rsid w:val="00C33EDA"/>
    <w:rsid w:val="00C3423A"/>
    <w:rsid w:val="00C34514"/>
    <w:rsid w:val="00C3464B"/>
    <w:rsid w:val="00C34DBA"/>
    <w:rsid w:val="00C34F5B"/>
    <w:rsid w:val="00C34F6E"/>
    <w:rsid w:val="00C350B0"/>
    <w:rsid w:val="00C35190"/>
    <w:rsid w:val="00C351C1"/>
    <w:rsid w:val="00C35691"/>
    <w:rsid w:val="00C35C61"/>
    <w:rsid w:val="00C35CBB"/>
    <w:rsid w:val="00C3604E"/>
    <w:rsid w:val="00C36214"/>
    <w:rsid w:val="00C363FD"/>
    <w:rsid w:val="00C36600"/>
    <w:rsid w:val="00C370B1"/>
    <w:rsid w:val="00C37207"/>
    <w:rsid w:val="00C37965"/>
    <w:rsid w:val="00C4067F"/>
    <w:rsid w:val="00C419F3"/>
    <w:rsid w:val="00C41A99"/>
    <w:rsid w:val="00C41F5F"/>
    <w:rsid w:val="00C420B6"/>
    <w:rsid w:val="00C428DC"/>
    <w:rsid w:val="00C42AD8"/>
    <w:rsid w:val="00C43DBD"/>
    <w:rsid w:val="00C43F13"/>
    <w:rsid w:val="00C44151"/>
    <w:rsid w:val="00C44B3A"/>
    <w:rsid w:val="00C44BC9"/>
    <w:rsid w:val="00C44D78"/>
    <w:rsid w:val="00C44E13"/>
    <w:rsid w:val="00C45A15"/>
    <w:rsid w:val="00C45F32"/>
    <w:rsid w:val="00C46109"/>
    <w:rsid w:val="00C46BC0"/>
    <w:rsid w:val="00C47A5C"/>
    <w:rsid w:val="00C47C88"/>
    <w:rsid w:val="00C50017"/>
    <w:rsid w:val="00C50398"/>
    <w:rsid w:val="00C50512"/>
    <w:rsid w:val="00C505A7"/>
    <w:rsid w:val="00C50885"/>
    <w:rsid w:val="00C50DFC"/>
    <w:rsid w:val="00C51225"/>
    <w:rsid w:val="00C51351"/>
    <w:rsid w:val="00C51471"/>
    <w:rsid w:val="00C51596"/>
    <w:rsid w:val="00C5184D"/>
    <w:rsid w:val="00C51A5A"/>
    <w:rsid w:val="00C51E39"/>
    <w:rsid w:val="00C5213E"/>
    <w:rsid w:val="00C52655"/>
    <w:rsid w:val="00C52D6B"/>
    <w:rsid w:val="00C5302D"/>
    <w:rsid w:val="00C531CB"/>
    <w:rsid w:val="00C53525"/>
    <w:rsid w:val="00C53777"/>
    <w:rsid w:val="00C53A1B"/>
    <w:rsid w:val="00C53B94"/>
    <w:rsid w:val="00C544A3"/>
    <w:rsid w:val="00C54863"/>
    <w:rsid w:val="00C54AE7"/>
    <w:rsid w:val="00C550B1"/>
    <w:rsid w:val="00C555C6"/>
    <w:rsid w:val="00C555DA"/>
    <w:rsid w:val="00C55AE6"/>
    <w:rsid w:val="00C55D44"/>
    <w:rsid w:val="00C564A9"/>
    <w:rsid w:val="00C56528"/>
    <w:rsid w:val="00C5678A"/>
    <w:rsid w:val="00C568AC"/>
    <w:rsid w:val="00C569B1"/>
    <w:rsid w:val="00C5775F"/>
    <w:rsid w:val="00C57887"/>
    <w:rsid w:val="00C57E75"/>
    <w:rsid w:val="00C618F1"/>
    <w:rsid w:val="00C61AA8"/>
    <w:rsid w:val="00C61CCE"/>
    <w:rsid w:val="00C61E59"/>
    <w:rsid w:val="00C61E70"/>
    <w:rsid w:val="00C620DC"/>
    <w:rsid w:val="00C62926"/>
    <w:rsid w:val="00C62A52"/>
    <w:rsid w:val="00C62B2B"/>
    <w:rsid w:val="00C62DEE"/>
    <w:rsid w:val="00C63149"/>
    <w:rsid w:val="00C6315D"/>
    <w:rsid w:val="00C63901"/>
    <w:rsid w:val="00C6467A"/>
    <w:rsid w:val="00C64D59"/>
    <w:rsid w:val="00C64FE4"/>
    <w:rsid w:val="00C64FF5"/>
    <w:rsid w:val="00C651F4"/>
    <w:rsid w:val="00C65796"/>
    <w:rsid w:val="00C657AE"/>
    <w:rsid w:val="00C659CD"/>
    <w:rsid w:val="00C662D3"/>
    <w:rsid w:val="00C66886"/>
    <w:rsid w:val="00C66A2C"/>
    <w:rsid w:val="00C6736B"/>
    <w:rsid w:val="00C67481"/>
    <w:rsid w:val="00C67726"/>
    <w:rsid w:val="00C67E46"/>
    <w:rsid w:val="00C70CC0"/>
    <w:rsid w:val="00C70D4A"/>
    <w:rsid w:val="00C71149"/>
    <w:rsid w:val="00C720E7"/>
    <w:rsid w:val="00C732EF"/>
    <w:rsid w:val="00C736E2"/>
    <w:rsid w:val="00C73799"/>
    <w:rsid w:val="00C73A8D"/>
    <w:rsid w:val="00C73D9D"/>
    <w:rsid w:val="00C74228"/>
    <w:rsid w:val="00C7476A"/>
    <w:rsid w:val="00C74AE5"/>
    <w:rsid w:val="00C7515D"/>
    <w:rsid w:val="00C754EB"/>
    <w:rsid w:val="00C7550C"/>
    <w:rsid w:val="00C75DE8"/>
    <w:rsid w:val="00C764CA"/>
    <w:rsid w:val="00C76963"/>
    <w:rsid w:val="00C76BC9"/>
    <w:rsid w:val="00C76F38"/>
    <w:rsid w:val="00C77065"/>
    <w:rsid w:val="00C770D1"/>
    <w:rsid w:val="00C77235"/>
    <w:rsid w:val="00C77408"/>
    <w:rsid w:val="00C77A88"/>
    <w:rsid w:val="00C77D0B"/>
    <w:rsid w:val="00C80545"/>
    <w:rsid w:val="00C80E4E"/>
    <w:rsid w:val="00C80ED5"/>
    <w:rsid w:val="00C81093"/>
    <w:rsid w:val="00C8117E"/>
    <w:rsid w:val="00C814F0"/>
    <w:rsid w:val="00C81529"/>
    <w:rsid w:val="00C81E96"/>
    <w:rsid w:val="00C81F1F"/>
    <w:rsid w:val="00C8224B"/>
    <w:rsid w:val="00C8272F"/>
    <w:rsid w:val="00C8284A"/>
    <w:rsid w:val="00C82B83"/>
    <w:rsid w:val="00C82D37"/>
    <w:rsid w:val="00C837E7"/>
    <w:rsid w:val="00C83EFF"/>
    <w:rsid w:val="00C8428E"/>
    <w:rsid w:val="00C84396"/>
    <w:rsid w:val="00C85980"/>
    <w:rsid w:val="00C85E05"/>
    <w:rsid w:val="00C8681C"/>
    <w:rsid w:val="00C86920"/>
    <w:rsid w:val="00C86B49"/>
    <w:rsid w:val="00C86DCB"/>
    <w:rsid w:val="00C900C0"/>
    <w:rsid w:val="00C902BA"/>
    <w:rsid w:val="00C90D50"/>
    <w:rsid w:val="00C91B18"/>
    <w:rsid w:val="00C91B8E"/>
    <w:rsid w:val="00C91BA9"/>
    <w:rsid w:val="00C91D3F"/>
    <w:rsid w:val="00C91EE7"/>
    <w:rsid w:val="00C926B7"/>
    <w:rsid w:val="00C9280C"/>
    <w:rsid w:val="00C92812"/>
    <w:rsid w:val="00C92925"/>
    <w:rsid w:val="00C92AC7"/>
    <w:rsid w:val="00C92B0C"/>
    <w:rsid w:val="00C92B91"/>
    <w:rsid w:val="00C9301D"/>
    <w:rsid w:val="00C94212"/>
    <w:rsid w:val="00C94340"/>
    <w:rsid w:val="00C94593"/>
    <w:rsid w:val="00C949D9"/>
    <w:rsid w:val="00C94B46"/>
    <w:rsid w:val="00C94B95"/>
    <w:rsid w:val="00C94D12"/>
    <w:rsid w:val="00C94E60"/>
    <w:rsid w:val="00C95123"/>
    <w:rsid w:val="00C95249"/>
    <w:rsid w:val="00C95295"/>
    <w:rsid w:val="00C95DFE"/>
    <w:rsid w:val="00C95F04"/>
    <w:rsid w:val="00C9604A"/>
    <w:rsid w:val="00C968CA"/>
    <w:rsid w:val="00C96937"/>
    <w:rsid w:val="00C96BB5"/>
    <w:rsid w:val="00C975E3"/>
    <w:rsid w:val="00C97C4C"/>
    <w:rsid w:val="00C97CD8"/>
    <w:rsid w:val="00CA1136"/>
    <w:rsid w:val="00CA1470"/>
    <w:rsid w:val="00CA1D00"/>
    <w:rsid w:val="00CA1E29"/>
    <w:rsid w:val="00CA2970"/>
    <w:rsid w:val="00CA2FBE"/>
    <w:rsid w:val="00CA345F"/>
    <w:rsid w:val="00CA36F5"/>
    <w:rsid w:val="00CA4997"/>
    <w:rsid w:val="00CA4A7B"/>
    <w:rsid w:val="00CA4DBA"/>
    <w:rsid w:val="00CA51A6"/>
    <w:rsid w:val="00CA5ACF"/>
    <w:rsid w:val="00CA636C"/>
    <w:rsid w:val="00CA63EA"/>
    <w:rsid w:val="00CA72FE"/>
    <w:rsid w:val="00CA7A8E"/>
    <w:rsid w:val="00CA7D87"/>
    <w:rsid w:val="00CA7E31"/>
    <w:rsid w:val="00CB032D"/>
    <w:rsid w:val="00CB0909"/>
    <w:rsid w:val="00CB0CA7"/>
    <w:rsid w:val="00CB1021"/>
    <w:rsid w:val="00CB1788"/>
    <w:rsid w:val="00CB1984"/>
    <w:rsid w:val="00CB1B34"/>
    <w:rsid w:val="00CB1E21"/>
    <w:rsid w:val="00CB24BA"/>
    <w:rsid w:val="00CB2625"/>
    <w:rsid w:val="00CB2A8C"/>
    <w:rsid w:val="00CB2C5F"/>
    <w:rsid w:val="00CB2F22"/>
    <w:rsid w:val="00CB3199"/>
    <w:rsid w:val="00CB31C4"/>
    <w:rsid w:val="00CB31E9"/>
    <w:rsid w:val="00CB3850"/>
    <w:rsid w:val="00CB3A68"/>
    <w:rsid w:val="00CB3EA2"/>
    <w:rsid w:val="00CB4204"/>
    <w:rsid w:val="00CB4227"/>
    <w:rsid w:val="00CB4315"/>
    <w:rsid w:val="00CB48B3"/>
    <w:rsid w:val="00CB4BD2"/>
    <w:rsid w:val="00CB5888"/>
    <w:rsid w:val="00CB5A4F"/>
    <w:rsid w:val="00CB5F1A"/>
    <w:rsid w:val="00CB6009"/>
    <w:rsid w:val="00CB62F5"/>
    <w:rsid w:val="00CB63F8"/>
    <w:rsid w:val="00CB677E"/>
    <w:rsid w:val="00CB67A4"/>
    <w:rsid w:val="00CB6D86"/>
    <w:rsid w:val="00CB6E83"/>
    <w:rsid w:val="00CB78AD"/>
    <w:rsid w:val="00CB799D"/>
    <w:rsid w:val="00CB7DF9"/>
    <w:rsid w:val="00CC00D5"/>
    <w:rsid w:val="00CC0B7F"/>
    <w:rsid w:val="00CC11DC"/>
    <w:rsid w:val="00CC1631"/>
    <w:rsid w:val="00CC1D63"/>
    <w:rsid w:val="00CC1E8A"/>
    <w:rsid w:val="00CC2005"/>
    <w:rsid w:val="00CC21FC"/>
    <w:rsid w:val="00CC225A"/>
    <w:rsid w:val="00CC2404"/>
    <w:rsid w:val="00CC2591"/>
    <w:rsid w:val="00CC2825"/>
    <w:rsid w:val="00CC298C"/>
    <w:rsid w:val="00CC2A75"/>
    <w:rsid w:val="00CC2DC2"/>
    <w:rsid w:val="00CC320A"/>
    <w:rsid w:val="00CC3BB7"/>
    <w:rsid w:val="00CC3C93"/>
    <w:rsid w:val="00CC3CFC"/>
    <w:rsid w:val="00CC3F99"/>
    <w:rsid w:val="00CC40C6"/>
    <w:rsid w:val="00CC4500"/>
    <w:rsid w:val="00CC50B6"/>
    <w:rsid w:val="00CC5511"/>
    <w:rsid w:val="00CC58FF"/>
    <w:rsid w:val="00CC5D1A"/>
    <w:rsid w:val="00CC6018"/>
    <w:rsid w:val="00CC616F"/>
    <w:rsid w:val="00CC626B"/>
    <w:rsid w:val="00CC6337"/>
    <w:rsid w:val="00CC6469"/>
    <w:rsid w:val="00CC64D9"/>
    <w:rsid w:val="00CC6740"/>
    <w:rsid w:val="00CC6D70"/>
    <w:rsid w:val="00CC74C9"/>
    <w:rsid w:val="00CC7837"/>
    <w:rsid w:val="00CC7C77"/>
    <w:rsid w:val="00CC7E91"/>
    <w:rsid w:val="00CC7F86"/>
    <w:rsid w:val="00CD00C4"/>
    <w:rsid w:val="00CD0255"/>
    <w:rsid w:val="00CD026A"/>
    <w:rsid w:val="00CD0A1E"/>
    <w:rsid w:val="00CD1B06"/>
    <w:rsid w:val="00CD1DAB"/>
    <w:rsid w:val="00CD1FF3"/>
    <w:rsid w:val="00CD2501"/>
    <w:rsid w:val="00CD2786"/>
    <w:rsid w:val="00CD2A9E"/>
    <w:rsid w:val="00CD3611"/>
    <w:rsid w:val="00CD39D0"/>
    <w:rsid w:val="00CD3A4D"/>
    <w:rsid w:val="00CD4179"/>
    <w:rsid w:val="00CD489E"/>
    <w:rsid w:val="00CD49C8"/>
    <w:rsid w:val="00CD4B80"/>
    <w:rsid w:val="00CD4B83"/>
    <w:rsid w:val="00CD4E56"/>
    <w:rsid w:val="00CD51C6"/>
    <w:rsid w:val="00CD5234"/>
    <w:rsid w:val="00CD53F0"/>
    <w:rsid w:val="00CD5663"/>
    <w:rsid w:val="00CD5709"/>
    <w:rsid w:val="00CD5714"/>
    <w:rsid w:val="00CD5FE1"/>
    <w:rsid w:val="00CD63F0"/>
    <w:rsid w:val="00CD65CB"/>
    <w:rsid w:val="00CD68EB"/>
    <w:rsid w:val="00CD6A1E"/>
    <w:rsid w:val="00CD6EC9"/>
    <w:rsid w:val="00CD6F2A"/>
    <w:rsid w:val="00CD7225"/>
    <w:rsid w:val="00CD7701"/>
    <w:rsid w:val="00CD7767"/>
    <w:rsid w:val="00CD77F4"/>
    <w:rsid w:val="00CD7B39"/>
    <w:rsid w:val="00CD7FC6"/>
    <w:rsid w:val="00CE00E7"/>
    <w:rsid w:val="00CE00FB"/>
    <w:rsid w:val="00CE023E"/>
    <w:rsid w:val="00CE0506"/>
    <w:rsid w:val="00CE0567"/>
    <w:rsid w:val="00CE06AA"/>
    <w:rsid w:val="00CE07FC"/>
    <w:rsid w:val="00CE093F"/>
    <w:rsid w:val="00CE0EBD"/>
    <w:rsid w:val="00CE10E3"/>
    <w:rsid w:val="00CE1601"/>
    <w:rsid w:val="00CE1AC8"/>
    <w:rsid w:val="00CE23A4"/>
    <w:rsid w:val="00CE25C6"/>
    <w:rsid w:val="00CE2991"/>
    <w:rsid w:val="00CE2F29"/>
    <w:rsid w:val="00CE3074"/>
    <w:rsid w:val="00CE31BD"/>
    <w:rsid w:val="00CE3855"/>
    <w:rsid w:val="00CE3B63"/>
    <w:rsid w:val="00CE3C80"/>
    <w:rsid w:val="00CE48B3"/>
    <w:rsid w:val="00CE48BE"/>
    <w:rsid w:val="00CE4B98"/>
    <w:rsid w:val="00CE4F20"/>
    <w:rsid w:val="00CE588E"/>
    <w:rsid w:val="00CE5B62"/>
    <w:rsid w:val="00CE5C74"/>
    <w:rsid w:val="00CE5C97"/>
    <w:rsid w:val="00CE5E15"/>
    <w:rsid w:val="00CE6235"/>
    <w:rsid w:val="00CE6D4A"/>
    <w:rsid w:val="00CE71D5"/>
    <w:rsid w:val="00CE7207"/>
    <w:rsid w:val="00CE74EE"/>
    <w:rsid w:val="00CE7578"/>
    <w:rsid w:val="00CE7C22"/>
    <w:rsid w:val="00CE7DB2"/>
    <w:rsid w:val="00CF0822"/>
    <w:rsid w:val="00CF0BBB"/>
    <w:rsid w:val="00CF12CE"/>
    <w:rsid w:val="00CF18BA"/>
    <w:rsid w:val="00CF1AE5"/>
    <w:rsid w:val="00CF1F18"/>
    <w:rsid w:val="00CF22D4"/>
    <w:rsid w:val="00CF26B8"/>
    <w:rsid w:val="00CF278E"/>
    <w:rsid w:val="00CF2C5F"/>
    <w:rsid w:val="00CF37B3"/>
    <w:rsid w:val="00CF3F01"/>
    <w:rsid w:val="00CF40A2"/>
    <w:rsid w:val="00CF40ED"/>
    <w:rsid w:val="00CF436E"/>
    <w:rsid w:val="00CF510C"/>
    <w:rsid w:val="00CF678B"/>
    <w:rsid w:val="00CF6A8C"/>
    <w:rsid w:val="00CF7AEE"/>
    <w:rsid w:val="00D00093"/>
    <w:rsid w:val="00D00338"/>
    <w:rsid w:val="00D00339"/>
    <w:rsid w:val="00D009DD"/>
    <w:rsid w:val="00D00A8A"/>
    <w:rsid w:val="00D010F0"/>
    <w:rsid w:val="00D011F9"/>
    <w:rsid w:val="00D02334"/>
    <w:rsid w:val="00D02341"/>
    <w:rsid w:val="00D02492"/>
    <w:rsid w:val="00D03069"/>
    <w:rsid w:val="00D030A8"/>
    <w:rsid w:val="00D03434"/>
    <w:rsid w:val="00D0357C"/>
    <w:rsid w:val="00D03783"/>
    <w:rsid w:val="00D03A2D"/>
    <w:rsid w:val="00D03AD4"/>
    <w:rsid w:val="00D03B52"/>
    <w:rsid w:val="00D042C5"/>
    <w:rsid w:val="00D04432"/>
    <w:rsid w:val="00D047A3"/>
    <w:rsid w:val="00D04831"/>
    <w:rsid w:val="00D04BBA"/>
    <w:rsid w:val="00D04ED4"/>
    <w:rsid w:val="00D04F55"/>
    <w:rsid w:val="00D05343"/>
    <w:rsid w:val="00D05401"/>
    <w:rsid w:val="00D05B8C"/>
    <w:rsid w:val="00D0621D"/>
    <w:rsid w:val="00D06723"/>
    <w:rsid w:val="00D067A4"/>
    <w:rsid w:val="00D0687F"/>
    <w:rsid w:val="00D0695E"/>
    <w:rsid w:val="00D069F0"/>
    <w:rsid w:val="00D06E66"/>
    <w:rsid w:val="00D070FC"/>
    <w:rsid w:val="00D07BE8"/>
    <w:rsid w:val="00D1039C"/>
    <w:rsid w:val="00D10727"/>
    <w:rsid w:val="00D108E9"/>
    <w:rsid w:val="00D114E0"/>
    <w:rsid w:val="00D11F4E"/>
    <w:rsid w:val="00D1234D"/>
    <w:rsid w:val="00D12847"/>
    <w:rsid w:val="00D12B04"/>
    <w:rsid w:val="00D12B22"/>
    <w:rsid w:val="00D12BC8"/>
    <w:rsid w:val="00D134DC"/>
    <w:rsid w:val="00D13875"/>
    <w:rsid w:val="00D13A46"/>
    <w:rsid w:val="00D143F1"/>
    <w:rsid w:val="00D14683"/>
    <w:rsid w:val="00D14D61"/>
    <w:rsid w:val="00D14EA0"/>
    <w:rsid w:val="00D1549E"/>
    <w:rsid w:val="00D15578"/>
    <w:rsid w:val="00D15972"/>
    <w:rsid w:val="00D15A1C"/>
    <w:rsid w:val="00D15BE4"/>
    <w:rsid w:val="00D15E79"/>
    <w:rsid w:val="00D16804"/>
    <w:rsid w:val="00D1687D"/>
    <w:rsid w:val="00D172A6"/>
    <w:rsid w:val="00D17E4D"/>
    <w:rsid w:val="00D202F0"/>
    <w:rsid w:val="00D2074C"/>
    <w:rsid w:val="00D20867"/>
    <w:rsid w:val="00D22609"/>
    <w:rsid w:val="00D22A62"/>
    <w:rsid w:val="00D22FE4"/>
    <w:rsid w:val="00D234CE"/>
    <w:rsid w:val="00D23502"/>
    <w:rsid w:val="00D23D48"/>
    <w:rsid w:val="00D24212"/>
    <w:rsid w:val="00D24222"/>
    <w:rsid w:val="00D2497C"/>
    <w:rsid w:val="00D2597A"/>
    <w:rsid w:val="00D264E4"/>
    <w:rsid w:val="00D2672A"/>
    <w:rsid w:val="00D26783"/>
    <w:rsid w:val="00D26B04"/>
    <w:rsid w:val="00D2713A"/>
    <w:rsid w:val="00D277EC"/>
    <w:rsid w:val="00D27864"/>
    <w:rsid w:val="00D279AB"/>
    <w:rsid w:val="00D27B7B"/>
    <w:rsid w:val="00D27E16"/>
    <w:rsid w:val="00D27EB2"/>
    <w:rsid w:val="00D307EA"/>
    <w:rsid w:val="00D308C5"/>
    <w:rsid w:val="00D309AB"/>
    <w:rsid w:val="00D309E2"/>
    <w:rsid w:val="00D309FC"/>
    <w:rsid w:val="00D30DC4"/>
    <w:rsid w:val="00D30E6E"/>
    <w:rsid w:val="00D313B6"/>
    <w:rsid w:val="00D31564"/>
    <w:rsid w:val="00D31817"/>
    <w:rsid w:val="00D319BB"/>
    <w:rsid w:val="00D31D01"/>
    <w:rsid w:val="00D31D3A"/>
    <w:rsid w:val="00D31F9E"/>
    <w:rsid w:val="00D32CF9"/>
    <w:rsid w:val="00D331F0"/>
    <w:rsid w:val="00D339DF"/>
    <w:rsid w:val="00D33B90"/>
    <w:rsid w:val="00D33F57"/>
    <w:rsid w:val="00D34518"/>
    <w:rsid w:val="00D34B03"/>
    <w:rsid w:val="00D3521F"/>
    <w:rsid w:val="00D3548C"/>
    <w:rsid w:val="00D35BF1"/>
    <w:rsid w:val="00D35EC2"/>
    <w:rsid w:val="00D35EFC"/>
    <w:rsid w:val="00D36355"/>
    <w:rsid w:val="00D363F8"/>
    <w:rsid w:val="00D3685A"/>
    <w:rsid w:val="00D37182"/>
    <w:rsid w:val="00D37357"/>
    <w:rsid w:val="00D37518"/>
    <w:rsid w:val="00D376B1"/>
    <w:rsid w:val="00D376FF"/>
    <w:rsid w:val="00D405F7"/>
    <w:rsid w:val="00D40FD9"/>
    <w:rsid w:val="00D41151"/>
    <w:rsid w:val="00D4136D"/>
    <w:rsid w:val="00D416AF"/>
    <w:rsid w:val="00D422D6"/>
    <w:rsid w:val="00D422EB"/>
    <w:rsid w:val="00D42478"/>
    <w:rsid w:val="00D42524"/>
    <w:rsid w:val="00D42C8A"/>
    <w:rsid w:val="00D42D73"/>
    <w:rsid w:val="00D43333"/>
    <w:rsid w:val="00D43498"/>
    <w:rsid w:val="00D43E47"/>
    <w:rsid w:val="00D44120"/>
    <w:rsid w:val="00D44252"/>
    <w:rsid w:val="00D4475B"/>
    <w:rsid w:val="00D44E6F"/>
    <w:rsid w:val="00D45298"/>
    <w:rsid w:val="00D45E1F"/>
    <w:rsid w:val="00D46811"/>
    <w:rsid w:val="00D46AF5"/>
    <w:rsid w:val="00D46B77"/>
    <w:rsid w:val="00D46E21"/>
    <w:rsid w:val="00D475B4"/>
    <w:rsid w:val="00D47A1C"/>
    <w:rsid w:val="00D50894"/>
    <w:rsid w:val="00D5135A"/>
    <w:rsid w:val="00D515A1"/>
    <w:rsid w:val="00D51E2C"/>
    <w:rsid w:val="00D52287"/>
    <w:rsid w:val="00D52413"/>
    <w:rsid w:val="00D52825"/>
    <w:rsid w:val="00D52932"/>
    <w:rsid w:val="00D52AB4"/>
    <w:rsid w:val="00D52E43"/>
    <w:rsid w:val="00D533F7"/>
    <w:rsid w:val="00D534A2"/>
    <w:rsid w:val="00D539C3"/>
    <w:rsid w:val="00D53C76"/>
    <w:rsid w:val="00D53D8B"/>
    <w:rsid w:val="00D53F8F"/>
    <w:rsid w:val="00D54499"/>
    <w:rsid w:val="00D547BE"/>
    <w:rsid w:val="00D5489A"/>
    <w:rsid w:val="00D54D6C"/>
    <w:rsid w:val="00D5529B"/>
    <w:rsid w:val="00D5541E"/>
    <w:rsid w:val="00D562A3"/>
    <w:rsid w:val="00D56338"/>
    <w:rsid w:val="00D5635B"/>
    <w:rsid w:val="00D56728"/>
    <w:rsid w:val="00D56A81"/>
    <w:rsid w:val="00D56AB9"/>
    <w:rsid w:val="00D56AF0"/>
    <w:rsid w:val="00D56CB7"/>
    <w:rsid w:val="00D5729C"/>
    <w:rsid w:val="00D574B9"/>
    <w:rsid w:val="00D576D7"/>
    <w:rsid w:val="00D577EB"/>
    <w:rsid w:val="00D579AF"/>
    <w:rsid w:val="00D57D5A"/>
    <w:rsid w:val="00D57EF2"/>
    <w:rsid w:val="00D60206"/>
    <w:rsid w:val="00D6056F"/>
    <w:rsid w:val="00D60593"/>
    <w:rsid w:val="00D605BD"/>
    <w:rsid w:val="00D60763"/>
    <w:rsid w:val="00D60940"/>
    <w:rsid w:val="00D60AED"/>
    <w:rsid w:val="00D60B3E"/>
    <w:rsid w:val="00D62405"/>
    <w:rsid w:val="00D6243B"/>
    <w:rsid w:val="00D6244C"/>
    <w:rsid w:val="00D62500"/>
    <w:rsid w:val="00D62572"/>
    <w:rsid w:val="00D6285E"/>
    <w:rsid w:val="00D634C1"/>
    <w:rsid w:val="00D637AF"/>
    <w:rsid w:val="00D637DC"/>
    <w:rsid w:val="00D639DE"/>
    <w:rsid w:val="00D63E18"/>
    <w:rsid w:val="00D64371"/>
    <w:rsid w:val="00D64451"/>
    <w:rsid w:val="00D646E8"/>
    <w:rsid w:val="00D64B8F"/>
    <w:rsid w:val="00D64B95"/>
    <w:rsid w:val="00D653AA"/>
    <w:rsid w:val="00D6540A"/>
    <w:rsid w:val="00D654BD"/>
    <w:rsid w:val="00D65A69"/>
    <w:rsid w:val="00D65D90"/>
    <w:rsid w:val="00D66B75"/>
    <w:rsid w:val="00D66E64"/>
    <w:rsid w:val="00D67032"/>
    <w:rsid w:val="00D6705F"/>
    <w:rsid w:val="00D6707A"/>
    <w:rsid w:val="00D673D5"/>
    <w:rsid w:val="00D6752F"/>
    <w:rsid w:val="00D67628"/>
    <w:rsid w:val="00D679E8"/>
    <w:rsid w:val="00D67A3B"/>
    <w:rsid w:val="00D67AC6"/>
    <w:rsid w:val="00D67B6B"/>
    <w:rsid w:val="00D67CDD"/>
    <w:rsid w:val="00D70647"/>
    <w:rsid w:val="00D70B6F"/>
    <w:rsid w:val="00D715D0"/>
    <w:rsid w:val="00D71687"/>
    <w:rsid w:val="00D71776"/>
    <w:rsid w:val="00D71FC4"/>
    <w:rsid w:val="00D722BA"/>
    <w:rsid w:val="00D72542"/>
    <w:rsid w:val="00D728BD"/>
    <w:rsid w:val="00D729B8"/>
    <w:rsid w:val="00D72A0B"/>
    <w:rsid w:val="00D737A6"/>
    <w:rsid w:val="00D73874"/>
    <w:rsid w:val="00D73937"/>
    <w:rsid w:val="00D73BF8"/>
    <w:rsid w:val="00D7489E"/>
    <w:rsid w:val="00D74BD0"/>
    <w:rsid w:val="00D74BF0"/>
    <w:rsid w:val="00D74E9D"/>
    <w:rsid w:val="00D7544A"/>
    <w:rsid w:val="00D75E8F"/>
    <w:rsid w:val="00D761F8"/>
    <w:rsid w:val="00D76866"/>
    <w:rsid w:val="00D76998"/>
    <w:rsid w:val="00D76B09"/>
    <w:rsid w:val="00D770E6"/>
    <w:rsid w:val="00D77880"/>
    <w:rsid w:val="00D77ABD"/>
    <w:rsid w:val="00D77BED"/>
    <w:rsid w:val="00D77FEF"/>
    <w:rsid w:val="00D80EB3"/>
    <w:rsid w:val="00D81681"/>
    <w:rsid w:val="00D825A7"/>
    <w:rsid w:val="00D82A20"/>
    <w:rsid w:val="00D832B2"/>
    <w:rsid w:val="00D832D1"/>
    <w:rsid w:val="00D83538"/>
    <w:rsid w:val="00D84631"/>
    <w:rsid w:val="00D84655"/>
    <w:rsid w:val="00D84769"/>
    <w:rsid w:val="00D84D3A"/>
    <w:rsid w:val="00D85538"/>
    <w:rsid w:val="00D859DE"/>
    <w:rsid w:val="00D85D87"/>
    <w:rsid w:val="00D860FA"/>
    <w:rsid w:val="00D86320"/>
    <w:rsid w:val="00D86415"/>
    <w:rsid w:val="00D87525"/>
    <w:rsid w:val="00D879CC"/>
    <w:rsid w:val="00D87F20"/>
    <w:rsid w:val="00D9001C"/>
    <w:rsid w:val="00D90360"/>
    <w:rsid w:val="00D90A3F"/>
    <w:rsid w:val="00D90C38"/>
    <w:rsid w:val="00D90E58"/>
    <w:rsid w:val="00D911CB"/>
    <w:rsid w:val="00D91293"/>
    <w:rsid w:val="00D921F1"/>
    <w:rsid w:val="00D923A1"/>
    <w:rsid w:val="00D92BDC"/>
    <w:rsid w:val="00D93537"/>
    <w:rsid w:val="00D935F0"/>
    <w:rsid w:val="00D93730"/>
    <w:rsid w:val="00D93994"/>
    <w:rsid w:val="00D93DED"/>
    <w:rsid w:val="00D93E06"/>
    <w:rsid w:val="00D93EF5"/>
    <w:rsid w:val="00D94773"/>
    <w:rsid w:val="00D948AB"/>
    <w:rsid w:val="00D951F1"/>
    <w:rsid w:val="00D95D6A"/>
    <w:rsid w:val="00D95ED8"/>
    <w:rsid w:val="00D960F8"/>
    <w:rsid w:val="00D972B7"/>
    <w:rsid w:val="00D9750E"/>
    <w:rsid w:val="00D976A0"/>
    <w:rsid w:val="00D97D36"/>
    <w:rsid w:val="00D97F15"/>
    <w:rsid w:val="00DA09E8"/>
    <w:rsid w:val="00DA0E8A"/>
    <w:rsid w:val="00DA124A"/>
    <w:rsid w:val="00DA1C51"/>
    <w:rsid w:val="00DA1E08"/>
    <w:rsid w:val="00DA2379"/>
    <w:rsid w:val="00DA2AED"/>
    <w:rsid w:val="00DA2D64"/>
    <w:rsid w:val="00DA2DCE"/>
    <w:rsid w:val="00DA386C"/>
    <w:rsid w:val="00DA3948"/>
    <w:rsid w:val="00DA3BC6"/>
    <w:rsid w:val="00DA45E5"/>
    <w:rsid w:val="00DA5593"/>
    <w:rsid w:val="00DA5E5C"/>
    <w:rsid w:val="00DA6574"/>
    <w:rsid w:val="00DA65DB"/>
    <w:rsid w:val="00DA684D"/>
    <w:rsid w:val="00DA6932"/>
    <w:rsid w:val="00DA6ADD"/>
    <w:rsid w:val="00DA79BB"/>
    <w:rsid w:val="00DB07E9"/>
    <w:rsid w:val="00DB0A0C"/>
    <w:rsid w:val="00DB0BA5"/>
    <w:rsid w:val="00DB160B"/>
    <w:rsid w:val="00DB20AA"/>
    <w:rsid w:val="00DB2204"/>
    <w:rsid w:val="00DB22F6"/>
    <w:rsid w:val="00DB233F"/>
    <w:rsid w:val="00DB2370"/>
    <w:rsid w:val="00DB26C9"/>
    <w:rsid w:val="00DB2935"/>
    <w:rsid w:val="00DB2B85"/>
    <w:rsid w:val="00DB2BC7"/>
    <w:rsid w:val="00DB2DF3"/>
    <w:rsid w:val="00DB3E8B"/>
    <w:rsid w:val="00DB3F81"/>
    <w:rsid w:val="00DB3FF5"/>
    <w:rsid w:val="00DB414E"/>
    <w:rsid w:val="00DB4307"/>
    <w:rsid w:val="00DB4314"/>
    <w:rsid w:val="00DB43DE"/>
    <w:rsid w:val="00DB4783"/>
    <w:rsid w:val="00DB53E8"/>
    <w:rsid w:val="00DB5A1D"/>
    <w:rsid w:val="00DB5C41"/>
    <w:rsid w:val="00DB6BFD"/>
    <w:rsid w:val="00DB7527"/>
    <w:rsid w:val="00DB7BC2"/>
    <w:rsid w:val="00DC0091"/>
    <w:rsid w:val="00DC0505"/>
    <w:rsid w:val="00DC059C"/>
    <w:rsid w:val="00DC06F1"/>
    <w:rsid w:val="00DC1052"/>
    <w:rsid w:val="00DC10E9"/>
    <w:rsid w:val="00DC1181"/>
    <w:rsid w:val="00DC16D8"/>
    <w:rsid w:val="00DC1805"/>
    <w:rsid w:val="00DC181E"/>
    <w:rsid w:val="00DC18F2"/>
    <w:rsid w:val="00DC1C31"/>
    <w:rsid w:val="00DC1C70"/>
    <w:rsid w:val="00DC2401"/>
    <w:rsid w:val="00DC2910"/>
    <w:rsid w:val="00DC2C55"/>
    <w:rsid w:val="00DC34FB"/>
    <w:rsid w:val="00DC376F"/>
    <w:rsid w:val="00DC4126"/>
    <w:rsid w:val="00DC41F1"/>
    <w:rsid w:val="00DC49E1"/>
    <w:rsid w:val="00DC4EBC"/>
    <w:rsid w:val="00DC5578"/>
    <w:rsid w:val="00DC593D"/>
    <w:rsid w:val="00DC5A4F"/>
    <w:rsid w:val="00DC5B21"/>
    <w:rsid w:val="00DC602D"/>
    <w:rsid w:val="00DC60CE"/>
    <w:rsid w:val="00DC60E0"/>
    <w:rsid w:val="00DC6340"/>
    <w:rsid w:val="00DC64E8"/>
    <w:rsid w:val="00DC65E3"/>
    <w:rsid w:val="00DC68F3"/>
    <w:rsid w:val="00DC7070"/>
    <w:rsid w:val="00DC70ED"/>
    <w:rsid w:val="00DC7AF3"/>
    <w:rsid w:val="00DC7B6F"/>
    <w:rsid w:val="00DD0241"/>
    <w:rsid w:val="00DD07CA"/>
    <w:rsid w:val="00DD0A73"/>
    <w:rsid w:val="00DD0EC6"/>
    <w:rsid w:val="00DD136A"/>
    <w:rsid w:val="00DD13AF"/>
    <w:rsid w:val="00DD155A"/>
    <w:rsid w:val="00DD1827"/>
    <w:rsid w:val="00DD193D"/>
    <w:rsid w:val="00DD1C80"/>
    <w:rsid w:val="00DD2433"/>
    <w:rsid w:val="00DD24ED"/>
    <w:rsid w:val="00DD2B72"/>
    <w:rsid w:val="00DD4475"/>
    <w:rsid w:val="00DD44E8"/>
    <w:rsid w:val="00DD48E8"/>
    <w:rsid w:val="00DD49CB"/>
    <w:rsid w:val="00DD5401"/>
    <w:rsid w:val="00DD593F"/>
    <w:rsid w:val="00DD5A33"/>
    <w:rsid w:val="00DD5DAC"/>
    <w:rsid w:val="00DD6559"/>
    <w:rsid w:val="00DD6A24"/>
    <w:rsid w:val="00DD7BC6"/>
    <w:rsid w:val="00DD7DF3"/>
    <w:rsid w:val="00DE09A9"/>
    <w:rsid w:val="00DE0AEE"/>
    <w:rsid w:val="00DE0E36"/>
    <w:rsid w:val="00DE1336"/>
    <w:rsid w:val="00DE171C"/>
    <w:rsid w:val="00DE179D"/>
    <w:rsid w:val="00DE1C6A"/>
    <w:rsid w:val="00DE1E3C"/>
    <w:rsid w:val="00DE1F48"/>
    <w:rsid w:val="00DE24CF"/>
    <w:rsid w:val="00DE2A41"/>
    <w:rsid w:val="00DE2D10"/>
    <w:rsid w:val="00DE32F8"/>
    <w:rsid w:val="00DE3ACB"/>
    <w:rsid w:val="00DE3FDE"/>
    <w:rsid w:val="00DE41CA"/>
    <w:rsid w:val="00DE51FC"/>
    <w:rsid w:val="00DE5306"/>
    <w:rsid w:val="00DE537C"/>
    <w:rsid w:val="00DE53D1"/>
    <w:rsid w:val="00DE5503"/>
    <w:rsid w:val="00DE59D7"/>
    <w:rsid w:val="00DE5F25"/>
    <w:rsid w:val="00DE610E"/>
    <w:rsid w:val="00DE6754"/>
    <w:rsid w:val="00DE6BD5"/>
    <w:rsid w:val="00DE6DC2"/>
    <w:rsid w:val="00DE7194"/>
    <w:rsid w:val="00DE71DF"/>
    <w:rsid w:val="00DE779E"/>
    <w:rsid w:val="00DF09BD"/>
    <w:rsid w:val="00DF0F62"/>
    <w:rsid w:val="00DF1AD4"/>
    <w:rsid w:val="00DF23B5"/>
    <w:rsid w:val="00DF2861"/>
    <w:rsid w:val="00DF2A69"/>
    <w:rsid w:val="00DF2C02"/>
    <w:rsid w:val="00DF31E5"/>
    <w:rsid w:val="00DF33C5"/>
    <w:rsid w:val="00DF3B32"/>
    <w:rsid w:val="00DF4075"/>
    <w:rsid w:val="00DF41A6"/>
    <w:rsid w:val="00DF4398"/>
    <w:rsid w:val="00DF47DA"/>
    <w:rsid w:val="00DF4EE9"/>
    <w:rsid w:val="00DF5428"/>
    <w:rsid w:val="00DF572F"/>
    <w:rsid w:val="00DF57EB"/>
    <w:rsid w:val="00DF5BA1"/>
    <w:rsid w:val="00DF6151"/>
    <w:rsid w:val="00DF6246"/>
    <w:rsid w:val="00DF64AB"/>
    <w:rsid w:val="00DF65FA"/>
    <w:rsid w:val="00DF68F7"/>
    <w:rsid w:val="00DF6D20"/>
    <w:rsid w:val="00DF6E9E"/>
    <w:rsid w:val="00DF6FF0"/>
    <w:rsid w:val="00DF7064"/>
    <w:rsid w:val="00DF7E80"/>
    <w:rsid w:val="00E0027B"/>
    <w:rsid w:val="00E006B8"/>
    <w:rsid w:val="00E00A8A"/>
    <w:rsid w:val="00E0116E"/>
    <w:rsid w:val="00E01760"/>
    <w:rsid w:val="00E019E2"/>
    <w:rsid w:val="00E01A9C"/>
    <w:rsid w:val="00E01C99"/>
    <w:rsid w:val="00E01E84"/>
    <w:rsid w:val="00E020CD"/>
    <w:rsid w:val="00E02E79"/>
    <w:rsid w:val="00E03559"/>
    <w:rsid w:val="00E03A50"/>
    <w:rsid w:val="00E03BC1"/>
    <w:rsid w:val="00E03C6A"/>
    <w:rsid w:val="00E04294"/>
    <w:rsid w:val="00E04339"/>
    <w:rsid w:val="00E04D44"/>
    <w:rsid w:val="00E04DE6"/>
    <w:rsid w:val="00E04E9F"/>
    <w:rsid w:val="00E04FA6"/>
    <w:rsid w:val="00E0597C"/>
    <w:rsid w:val="00E05A45"/>
    <w:rsid w:val="00E05CF9"/>
    <w:rsid w:val="00E05D37"/>
    <w:rsid w:val="00E05D90"/>
    <w:rsid w:val="00E06038"/>
    <w:rsid w:val="00E060B2"/>
    <w:rsid w:val="00E069CE"/>
    <w:rsid w:val="00E07025"/>
    <w:rsid w:val="00E077E5"/>
    <w:rsid w:val="00E07B20"/>
    <w:rsid w:val="00E07D98"/>
    <w:rsid w:val="00E1018E"/>
    <w:rsid w:val="00E102E7"/>
    <w:rsid w:val="00E10657"/>
    <w:rsid w:val="00E10907"/>
    <w:rsid w:val="00E11512"/>
    <w:rsid w:val="00E11B99"/>
    <w:rsid w:val="00E11E6D"/>
    <w:rsid w:val="00E12096"/>
    <w:rsid w:val="00E12664"/>
    <w:rsid w:val="00E12B12"/>
    <w:rsid w:val="00E12BB3"/>
    <w:rsid w:val="00E13BF2"/>
    <w:rsid w:val="00E13C3D"/>
    <w:rsid w:val="00E13D4E"/>
    <w:rsid w:val="00E14299"/>
    <w:rsid w:val="00E14B42"/>
    <w:rsid w:val="00E14C4F"/>
    <w:rsid w:val="00E15128"/>
    <w:rsid w:val="00E159DE"/>
    <w:rsid w:val="00E1615A"/>
    <w:rsid w:val="00E161C1"/>
    <w:rsid w:val="00E16B9E"/>
    <w:rsid w:val="00E16D70"/>
    <w:rsid w:val="00E16E13"/>
    <w:rsid w:val="00E16EA1"/>
    <w:rsid w:val="00E17212"/>
    <w:rsid w:val="00E173EE"/>
    <w:rsid w:val="00E203CE"/>
    <w:rsid w:val="00E208E4"/>
    <w:rsid w:val="00E20AFE"/>
    <w:rsid w:val="00E20CB4"/>
    <w:rsid w:val="00E20D2E"/>
    <w:rsid w:val="00E20ED5"/>
    <w:rsid w:val="00E210E2"/>
    <w:rsid w:val="00E219E4"/>
    <w:rsid w:val="00E21E6A"/>
    <w:rsid w:val="00E2222F"/>
    <w:rsid w:val="00E22501"/>
    <w:rsid w:val="00E2267C"/>
    <w:rsid w:val="00E22CF3"/>
    <w:rsid w:val="00E2303B"/>
    <w:rsid w:val="00E233C2"/>
    <w:rsid w:val="00E2398C"/>
    <w:rsid w:val="00E23B2F"/>
    <w:rsid w:val="00E23DEE"/>
    <w:rsid w:val="00E23E31"/>
    <w:rsid w:val="00E24200"/>
    <w:rsid w:val="00E24486"/>
    <w:rsid w:val="00E24598"/>
    <w:rsid w:val="00E24C56"/>
    <w:rsid w:val="00E24DA7"/>
    <w:rsid w:val="00E24F11"/>
    <w:rsid w:val="00E256BE"/>
    <w:rsid w:val="00E25804"/>
    <w:rsid w:val="00E25E6E"/>
    <w:rsid w:val="00E27135"/>
    <w:rsid w:val="00E27A9C"/>
    <w:rsid w:val="00E27DE0"/>
    <w:rsid w:val="00E3005B"/>
    <w:rsid w:val="00E30828"/>
    <w:rsid w:val="00E30911"/>
    <w:rsid w:val="00E30BB0"/>
    <w:rsid w:val="00E31072"/>
    <w:rsid w:val="00E310F8"/>
    <w:rsid w:val="00E31114"/>
    <w:rsid w:val="00E31203"/>
    <w:rsid w:val="00E31752"/>
    <w:rsid w:val="00E31925"/>
    <w:rsid w:val="00E32307"/>
    <w:rsid w:val="00E32644"/>
    <w:rsid w:val="00E3277F"/>
    <w:rsid w:val="00E32D12"/>
    <w:rsid w:val="00E33C56"/>
    <w:rsid w:val="00E34DD5"/>
    <w:rsid w:val="00E35417"/>
    <w:rsid w:val="00E35B88"/>
    <w:rsid w:val="00E3632C"/>
    <w:rsid w:val="00E363E5"/>
    <w:rsid w:val="00E3647E"/>
    <w:rsid w:val="00E36CC2"/>
    <w:rsid w:val="00E36F99"/>
    <w:rsid w:val="00E370BD"/>
    <w:rsid w:val="00E372E9"/>
    <w:rsid w:val="00E378B6"/>
    <w:rsid w:val="00E37A31"/>
    <w:rsid w:val="00E40164"/>
    <w:rsid w:val="00E40418"/>
    <w:rsid w:val="00E410C2"/>
    <w:rsid w:val="00E4164F"/>
    <w:rsid w:val="00E41A9C"/>
    <w:rsid w:val="00E41E1B"/>
    <w:rsid w:val="00E4218B"/>
    <w:rsid w:val="00E42739"/>
    <w:rsid w:val="00E427F6"/>
    <w:rsid w:val="00E42C59"/>
    <w:rsid w:val="00E42EAD"/>
    <w:rsid w:val="00E43181"/>
    <w:rsid w:val="00E43329"/>
    <w:rsid w:val="00E433E8"/>
    <w:rsid w:val="00E4398C"/>
    <w:rsid w:val="00E43B14"/>
    <w:rsid w:val="00E43BA6"/>
    <w:rsid w:val="00E44082"/>
    <w:rsid w:val="00E451BF"/>
    <w:rsid w:val="00E4549A"/>
    <w:rsid w:val="00E45AE0"/>
    <w:rsid w:val="00E45D86"/>
    <w:rsid w:val="00E46D63"/>
    <w:rsid w:val="00E471E5"/>
    <w:rsid w:val="00E47AEF"/>
    <w:rsid w:val="00E47D5A"/>
    <w:rsid w:val="00E47E99"/>
    <w:rsid w:val="00E50104"/>
    <w:rsid w:val="00E503AD"/>
    <w:rsid w:val="00E50697"/>
    <w:rsid w:val="00E50771"/>
    <w:rsid w:val="00E507C1"/>
    <w:rsid w:val="00E510EC"/>
    <w:rsid w:val="00E51711"/>
    <w:rsid w:val="00E51AA5"/>
    <w:rsid w:val="00E51E25"/>
    <w:rsid w:val="00E52270"/>
    <w:rsid w:val="00E52385"/>
    <w:rsid w:val="00E523A8"/>
    <w:rsid w:val="00E526BB"/>
    <w:rsid w:val="00E529EC"/>
    <w:rsid w:val="00E52E8D"/>
    <w:rsid w:val="00E530EC"/>
    <w:rsid w:val="00E535B9"/>
    <w:rsid w:val="00E54227"/>
    <w:rsid w:val="00E5423E"/>
    <w:rsid w:val="00E54394"/>
    <w:rsid w:val="00E544B0"/>
    <w:rsid w:val="00E55389"/>
    <w:rsid w:val="00E5585E"/>
    <w:rsid w:val="00E55EAF"/>
    <w:rsid w:val="00E560B5"/>
    <w:rsid w:val="00E56378"/>
    <w:rsid w:val="00E57D8E"/>
    <w:rsid w:val="00E603B7"/>
    <w:rsid w:val="00E605A0"/>
    <w:rsid w:val="00E6065A"/>
    <w:rsid w:val="00E606B2"/>
    <w:rsid w:val="00E60B24"/>
    <w:rsid w:val="00E60FCC"/>
    <w:rsid w:val="00E61616"/>
    <w:rsid w:val="00E6185E"/>
    <w:rsid w:val="00E61960"/>
    <w:rsid w:val="00E6240A"/>
    <w:rsid w:val="00E62821"/>
    <w:rsid w:val="00E62CC1"/>
    <w:rsid w:val="00E6370C"/>
    <w:rsid w:val="00E637C7"/>
    <w:rsid w:val="00E63B18"/>
    <w:rsid w:val="00E63C61"/>
    <w:rsid w:val="00E63CAC"/>
    <w:rsid w:val="00E64204"/>
    <w:rsid w:val="00E6459C"/>
    <w:rsid w:val="00E65330"/>
    <w:rsid w:val="00E65340"/>
    <w:rsid w:val="00E655F1"/>
    <w:rsid w:val="00E65677"/>
    <w:rsid w:val="00E663A9"/>
    <w:rsid w:val="00E6644E"/>
    <w:rsid w:val="00E6662A"/>
    <w:rsid w:val="00E666BD"/>
    <w:rsid w:val="00E66716"/>
    <w:rsid w:val="00E66988"/>
    <w:rsid w:val="00E66C65"/>
    <w:rsid w:val="00E66F6B"/>
    <w:rsid w:val="00E6711F"/>
    <w:rsid w:val="00E67595"/>
    <w:rsid w:val="00E67C7D"/>
    <w:rsid w:val="00E67E60"/>
    <w:rsid w:val="00E703C1"/>
    <w:rsid w:val="00E710C2"/>
    <w:rsid w:val="00E7124F"/>
    <w:rsid w:val="00E7158C"/>
    <w:rsid w:val="00E71750"/>
    <w:rsid w:val="00E71C64"/>
    <w:rsid w:val="00E71F90"/>
    <w:rsid w:val="00E722A6"/>
    <w:rsid w:val="00E72524"/>
    <w:rsid w:val="00E72FC1"/>
    <w:rsid w:val="00E732D5"/>
    <w:rsid w:val="00E73723"/>
    <w:rsid w:val="00E73B33"/>
    <w:rsid w:val="00E7486B"/>
    <w:rsid w:val="00E753B3"/>
    <w:rsid w:val="00E75853"/>
    <w:rsid w:val="00E759B6"/>
    <w:rsid w:val="00E75CCC"/>
    <w:rsid w:val="00E76353"/>
    <w:rsid w:val="00E766B0"/>
    <w:rsid w:val="00E76CA3"/>
    <w:rsid w:val="00E77371"/>
    <w:rsid w:val="00E77415"/>
    <w:rsid w:val="00E77440"/>
    <w:rsid w:val="00E77477"/>
    <w:rsid w:val="00E77B87"/>
    <w:rsid w:val="00E77E04"/>
    <w:rsid w:val="00E77F4C"/>
    <w:rsid w:val="00E80558"/>
    <w:rsid w:val="00E8195C"/>
    <w:rsid w:val="00E81B86"/>
    <w:rsid w:val="00E81C69"/>
    <w:rsid w:val="00E82101"/>
    <w:rsid w:val="00E822CF"/>
    <w:rsid w:val="00E82414"/>
    <w:rsid w:val="00E82511"/>
    <w:rsid w:val="00E82709"/>
    <w:rsid w:val="00E82E3F"/>
    <w:rsid w:val="00E82EAD"/>
    <w:rsid w:val="00E82F37"/>
    <w:rsid w:val="00E8315E"/>
    <w:rsid w:val="00E838DF"/>
    <w:rsid w:val="00E83CD7"/>
    <w:rsid w:val="00E83EAA"/>
    <w:rsid w:val="00E848FF"/>
    <w:rsid w:val="00E84A22"/>
    <w:rsid w:val="00E85317"/>
    <w:rsid w:val="00E85653"/>
    <w:rsid w:val="00E85EBA"/>
    <w:rsid w:val="00E85F93"/>
    <w:rsid w:val="00E8604C"/>
    <w:rsid w:val="00E8612A"/>
    <w:rsid w:val="00E86183"/>
    <w:rsid w:val="00E870D0"/>
    <w:rsid w:val="00E876DA"/>
    <w:rsid w:val="00E87D05"/>
    <w:rsid w:val="00E87ED1"/>
    <w:rsid w:val="00E9034F"/>
    <w:rsid w:val="00E90DEC"/>
    <w:rsid w:val="00E90F8A"/>
    <w:rsid w:val="00E91419"/>
    <w:rsid w:val="00E91593"/>
    <w:rsid w:val="00E91904"/>
    <w:rsid w:val="00E91ABA"/>
    <w:rsid w:val="00E91C9E"/>
    <w:rsid w:val="00E92599"/>
    <w:rsid w:val="00E928DE"/>
    <w:rsid w:val="00E932FF"/>
    <w:rsid w:val="00E93B33"/>
    <w:rsid w:val="00E93EFA"/>
    <w:rsid w:val="00E94393"/>
    <w:rsid w:val="00E947F4"/>
    <w:rsid w:val="00E949BE"/>
    <w:rsid w:val="00E949D0"/>
    <w:rsid w:val="00E94B9E"/>
    <w:rsid w:val="00E94F8A"/>
    <w:rsid w:val="00E95061"/>
    <w:rsid w:val="00E9509C"/>
    <w:rsid w:val="00E953A4"/>
    <w:rsid w:val="00E953D1"/>
    <w:rsid w:val="00E96570"/>
    <w:rsid w:val="00E96B3F"/>
    <w:rsid w:val="00E973C4"/>
    <w:rsid w:val="00E97598"/>
    <w:rsid w:val="00E975D3"/>
    <w:rsid w:val="00E97606"/>
    <w:rsid w:val="00E9797C"/>
    <w:rsid w:val="00E97A31"/>
    <w:rsid w:val="00EA043C"/>
    <w:rsid w:val="00EA0951"/>
    <w:rsid w:val="00EA0B1B"/>
    <w:rsid w:val="00EA0C6F"/>
    <w:rsid w:val="00EA104F"/>
    <w:rsid w:val="00EA1146"/>
    <w:rsid w:val="00EA115C"/>
    <w:rsid w:val="00EA18DE"/>
    <w:rsid w:val="00EA1C21"/>
    <w:rsid w:val="00EA1C2A"/>
    <w:rsid w:val="00EA1DA0"/>
    <w:rsid w:val="00EA2850"/>
    <w:rsid w:val="00EA3C7D"/>
    <w:rsid w:val="00EA3D9F"/>
    <w:rsid w:val="00EA4803"/>
    <w:rsid w:val="00EA48F8"/>
    <w:rsid w:val="00EA4EBD"/>
    <w:rsid w:val="00EA4FAA"/>
    <w:rsid w:val="00EA529B"/>
    <w:rsid w:val="00EA5642"/>
    <w:rsid w:val="00EA5CC8"/>
    <w:rsid w:val="00EA6028"/>
    <w:rsid w:val="00EA6575"/>
    <w:rsid w:val="00EA69CE"/>
    <w:rsid w:val="00EA6B7D"/>
    <w:rsid w:val="00EA6CED"/>
    <w:rsid w:val="00EA6FBB"/>
    <w:rsid w:val="00EA735A"/>
    <w:rsid w:val="00EA73E9"/>
    <w:rsid w:val="00EA7921"/>
    <w:rsid w:val="00EB0153"/>
    <w:rsid w:val="00EB0174"/>
    <w:rsid w:val="00EB0251"/>
    <w:rsid w:val="00EB063C"/>
    <w:rsid w:val="00EB0A17"/>
    <w:rsid w:val="00EB0DFD"/>
    <w:rsid w:val="00EB0F37"/>
    <w:rsid w:val="00EB10BA"/>
    <w:rsid w:val="00EB13EA"/>
    <w:rsid w:val="00EB1426"/>
    <w:rsid w:val="00EB2102"/>
    <w:rsid w:val="00EB21E0"/>
    <w:rsid w:val="00EB2508"/>
    <w:rsid w:val="00EB27E4"/>
    <w:rsid w:val="00EB29D7"/>
    <w:rsid w:val="00EB2B36"/>
    <w:rsid w:val="00EB2D06"/>
    <w:rsid w:val="00EB2D5F"/>
    <w:rsid w:val="00EB2EF9"/>
    <w:rsid w:val="00EB33CB"/>
    <w:rsid w:val="00EB42E4"/>
    <w:rsid w:val="00EB438C"/>
    <w:rsid w:val="00EB4EEA"/>
    <w:rsid w:val="00EB50BB"/>
    <w:rsid w:val="00EB53BD"/>
    <w:rsid w:val="00EB53CF"/>
    <w:rsid w:val="00EB5525"/>
    <w:rsid w:val="00EB5B5A"/>
    <w:rsid w:val="00EB5E2B"/>
    <w:rsid w:val="00EB621F"/>
    <w:rsid w:val="00EB62BA"/>
    <w:rsid w:val="00EB76A2"/>
    <w:rsid w:val="00EB7894"/>
    <w:rsid w:val="00EB7B32"/>
    <w:rsid w:val="00EC001D"/>
    <w:rsid w:val="00EC0A99"/>
    <w:rsid w:val="00EC0DFA"/>
    <w:rsid w:val="00EC1161"/>
    <w:rsid w:val="00EC169F"/>
    <w:rsid w:val="00EC171F"/>
    <w:rsid w:val="00EC185D"/>
    <w:rsid w:val="00EC23FE"/>
    <w:rsid w:val="00EC25DF"/>
    <w:rsid w:val="00EC287B"/>
    <w:rsid w:val="00EC2CB4"/>
    <w:rsid w:val="00EC2D7E"/>
    <w:rsid w:val="00EC3ABF"/>
    <w:rsid w:val="00EC3F48"/>
    <w:rsid w:val="00EC42BD"/>
    <w:rsid w:val="00EC4973"/>
    <w:rsid w:val="00EC4B4A"/>
    <w:rsid w:val="00EC53C1"/>
    <w:rsid w:val="00EC5428"/>
    <w:rsid w:val="00EC54A0"/>
    <w:rsid w:val="00EC571D"/>
    <w:rsid w:val="00EC5855"/>
    <w:rsid w:val="00EC5DD5"/>
    <w:rsid w:val="00EC63E7"/>
    <w:rsid w:val="00EC6508"/>
    <w:rsid w:val="00EC6CD9"/>
    <w:rsid w:val="00EC74AB"/>
    <w:rsid w:val="00EC758A"/>
    <w:rsid w:val="00EC7DD4"/>
    <w:rsid w:val="00ED0051"/>
    <w:rsid w:val="00ED0314"/>
    <w:rsid w:val="00ED078F"/>
    <w:rsid w:val="00ED15AA"/>
    <w:rsid w:val="00ED1CCE"/>
    <w:rsid w:val="00ED28BC"/>
    <w:rsid w:val="00ED28D4"/>
    <w:rsid w:val="00ED2E4E"/>
    <w:rsid w:val="00ED305B"/>
    <w:rsid w:val="00ED31E8"/>
    <w:rsid w:val="00ED337A"/>
    <w:rsid w:val="00ED39DF"/>
    <w:rsid w:val="00ED3C3F"/>
    <w:rsid w:val="00ED429F"/>
    <w:rsid w:val="00ED4832"/>
    <w:rsid w:val="00ED4B7F"/>
    <w:rsid w:val="00ED4CC3"/>
    <w:rsid w:val="00ED4ECC"/>
    <w:rsid w:val="00ED4F50"/>
    <w:rsid w:val="00ED54A9"/>
    <w:rsid w:val="00ED5503"/>
    <w:rsid w:val="00ED5713"/>
    <w:rsid w:val="00ED5936"/>
    <w:rsid w:val="00ED5B22"/>
    <w:rsid w:val="00ED5FE4"/>
    <w:rsid w:val="00ED6196"/>
    <w:rsid w:val="00ED64EC"/>
    <w:rsid w:val="00ED70A1"/>
    <w:rsid w:val="00ED7A5F"/>
    <w:rsid w:val="00ED7EC1"/>
    <w:rsid w:val="00EE0117"/>
    <w:rsid w:val="00EE0547"/>
    <w:rsid w:val="00EE0A50"/>
    <w:rsid w:val="00EE180C"/>
    <w:rsid w:val="00EE18C6"/>
    <w:rsid w:val="00EE194C"/>
    <w:rsid w:val="00EE2017"/>
    <w:rsid w:val="00EE2371"/>
    <w:rsid w:val="00EE385A"/>
    <w:rsid w:val="00EE3F7B"/>
    <w:rsid w:val="00EE41F9"/>
    <w:rsid w:val="00EE426F"/>
    <w:rsid w:val="00EE479E"/>
    <w:rsid w:val="00EE4D48"/>
    <w:rsid w:val="00EE4DC0"/>
    <w:rsid w:val="00EE596E"/>
    <w:rsid w:val="00EE5D90"/>
    <w:rsid w:val="00EE60E5"/>
    <w:rsid w:val="00EE619A"/>
    <w:rsid w:val="00EE6442"/>
    <w:rsid w:val="00EE64B3"/>
    <w:rsid w:val="00EE6693"/>
    <w:rsid w:val="00EE6B20"/>
    <w:rsid w:val="00EE6F95"/>
    <w:rsid w:val="00EE6FCA"/>
    <w:rsid w:val="00EE73CB"/>
    <w:rsid w:val="00EE78BB"/>
    <w:rsid w:val="00EE7B3E"/>
    <w:rsid w:val="00EE7C81"/>
    <w:rsid w:val="00EF02C3"/>
    <w:rsid w:val="00EF0371"/>
    <w:rsid w:val="00EF0641"/>
    <w:rsid w:val="00EF0730"/>
    <w:rsid w:val="00EF0848"/>
    <w:rsid w:val="00EF0DFB"/>
    <w:rsid w:val="00EF1517"/>
    <w:rsid w:val="00EF1FC5"/>
    <w:rsid w:val="00EF2433"/>
    <w:rsid w:val="00EF323E"/>
    <w:rsid w:val="00EF3928"/>
    <w:rsid w:val="00EF3A4F"/>
    <w:rsid w:val="00EF3E17"/>
    <w:rsid w:val="00EF41A2"/>
    <w:rsid w:val="00EF4221"/>
    <w:rsid w:val="00EF465B"/>
    <w:rsid w:val="00EF46BD"/>
    <w:rsid w:val="00EF4954"/>
    <w:rsid w:val="00EF4F20"/>
    <w:rsid w:val="00EF55C3"/>
    <w:rsid w:val="00EF58D3"/>
    <w:rsid w:val="00EF58E1"/>
    <w:rsid w:val="00EF598B"/>
    <w:rsid w:val="00EF5C69"/>
    <w:rsid w:val="00EF67D8"/>
    <w:rsid w:val="00EF6E40"/>
    <w:rsid w:val="00EF7030"/>
    <w:rsid w:val="00EF740A"/>
    <w:rsid w:val="00EF77D8"/>
    <w:rsid w:val="00EF7ED0"/>
    <w:rsid w:val="00EF7F0C"/>
    <w:rsid w:val="00F0082B"/>
    <w:rsid w:val="00F00944"/>
    <w:rsid w:val="00F0131B"/>
    <w:rsid w:val="00F01360"/>
    <w:rsid w:val="00F018AB"/>
    <w:rsid w:val="00F01C01"/>
    <w:rsid w:val="00F02003"/>
    <w:rsid w:val="00F02432"/>
    <w:rsid w:val="00F02567"/>
    <w:rsid w:val="00F027C4"/>
    <w:rsid w:val="00F02E3A"/>
    <w:rsid w:val="00F031AD"/>
    <w:rsid w:val="00F031C3"/>
    <w:rsid w:val="00F03609"/>
    <w:rsid w:val="00F03962"/>
    <w:rsid w:val="00F039A2"/>
    <w:rsid w:val="00F03C59"/>
    <w:rsid w:val="00F03F6B"/>
    <w:rsid w:val="00F040C3"/>
    <w:rsid w:val="00F04153"/>
    <w:rsid w:val="00F04239"/>
    <w:rsid w:val="00F04355"/>
    <w:rsid w:val="00F04640"/>
    <w:rsid w:val="00F04780"/>
    <w:rsid w:val="00F047DA"/>
    <w:rsid w:val="00F04A62"/>
    <w:rsid w:val="00F04AC6"/>
    <w:rsid w:val="00F04B5D"/>
    <w:rsid w:val="00F04E1B"/>
    <w:rsid w:val="00F05763"/>
    <w:rsid w:val="00F05DB1"/>
    <w:rsid w:val="00F061D7"/>
    <w:rsid w:val="00F0624C"/>
    <w:rsid w:val="00F068AE"/>
    <w:rsid w:val="00F06A1B"/>
    <w:rsid w:val="00F0767E"/>
    <w:rsid w:val="00F076BF"/>
    <w:rsid w:val="00F07AA1"/>
    <w:rsid w:val="00F07B7A"/>
    <w:rsid w:val="00F07CDD"/>
    <w:rsid w:val="00F07EAF"/>
    <w:rsid w:val="00F1093C"/>
    <w:rsid w:val="00F10B57"/>
    <w:rsid w:val="00F10DFE"/>
    <w:rsid w:val="00F1124A"/>
    <w:rsid w:val="00F113FF"/>
    <w:rsid w:val="00F11C86"/>
    <w:rsid w:val="00F11FE9"/>
    <w:rsid w:val="00F127D4"/>
    <w:rsid w:val="00F12FA9"/>
    <w:rsid w:val="00F138B3"/>
    <w:rsid w:val="00F144AC"/>
    <w:rsid w:val="00F14859"/>
    <w:rsid w:val="00F14AAF"/>
    <w:rsid w:val="00F150D7"/>
    <w:rsid w:val="00F153E8"/>
    <w:rsid w:val="00F15541"/>
    <w:rsid w:val="00F156E1"/>
    <w:rsid w:val="00F15E05"/>
    <w:rsid w:val="00F1601E"/>
    <w:rsid w:val="00F161D4"/>
    <w:rsid w:val="00F16451"/>
    <w:rsid w:val="00F1695C"/>
    <w:rsid w:val="00F16968"/>
    <w:rsid w:val="00F16A0B"/>
    <w:rsid w:val="00F179F1"/>
    <w:rsid w:val="00F201D9"/>
    <w:rsid w:val="00F203CD"/>
    <w:rsid w:val="00F20680"/>
    <w:rsid w:val="00F20785"/>
    <w:rsid w:val="00F20809"/>
    <w:rsid w:val="00F20A7D"/>
    <w:rsid w:val="00F20E00"/>
    <w:rsid w:val="00F20EF3"/>
    <w:rsid w:val="00F211C5"/>
    <w:rsid w:val="00F212D8"/>
    <w:rsid w:val="00F213ED"/>
    <w:rsid w:val="00F21832"/>
    <w:rsid w:val="00F21CAE"/>
    <w:rsid w:val="00F22EE1"/>
    <w:rsid w:val="00F237AA"/>
    <w:rsid w:val="00F23A57"/>
    <w:rsid w:val="00F2411C"/>
    <w:rsid w:val="00F244B2"/>
    <w:rsid w:val="00F24BD0"/>
    <w:rsid w:val="00F2587E"/>
    <w:rsid w:val="00F25E09"/>
    <w:rsid w:val="00F260C2"/>
    <w:rsid w:val="00F261FE"/>
    <w:rsid w:val="00F26720"/>
    <w:rsid w:val="00F267B6"/>
    <w:rsid w:val="00F26E6E"/>
    <w:rsid w:val="00F2712F"/>
    <w:rsid w:val="00F27181"/>
    <w:rsid w:val="00F275AF"/>
    <w:rsid w:val="00F27841"/>
    <w:rsid w:val="00F27A37"/>
    <w:rsid w:val="00F27CD8"/>
    <w:rsid w:val="00F27E19"/>
    <w:rsid w:val="00F30688"/>
    <w:rsid w:val="00F30F58"/>
    <w:rsid w:val="00F30F63"/>
    <w:rsid w:val="00F31392"/>
    <w:rsid w:val="00F3156A"/>
    <w:rsid w:val="00F31A79"/>
    <w:rsid w:val="00F32027"/>
    <w:rsid w:val="00F32036"/>
    <w:rsid w:val="00F323A9"/>
    <w:rsid w:val="00F34875"/>
    <w:rsid w:val="00F35218"/>
    <w:rsid w:val="00F35318"/>
    <w:rsid w:val="00F35595"/>
    <w:rsid w:val="00F35733"/>
    <w:rsid w:val="00F35D5F"/>
    <w:rsid w:val="00F3616D"/>
    <w:rsid w:val="00F36CBD"/>
    <w:rsid w:val="00F37322"/>
    <w:rsid w:val="00F37A30"/>
    <w:rsid w:val="00F406C9"/>
    <w:rsid w:val="00F40A5F"/>
    <w:rsid w:val="00F40F1C"/>
    <w:rsid w:val="00F41F67"/>
    <w:rsid w:val="00F42B76"/>
    <w:rsid w:val="00F42B94"/>
    <w:rsid w:val="00F431A4"/>
    <w:rsid w:val="00F4330D"/>
    <w:rsid w:val="00F43A62"/>
    <w:rsid w:val="00F43BC8"/>
    <w:rsid w:val="00F44BBA"/>
    <w:rsid w:val="00F45079"/>
    <w:rsid w:val="00F45D94"/>
    <w:rsid w:val="00F4607B"/>
    <w:rsid w:val="00F4625A"/>
    <w:rsid w:val="00F464EF"/>
    <w:rsid w:val="00F4655B"/>
    <w:rsid w:val="00F469BF"/>
    <w:rsid w:val="00F46A5A"/>
    <w:rsid w:val="00F46BF2"/>
    <w:rsid w:val="00F46EEB"/>
    <w:rsid w:val="00F470A7"/>
    <w:rsid w:val="00F47B12"/>
    <w:rsid w:val="00F5013B"/>
    <w:rsid w:val="00F501A3"/>
    <w:rsid w:val="00F501B1"/>
    <w:rsid w:val="00F50641"/>
    <w:rsid w:val="00F50664"/>
    <w:rsid w:val="00F50D88"/>
    <w:rsid w:val="00F50E82"/>
    <w:rsid w:val="00F513A3"/>
    <w:rsid w:val="00F518D1"/>
    <w:rsid w:val="00F51C17"/>
    <w:rsid w:val="00F52124"/>
    <w:rsid w:val="00F5215C"/>
    <w:rsid w:val="00F5224D"/>
    <w:rsid w:val="00F52347"/>
    <w:rsid w:val="00F52378"/>
    <w:rsid w:val="00F525D8"/>
    <w:rsid w:val="00F52649"/>
    <w:rsid w:val="00F53660"/>
    <w:rsid w:val="00F53748"/>
    <w:rsid w:val="00F53DB9"/>
    <w:rsid w:val="00F5415D"/>
    <w:rsid w:val="00F54582"/>
    <w:rsid w:val="00F54AE1"/>
    <w:rsid w:val="00F54C12"/>
    <w:rsid w:val="00F54E6C"/>
    <w:rsid w:val="00F558E4"/>
    <w:rsid w:val="00F55B81"/>
    <w:rsid w:val="00F55D85"/>
    <w:rsid w:val="00F56FDF"/>
    <w:rsid w:val="00F57802"/>
    <w:rsid w:val="00F57C68"/>
    <w:rsid w:val="00F60487"/>
    <w:rsid w:val="00F60C02"/>
    <w:rsid w:val="00F60D7B"/>
    <w:rsid w:val="00F611DF"/>
    <w:rsid w:val="00F6128E"/>
    <w:rsid w:val="00F618F8"/>
    <w:rsid w:val="00F61CCA"/>
    <w:rsid w:val="00F61DE6"/>
    <w:rsid w:val="00F62156"/>
    <w:rsid w:val="00F62511"/>
    <w:rsid w:val="00F62CB2"/>
    <w:rsid w:val="00F63242"/>
    <w:rsid w:val="00F63444"/>
    <w:rsid w:val="00F639A7"/>
    <w:rsid w:val="00F63B74"/>
    <w:rsid w:val="00F640D1"/>
    <w:rsid w:val="00F645D2"/>
    <w:rsid w:val="00F64B77"/>
    <w:rsid w:val="00F64E5C"/>
    <w:rsid w:val="00F64EFF"/>
    <w:rsid w:val="00F653CA"/>
    <w:rsid w:val="00F65882"/>
    <w:rsid w:val="00F6617F"/>
    <w:rsid w:val="00F661B1"/>
    <w:rsid w:val="00F66376"/>
    <w:rsid w:val="00F66879"/>
    <w:rsid w:val="00F6739A"/>
    <w:rsid w:val="00F67BEF"/>
    <w:rsid w:val="00F7100A"/>
    <w:rsid w:val="00F7197D"/>
    <w:rsid w:val="00F71BE1"/>
    <w:rsid w:val="00F720A3"/>
    <w:rsid w:val="00F723D3"/>
    <w:rsid w:val="00F725E4"/>
    <w:rsid w:val="00F729D7"/>
    <w:rsid w:val="00F72FDA"/>
    <w:rsid w:val="00F734C6"/>
    <w:rsid w:val="00F73824"/>
    <w:rsid w:val="00F74183"/>
    <w:rsid w:val="00F7473F"/>
    <w:rsid w:val="00F748A9"/>
    <w:rsid w:val="00F74B3F"/>
    <w:rsid w:val="00F74D89"/>
    <w:rsid w:val="00F750EE"/>
    <w:rsid w:val="00F753B8"/>
    <w:rsid w:val="00F75944"/>
    <w:rsid w:val="00F75D71"/>
    <w:rsid w:val="00F75EB7"/>
    <w:rsid w:val="00F7661D"/>
    <w:rsid w:val="00F7674E"/>
    <w:rsid w:val="00F76B6F"/>
    <w:rsid w:val="00F76B87"/>
    <w:rsid w:val="00F76E3C"/>
    <w:rsid w:val="00F773FD"/>
    <w:rsid w:val="00F802E3"/>
    <w:rsid w:val="00F804A2"/>
    <w:rsid w:val="00F80A30"/>
    <w:rsid w:val="00F80B6F"/>
    <w:rsid w:val="00F80E06"/>
    <w:rsid w:val="00F80E8A"/>
    <w:rsid w:val="00F817C8"/>
    <w:rsid w:val="00F81843"/>
    <w:rsid w:val="00F81848"/>
    <w:rsid w:val="00F81BC8"/>
    <w:rsid w:val="00F81BE4"/>
    <w:rsid w:val="00F82298"/>
    <w:rsid w:val="00F82573"/>
    <w:rsid w:val="00F82D66"/>
    <w:rsid w:val="00F8325B"/>
    <w:rsid w:val="00F8346C"/>
    <w:rsid w:val="00F838B1"/>
    <w:rsid w:val="00F8410B"/>
    <w:rsid w:val="00F843B6"/>
    <w:rsid w:val="00F8472D"/>
    <w:rsid w:val="00F84839"/>
    <w:rsid w:val="00F84B9C"/>
    <w:rsid w:val="00F84DB5"/>
    <w:rsid w:val="00F84E78"/>
    <w:rsid w:val="00F85A29"/>
    <w:rsid w:val="00F85D84"/>
    <w:rsid w:val="00F85E92"/>
    <w:rsid w:val="00F86283"/>
    <w:rsid w:val="00F8639D"/>
    <w:rsid w:val="00F86610"/>
    <w:rsid w:val="00F8664E"/>
    <w:rsid w:val="00F871AA"/>
    <w:rsid w:val="00F8780F"/>
    <w:rsid w:val="00F87965"/>
    <w:rsid w:val="00F87D52"/>
    <w:rsid w:val="00F906FF"/>
    <w:rsid w:val="00F90E57"/>
    <w:rsid w:val="00F90F33"/>
    <w:rsid w:val="00F91C14"/>
    <w:rsid w:val="00F922E2"/>
    <w:rsid w:val="00F923B6"/>
    <w:rsid w:val="00F926D0"/>
    <w:rsid w:val="00F927C8"/>
    <w:rsid w:val="00F92830"/>
    <w:rsid w:val="00F93144"/>
    <w:rsid w:val="00F93173"/>
    <w:rsid w:val="00F93325"/>
    <w:rsid w:val="00F93390"/>
    <w:rsid w:val="00F93398"/>
    <w:rsid w:val="00F933CC"/>
    <w:rsid w:val="00F93602"/>
    <w:rsid w:val="00F93FD3"/>
    <w:rsid w:val="00F941AD"/>
    <w:rsid w:val="00F9434F"/>
    <w:rsid w:val="00F9435B"/>
    <w:rsid w:val="00F9448D"/>
    <w:rsid w:val="00F946D3"/>
    <w:rsid w:val="00F965B2"/>
    <w:rsid w:val="00F9662A"/>
    <w:rsid w:val="00F969B3"/>
    <w:rsid w:val="00F96AF0"/>
    <w:rsid w:val="00F972A2"/>
    <w:rsid w:val="00F97C00"/>
    <w:rsid w:val="00FA049D"/>
    <w:rsid w:val="00FA0AC8"/>
    <w:rsid w:val="00FA0F16"/>
    <w:rsid w:val="00FA0FA5"/>
    <w:rsid w:val="00FA109E"/>
    <w:rsid w:val="00FA118C"/>
    <w:rsid w:val="00FA1449"/>
    <w:rsid w:val="00FA1535"/>
    <w:rsid w:val="00FA1900"/>
    <w:rsid w:val="00FA1B41"/>
    <w:rsid w:val="00FA2D21"/>
    <w:rsid w:val="00FA2D4C"/>
    <w:rsid w:val="00FA2DF6"/>
    <w:rsid w:val="00FA2FED"/>
    <w:rsid w:val="00FA3B95"/>
    <w:rsid w:val="00FA3C9C"/>
    <w:rsid w:val="00FA3CC6"/>
    <w:rsid w:val="00FA3EA3"/>
    <w:rsid w:val="00FA4947"/>
    <w:rsid w:val="00FA4A3C"/>
    <w:rsid w:val="00FA4D4B"/>
    <w:rsid w:val="00FA4E3D"/>
    <w:rsid w:val="00FA5347"/>
    <w:rsid w:val="00FA5759"/>
    <w:rsid w:val="00FA5793"/>
    <w:rsid w:val="00FA5F60"/>
    <w:rsid w:val="00FA6002"/>
    <w:rsid w:val="00FA62F1"/>
    <w:rsid w:val="00FA6934"/>
    <w:rsid w:val="00FA732D"/>
    <w:rsid w:val="00FA7B64"/>
    <w:rsid w:val="00FA7C4E"/>
    <w:rsid w:val="00FA7CB5"/>
    <w:rsid w:val="00FB0000"/>
    <w:rsid w:val="00FB04BD"/>
    <w:rsid w:val="00FB0E3C"/>
    <w:rsid w:val="00FB1116"/>
    <w:rsid w:val="00FB16F1"/>
    <w:rsid w:val="00FB1756"/>
    <w:rsid w:val="00FB1CA4"/>
    <w:rsid w:val="00FB2326"/>
    <w:rsid w:val="00FB2483"/>
    <w:rsid w:val="00FB2831"/>
    <w:rsid w:val="00FB2CA1"/>
    <w:rsid w:val="00FB334C"/>
    <w:rsid w:val="00FB336C"/>
    <w:rsid w:val="00FB3934"/>
    <w:rsid w:val="00FB3C48"/>
    <w:rsid w:val="00FB3CD4"/>
    <w:rsid w:val="00FB42EF"/>
    <w:rsid w:val="00FB4637"/>
    <w:rsid w:val="00FB48E7"/>
    <w:rsid w:val="00FB4AEA"/>
    <w:rsid w:val="00FB4C20"/>
    <w:rsid w:val="00FB4DDC"/>
    <w:rsid w:val="00FB50E8"/>
    <w:rsid w:val="00FB5CBE"/>
    <w:rsid w:val="00FB5E17"/>
    <w:rsid w:val="00FB60AF"/>
    <w:rsid w:val="00FB65B0"/>
    <w:rsid w:val="00FB660F"/>
    <w:rsid w:val="00FB6E97"/>
    <w:rsid w:val="00FB706B"/>
    <w:rsid w:val="00FB72C3"/>
    <w:rsid w:val="00FB74B3"/>
    <w:rsid w:val="00FB76B7"/>
    <w:rsid w:val="00FB7C39"/>
    <w:rsid w:val="00FB7CF5"/>
    <w:rsid w:val="00FC0081"/>
    <w:rsid w:val="00FC05AF"/>
    <w:rsid w:val="00FC104C"/>
    <w:rsid w:val="00FC1494"/>
    <w:rsid w:val="00FC16BF"/>
    <w:rsid w:val="00FC226C"/>
    <w:rsid w:val="00FC2751"/>
    <w:rsid w:val="00FC278C"/>
    <w:rsid w:val="00FC2B67"/>
    <w:rsid w:val="00FC2EC1"/>
    <w:rsid w:val="00FC2F3F"/>
    <w:rsid w:val="00FC3D16"/>
    <w:rsid w:val="00FC4B14"/>
    <w:rsid w:val="00FC4C49"/>
    <w:rsid w:val="00FC55FF"/>
    <w:rsid w:val="00FC56D9"/>
    <w:rsid w:val="00FC5C31"/>
    <w:rsid w:val="00FC6060"/>
    <w:rsid w:val="00FC6062"/>
    <w:rsid w:val="00FC64D7"/>
    <w:rsid w:val="00FC6B7F"/>
    <w:rsid w:val="00FC6D67"/>
    <w:rsid w:val="00FC6FF5"/>
    <w:rsid w:val="00FC6FF7"/>
    <w:rsid w:val="00FC7038"/>
    <w:rsid w:val="00FC733E"/>
    <w:rsid w:val="00FC7546"/>
    <w:rsid w:val="00FC75A0"/>
    <w:rsid w:val="00FC7EE1"/>
    <w:rsid w:val="00FD09E4"/>
    <w:rsid w:val="00FD0F4C"/>
    <w:rsid w:val="00FD1145"/>
    <w:rsid w:val="00FD1724"/>
    <w:rsid w:val="00FD1942"/>
    <w:rsid w:val="00FD1991"/>
    <w:rsid w:val="00FD1ABD"/>
    <w:rsid w:val="00FD1E41"/>
    <w:rsid w:val="00FD239B"/>
    <w:rsid w:val="00FD26E7"/>
    <w:rsid w:val="00FD2776"/>
    <w:rsid w:val="00FD2AEC"/>
    <w:rsid w:val="00FD30AB"/>
    <w:rsid w:val="00FD30D2"/>
    <w:rsid w:val="00FD3207"/>
    <w:rsid w:val="00FD3855"/>
    <w:rsid w:val="00FD3C6F"/>
    <w:rsid w:val="00FD46A3"/>
    <w:rsid w:val="00FD47F1"/>
    <w:rsid w:val="00FD5101"/>
    <w:rsid w:val="00FD52DD"/>
    <w:rsid w:val="00FD558A"/>
    <w:rsid w:val="00FD558F"/>
    <w:rsid w:val="00FD5AC9"/>
    <w:rsid w:val="00FD5EBA"/>
    <w:rsid w:val="00FD6068"/>
    <w:rsid w:val="00FD61F4"/>
    <w:rsid w:val="00FD6723"/>
    <w:rsid w:val="00FD6AEB"/>
    <w:rsid w:val="00FD6B67"/>
    <w:rsid w:val="00FD6CB6"/>
    <w:rsid w:val="00FD6D58"/>
    <w:rsid w:val="00FD71B0"/>
    <w:rsid w:val="00FD7654"/>
    <w:rsid w:val="00FD7FF2"/>
    <w:rsid w:val="00FE0194"/>
    <w:rsid w:val="00FE0A9E"/>
    <w:rsid w:val="00FE0BE2"/>
    <w:rsid w:val="00FE0F75"/>
    <w:rsid w:val="00FE14CE"/>
    <w:rsid w:val="00FE1A3E"/>
    <w:rsid w:val="00FE1CEF"/>
    <w:rsid w:val="00FE1D58"/>
    <w:rsid w:val="00FE1FE9"/>
    <w:rsid w:val="00FE2241"/>
    <w:rsid w:val="00FE2298"/>
    <w:rsid w:val="00FE2569"/>
    <w:rsid w:val="00FE266F"/>
    <w:rsid w:val="00FE2AD8"/>
    <w:rsid w:val="00FE3150"/>
    <w:rsid w:val="00FE4C64"/>
    <w:rsid w:val="00FE4DBF"/>
    <w:rsid w:val="00FE5FEF"/>
    <w:rsid w:val="00FE61F8"/>
    <w:rsid w:val="00FE6255"/>
    <w:rsid w:val="00FE63B4"/>
    <w:rsid w:val="00FE65EB"/>
    <w:rsid w:val="00FE68A6"/>
    <w:rsid w:val="00FE6EB3"/>
    <w:rsid w:val="00FE7C4F"/>
    <w:rsid w:val="00FF0514"/>
    <w:rsid w:val="00FF0541"/>
    <w:rsid w:val="00FF1020"/>
    <w:rsid w:val="00FF15CD"/>
    <w:rsid w:val="00FF1A83"/>
    <w:rsid w:val="00FF2451"/>
    <w:rsid w:val="00FF2692"/>
    <w:rsid w:val="00FF29B8"/>
    <w:rsid w:val="00FF2C10"/>
    <w:rsid w:val="00FF2CC7"/>
    <w:rsid w:val="00FF348A"/>
    <w:rsid w:val="00FF3BF6"/>
    <w:rsid w:val="00FF3C76"/>
    <w:rsid w:val="00FF4086"/>
    <w:rsid w:val="00FF41AC"/>
    <w:rsid w:val="00FF5019"/>
    <w:rsid w:val="00FF517E"/>
    <w:rsid w:val="00FF53F6"/>
    <w:rsid w:val="00FF5EFA"/>
    <w:rsid w:val="00FF615F"/>
    <w:rsid w:val="00FF6189"/>
    <w:rsid w:val="00FF6B52"/>
    <w:rsid w:val="00FF6E6D"/>
    <w:rsid w:val="00FF70ED"/>
    <w:rsid w:val="00FF7168"/>
    <w:rsid w:val="00FF72A1"/>
    <w:rsid w:val="00FF7478"/>
    <w:rsid w:val="00FF7548"/>
    <w:rsid w:val="00FF784E"/>
    <w:rsid w:val="00FF792B"/>
    <w:rsid w:val="00FF7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F2F450-E400-46D9-8C6F-B3EF9EE9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11"/>
    <w:rPr>
      <w:rFonts w:ascii="Arial" w:hAnsi="Arial"/>
      <w:szCs w:val="24"/>
    </w:rPr>
  </w:style>
  <w:style w:type="paragraph" w:styleId="Heading1">
    <w:name w:val="heading 1"/>
    <w:aliases w:val="head1,heading 1"/>
    <w:basedOn w:val="Normal"/>
    <w:next w:val="Normal"/>
    <w:qFormat/>
    <w:rsid w:val="00D2497C"/>
    <w:pPr>
      <w:keepNext/>
      <w:spacing w:before="240" w:after="60"/>
      <w:outlineLvl w:val="0"/>
    </w:pPr>
    <w:rPr>
      <w:rFonts w:cs="Arial"/>
      <w:b/>
      <w:bCs/>
      <w:kern w:val="32"/>
      <w:sz w:val="32"/>
      <w:szCs w:val="32"/>
    </w:rPr>
  </w:style>
  <w:style w:type="paragraph" w:styleId="Heading2">
    <w:name w:val="heading 2"/>
    <w:aliases w:val="Major Heading,heading 2"/>
    <w:basedOn w:val="Normal"/>
    <w:next w:val="Normal"/>
    <w:qFormat/>
    <w:rsid w:val="004310F3"/>
    <w:pPr>
      <w:keepNext/>
      <w:numPr>
        <w:ilvl w:val="1"/>
        <w:numId w:val="2"/>
      </w:numPr>
      <w:spacing w:before="240" w:after="60"/>
      <w:outlineLvl w:val="1"/>
    </w:pPr>
    <w:rPr>
      <w:rFonts w:cs="Arial"/>
      <w:b/>
      <w:bCs/>
      <w:i/>
      <w:iCs/>
      <w:sz w:val="28"/>
      <w:szCs w:val="28"/>
    </w:rPr>
  </w:style>
  <w:style w:type="paragraph" w:styleId="Heading3">
    <w:name w:val="heading 3"/>
    <w:basedOn w:val="Normal"/>
    <w:next w:val="Normal"/>
    <w:qFormat/>
    <w:rsid w:val="004310F3"/>
    <w:pPr>
      <w:keepNext/>
      <w:numPr>
        <w:ilvl w:val="2"/>
        <w:numId w:val="2"/>
      </w:numPr>
      <w:spacing w:before="240" w:after="60"/>
      <w:outlineLvl w:val="2"/>
    </w:pPr>
    <w:rPr>
      <w:rFonts w:cs="Arial"/>
      <w:b/>
      <w:bCs/>
      <w:sz w:val="26"/>
      <w:szCs w:val="26"/>
    </w:rPr>
  </w:style>
  <w:style w:type="paragraph" w:styleId="Heading4">
    <w:name w:val="heading 4"/>
    <w:basedOn w:val="HeaderTwo"/>
    <w:next w:val="Normal"/>
    <w:link w:val="Heading4Char"/>
    <w:qFormat/>
    <w:rsid w:val="004310F3"/>
    <w:pPr>
      <w:keepNext/>
      <w:numPr>
        <w:numId w:val="0"/>
      </w:numPr>
      <w:spacing w:before="240" w:after="60"/>
      <w:ind w:left="2280" w:hanging="1440"/>
      <w:outlineLvl w:val="3"/>
    </w:pPr>
    <w:rPr>
      <w:b w:val="0"/>
      <w:bCs w:val="0"/>
    </w:rPr>
  </w:style>
  <w:style w:type="paragraph" w:styleId="Heading5">
    <w:name w:val="heading 5"/>
    <w:basedOn w:val="Normal"/>
    <w:next w:val="Normal"/>
    <w:qFormat/>
    <w:rsid w:val="004310F3"/>
    <w:pPr>
      <w:numPr>
        <w:ilvl w:val="4"/>
        <w:numId w:val="2"/>
      </w:numPr>
      <w:spacing w:before="240" w:after="60"/>
      <w:outlineLvl w:val="4"/>
    </w:pPr>
    <w:rPr>
      <w:b/>
      <w:bCs/>
      <w:i/>
      <w:iCs/>
      <w:sz w:val="26"/>
      <w:szCs w:val="26"/>
    </w:rPr>
  </w:style>
  <w:style w:type="paragraph" w:styleId="Heading6">
    <w:name w:val="heading 6"/>
    <w:basedOn w:val="Normal"/>
    <w:next w:val="Normal"/>
    <w:qFormat/>
    <w:rsid w:val="004310F3"/>
    <w:pPr>
      <w:numPr>
        <w:ilvl w:val="5"/>
        <w:numId w:val="2"/>
      </w:numPr>
      <w:spacing w:before="240" w:after="60"/>
      <w:outlineLvl w:val="5"/>
    </w:pPr>
    <w:rPr>
      <w:b/>
      <w:bCs/>
      <w:sz w:val="22"/>
      <w:szCs w:val="22"/>
    </w:rPr>
  </w:style>
  <w:style w:type="paragraph" w:styleId="Heading7">
    <w:name w:val="heading 7"/>
    <w:basedOn w:val="Normal"/>
    <w:next w:val="Normal"/>
    <w:qFormat/>
    <w:rsid w:val="004310F3"/>
    <w:pPr>
      <w:numPr>
        <w:ilvl w:val="6"/>
        <w:numId w:val="2"/>
      </w:numPr>
      <w:spacing w:before="240" w:after="60"/>
      <w:outlineLvl w:val="6"/>
    </w:pPr>
  </w:style>
  <w:style w:type="paragraph" w:styleId="Heading8">
    <w:name w:val="heading 8"/>
    <w:basedOn w:val="Normal"/>
    <w:next w:val="Normal"/>
    <w:qFormat/>
    <w:rsid w:val="004310F3"/>
    <w:pPr>
      <w:numPr>
        <w:ilvl w:val="7"/>
        <w:numId w:val="2"/>
      </w:numPr>
      <w:spacing w:before="240" w:after="60"/>
      <w:outlineLvl w:val="7"/>
    </w:pPr>
    <w:rPr>
      <w:i/>
      <w:iCs/>
    </w:rPr>
  </w:style>
  <w:style w:type="paragraph" w:styleId="Heading9">
    <w:name w:val="heading 9"/>
    <w:basedOn w:val="Normal"/>
    <w:next w:val="Normal"/>
    <w:qFormat/>
    <w:rsid w:val="004310F3"/>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Header">
    <w:name w:val="I. Header"/>
    <w:semiHidden/>
    <w:rsid w:val="00D2497C"/>
    <w:pPr>
      <w:numPr>
        <w:numId w:val="1"/>
      </w:numPr>
    </w:pPr>
  </w:style>
  <w:style w:type="table" w:styleId="TableGrid">
    <w:name w:val="Table Grid"/>
    <w:basedOn w:val="TableNormal"/>
    <w:semiHidden/>
    <w:rsid w:val="00C3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ne">
    <w:name w:val="Header One"/>
    <w:basedOn w:val="Normal"/>
    <w:link w:val="HeaderOneCharChar"/>
    <w:rsid w:val="009D63CA"/>
    <w:pPr>
      <w:numPr>
        <w:numId w:val="19"/>
      </w:numPr>
      <w:tabs>
        <w:tab w:val="clear" w:pos="720"/>
        <w:tab w:val="num" w:pos="840"/>
      </w:tabs>
      <w:spacing w:before="360" w:after="120"/>
      <w:ind w:hanging="720"/>
    </w:pPr>
    <w:rPr>
      <w:rFonts w:cs="Arial"/>
      <w:b/>
      <w:bCs/>
      <w:caps/>
      <w:color w:val="333399"/>
      <w:sz w:val="28"/>
      <w:szCs w:val="28"/>
      <w:lang w:val="en-GB"/>
    </w:rPr>
  </w:style>
  <w:style w:type="character" w:styleId="Hyperlink">
    <w:name w:val="Hyperlink"/>
    <w:basedOn w:val="DefaultParagraphFont"/>
    <w:uiPriority w:val="99"/>
    <w:rsid w:val="0020215C"/>
    <w:rPr>
      <w:rFonts w:ascii="Arial" w:hAnsi="Arial"/>
      <w:color w:val="auto"/>
      <w:sz w:val="18"/>
      <w:u w:val="none"/>
    </w:rPr>
  </w:style>
  <w:style w:type="paragraph" w:customStyle="1" w:styleId="StyleHeading2LatinArialComplexArialSmallcaps1">
    <w:name w:val="Style Heading 2 + (Latin) Arial (Complex) Arial Small caps1"/>
    <w:basedOn w:val="Normal"/>
    <w:semiHidden/>
    <w:rsid w:val="004310F3"/>
  </w:style>
  <w:style w:type="paragraph" w:styleId="TOC1">
    <w:name w:val="toc 1"/>
    <w:basedOn w:val="Normal"/>
    <w:next w:val="Normal"/>
    <w:autoRedefine/>
    <w:uiPriority w:val="39"/>
    <w:qFormat/>
    <w:rsid w:val="006B131F"/>
    <w:pPr>
      <w:tabs>
        <w:tab w:val="left" w:pos="600"/>
        <w:tab w:val="right" w:pos="9600"/>
      </w:tabs>
      <w:bidi/>
      <w:spacing w:after="120"/>
      <w:ind w:left="126" w:hanging="140"/>
    </w:pPr>
    <w:rPr>
      <w:rFonts w:cs="Arial"/>
      <w:b/>
      <w:bCs/>
      <w:noProof/>
      <w:szCs w:val="28"/>
    </w:rPr>
  </w:style>
  <w:style w:type="paragraph" w:customStyle="1" w:styleId="Headerzero">
    <w:name w:val="Header zero"/>
    <w:basedOn w:val="Normal"/>
    <w:semiHidden/>
    <w:rsid w:val="004310F3"/>
    <w:pPr>
      <w:numPr>
        <w:numId w:val="2"/>
      </w:numPr>
      <w:spacing w:before="120" w:after="120"/>
    </w:pPr>
    <w:rPr>
      <w:rFonts w:cs="Arial"/>
      <w:b/>
      <w:bCs/>
      <w:caps/>
      <w:sz w:val="28"/>
      <w:szCs w:val="28"/>
    </w:rPr>
  </w:style>
  <w:style w:type="paragraph" w:customStyle="1" w:styleId="HeaderTwo">
    <w:name w:val="Header Two"/>
    <w:basedOn w:val="HeaderOne"/>
    <w:link w:val="HeaderTwoCharChar"/>
    <w:autoRedefine/>
    <w:rsid w:val="001E4D59"/>
    <w:pPr>
      <w:widowControl w:val="0"/>
      <w:numPr>
        <w:numId w:val="3"/>
      </w:numPr>
      <w:tabs>
        <w:tab w:val="clear" w:pos="360"/>
        <w:tab w:val="num" w:pos="840"/>
      </w:tabs>
      <w:jc w:val="both"/>
    </w:pPr>
    <w:rPr>
      <w:caps w:val="0"/>
    </w:rPr>
  </w:style>
  <w:style w:type="paragraph" w:customStyle="1" w:styleId="Header4">
    <w:name w:val="Header 4"/>
    <w:basedOn w:val="HeaderTwo"/>
    <w:semiHidden/>
    <w:rsid w:val="004310F3"/>
    <w:pPr>
      <w:numPr>
        <w:numId w:val="0"/>
      </w:numPr>
    </w:pPr>
  </w:style>
  <w:style w:type="paragraph" w:customStyle="1" w:styleId="HeaderThree">
    <w:name w:val="Header Three"/>
    <w:basedOn w:val="Heading4"/>
    <w:link w:val="HeaderThreeCharChar"/>
    <w:rsid w:val="001E4D59"/>
    <w:pPr>
      <w:keepNext w:val="0"/>
      <w:numPr>
        <w:ilvl w:val="1"/>
        <w:numId w:val="3"/>
      </w:numPr>
      <w:shd w:val="clear" w:color="auto" w:fill="606060"/>
      <w:tabs>
        <w:tab w:val="clear" w:pos="672"/>
        <w:tab w:val="left" w:pos="840"/>
      </w:tabs>
      <w:spacing w:before="360" w:after="120"/>
      <w:ind w:left="960" w:hanging="960"/>
    </w:pPr>
    <w:rPr>
      <w:color w:val="FFFFFF"/>
      <w:sz w:val="24"/>
    </w:rPr>
  </w:style>
  <w:style w:type="paragraph" w:customStyle="1" w:styleId="TextHeaderOne">
    <w:name w:val="Text Header One"/>
    <w:basedOn w:val="HeaderOne"/>
    <w:rsid w:val="00552C8B"/>
    <w:pPr>
      <w:numPr>
        <w:numId w:val="0"/>
      </w:numPr>
      <w:ind w:left="552"/>
      <w:jc w:val="both"/>
    </w:pPr>
    <w:rPr>
      <w:b w:val="0"/>
      <w:bCs w:val="0"/>
      <w:caps w:val="0"/>
      <w:sz w:val="24"/>
      <w:szCs w:val="24"/>
    </w:rPr>
  </w:style>
  <w:style w:type="paragraph" w:customStyle="1" w:styleId="TextHeaderTwo">
    <w:name w:val="Text Header Two"/>
    <w:basedOn w:val="Normal"/>
    <w:rsid w:val="00721E4C"/>
    <w:pPr>
      <w:ind w:left="1800"/>
      <w:jc w:val="both"/>
    </w:pPr>
    <w:rPr>
      <w:rFonts w:cs="Arial"/>
    </w:rPr>
  </w:style>
  <w:style w:type="paragraph" w:customStyle="1" w:styleId="TextHeaderThree">
    <w:name w:val="Text Header Three"/>
    <w:basedOn w:val="HeaderThree"/>
    <w:link w:val="TextHeaderThreeChar"/>
    <w:rsid w:val="00D277EC"/>
    <w:pPr>
      <w:numPr>
        <w:ilvl w:val="0"/>
        <w:numId w:val="0"/>
      </w:numPr>
      <w:ind w:left="1800"/>
    </w:pPr>
  </w:style>
  <w:style w:type="paragraph" w:styleId="Header">
    <w:name w:val="header"/>
    <w:aliases w:val="Table Head"/>
    <w:basedOn w:val="Normal"/>
    <w:link w:val="HeaderChar"/>
    <w:semiHidden/>
    <w:rsid w:val="00FB48E7"/>
    <w:pPr>
      <w:tabs>
        <w:tab w:val="center" w:pos="4320"/>
        <w:tab w:val="right" w:pos="8640"/>
      </w:tabs>
    </w:pPr>
    <w:rPr>
      <w:color w:val="ACA013"/>
      <w:sz w:val="32"/>
    </w:rPr>
  </w:style>
  <w:style w:type="paragraph" w:styleId="Footer">
    <w:name w:val="footer"/>
    <w:basedOn w:val="Normal"/>
    <w:link w:val="FooterChar"/>
    <w:uiPriority w:val="99"/>
    <w:rsid w:val="002E6EF8"/>
    <w:pPr>
      <w:tabs>
        <w:tab w:val="center" w:pos="4320"/>
        <w:tab w:val="right" w:pos="8640"/>
      </w:tabs>
    </w:pPr>
  </w:style>
  <w:style w:type="character" w:styleId="PageNumber">
    <w:name w:val="page number"/>
    <w:basedOn w:val="DefaultParagraphFont"/>
    <w:semiHidden/>
    <w:rsid w:val="002F6098"/>
  </w:style>
  <w:style w:type="paragraph" w:customStyle="1" w:styleId="HeaderFour">
    <w:name w:val="Header Four"/>
    <w:basedOn w:val="TextHeaderThree"/>
    <w:link w:val="HeaderFourChar"/>
    <w:rsid w:val="009C21E0"/>
    <w:pPr>
      <w:shd w:val="clear" w:color="auto" w:fill="auto"/>
      <w:ind w:left="0" w:right="2882"/>
    </w:pPr>
    <w:rPr>
      <w:color w:val="000080"/>
      <w:szCs w:val="24"/>
    </w:rPr>
  </w:style>
  <w:style w:type="paragraph" w:customStyle="1" w:styleId="Bullets">
    <w:name w:val="Bullets"/>
    <w:basedOn w:val="TextHeaderThree"/>
    <w:semiHidden/>
    <w:rsid w:val="00812601"/>
    <w:pPr>
      <w:ind w:left="0"/>
    </w:pPr>
    <w:rPr>
      <w:sz w:val="20"/>
      <w:szCs w:val="20"/>
    </w:rPr>
  </w:style>
  <w:style w:type="paragraph" w:customStyle="1" w:styleId="TextHeaderfour">
    <w:name w:val="Text Header four"/>
    <w:basedOn w:val="TextHeaderThree"/>
    <w:link w:val="TextHeaderfourChar"/>
    <w:rsid w:val="00DD155A"/>
  </w:style>
  <w:style w:type="paragraph" w:styleId="TOC2">
    <w:name w:val="toc 2"/>
    <w:basedOn w:val="Normal"/>
    <w:next w:val="Normal"/>
    <w:autoRedefine/>
    <w:uiPriority w:val="39"/>
    <w:qFormat/>
    <w:rsid w:val="00C47A5C"/>
    <w:pPr>
      <w:tabs>
        <w:tab w:val="left" w:pos="600"/>
        <w:tab w:val="right" w:pos="9600"/>
      </w:tabs>
      <w:spacing w:before="240"/>
    </w:pPr>
    <w:rPr>
      <w:b/>
      <w:bCs/>
      <w:noProof/>
    </w:rPr>
  </w:style>
  <w:style w:type="paragraph" w:styleId="TOC3">
    <w:name w:val="toc 3"/>
    <w:basedOn w:val="Normal"/>
    <w:next w:val="Normal"/>
    <w:autoRedefine/>
    <w:uiPriority w:val="39"/>
    <w:semiHidden/>
    <w:qFormat/>
    <w:rsid w:val="00085C30"/>
    <w:pPr>
      <w:tabs>
        <w:tab w:val="left" w:pos="1200"/>
        <w:tab w:val="right" w:pos="9600"/>
      </w:tabs>
      <w:spacing w:before="360" w:after="160"/>
      <w:ind w:left="607"/>
    </w:pPr>
    <w:rPr>
      <w:noProof/>
    </w:rPr>
  </w:style>
  <w:style w:type="paragraph" w:styleId="TOC4">
    <w:name w:val="toc 4"/>
    <w:basedOn w:val="Normal"/>
    <w:next w:val="Normal"/>
    <w:autoRedefine/>
    <w:semiHidden/>
    <w:rsid w:val="00505413"/>
    <w:pPr>
      <w:tabs>
        <w:tab w:val="right" w:pos="9629"/>
      </w:tabs>
      <w:ind w:left="1440"/>
    </w:pPr>
    <w:rPr>
      <w:sz w:val="22"/>
    </w:rPr>
  </w:style>
  <w:style w:type="paragraph" w:styleId="TOC5">
    <w:name w:val="toc 5"/>
    <w:basedOn w:val="Normal"/>
    <w:next w:val="Normal"/>
    <w:autoRedefine/>
    <w:semiHidden/>
    <w:rsid w:val="007A7597"/>
    <w:pPr>
      <w:ind w:left="720"/>
    </w:pPr>
  </w:style>
  <w:style w:type="paragraph" w:styleId="TOC6">
    <w:name w:val="toc 6"/>
    <w:basedOn w:val="Normal"/>
    <w:next w:val="Normal"/>
    <w:autoRedefine/>
    <w:semiHidden/>
    <w:rsid w:val="007A7597"/>
    <w:pPr>
      <w:ind w:left="960"/>
    </w:pPr>
  </w:style>
  <w:style w:type="paragraph" w:styleId="TOC7">
    <w:name w:val="toc 7"/>
    <w:basedOn w:val="Normal"/>
    <w:next w:val="Normal"/>
    <w:autoRedefine/>
    <w:semiHidden/>
    <w:rsid w:val="007A7597"/>
    <w:pPr>
      <w:ind w:left="1200"/>
    </w:pPr>
  </w:style>
  <w:style w:type="paragraph" w:styleId="TOC8">
    <w:name w:val="toc 8"/>
    <w:basedOn w:val="Normal"/>
    <w:next w:val="Normal"/>
    <w:autoRedefine/>
    <w:semiHidden/>
    <w:rsid w:val="007A7597"/>
    <w:pPr>
      <w:ind w:left="1440"/>
    </w:pPr>
  </w:style>
  <w:style w:type="paragraph" w:styleId="TOC9">
    <w:name w:val="toc 9"/>
    <w:basedOn w:val="Normal"/>
    <w:next w:val="Normal"/>
    <w:autoRedefine/>
    <w:semiHidden/>
    <w:rsid w:val="007A7597"/>
    <w:pPr>
      <w:ind w:left="1680"/>
    </w:pPr>
  </w:style>
  <w:style w:type="paragraph" w:customStyle="1" w:styleId="Style1">
    <w:name w:val="Style1"/>
    <w:basedOn w:val="HeaderThree"/>
    <w:semiHidden/>
    <w:rsid w:val="0093020B"/>
    <w:pPr>
      <w:numPr>
        <w:ilvl w:val="0"/>
        <w:numId w:val="0"/>
      </w:numPr>
      <w:tabs>
        <w:tab w:val="num" w:pos="2160"/>
      </w:tabs>
      <w:ind w:left="2160" w:hanging="180"/>
      <w:jc w:val="left"/>
    </w:pPr>
    <w:rPr>
      <w:sz w:val="20"/>
      <w:szCs w:val="20"/>
    </w:rPr>
  </w:style>
  <w:style w:type="character" w:customStyle="1" w:styleId="HeaderOneCharChar">
    <w:name w:val="Header One Char Char"/>
    <w:basedOn w:val="DefaultParagraphFont"/>
    <w:link w:val="HeaderOne"/>
    <w:rsid w:val="009D63CA"/>
    <w:rPr>
      <w:rFonts w:ascii="Arial" w:hAnsi="Arial" w:cs="Arial"/>
      <w:b/>
      <w:bCs/>
      <w:caps/>
      <w:color w:val="333399"/>
      <w:sz w:val="28"/>
      <w:szCs w:val="28"/>
      <w:lang w:val="en-GB" w:eastAsia="en-US" w:bidi="ar-SA"/>
    </w:rPr>
  </w:style>
  <w:style w:type="numbering" w:styleId="111111">
    <w:name w:val="Outline List 2"/>
    <w:basedOn w:val="NoList"/>
    <w:semiHidden/>
    <w:rsid w:val="00427483"/>
    <w:pPr>
      <w:numPr>
        <w:numId w:val="14"/>
      </w:numPr>
    </w:pPr>
  </w:style>
  <w:style w:type="numbering" w:styleId="1ai">
    <w:name w:val="Outline List 1"/>
    <w:basedOn w:val="NoList"/>
    <w:semiHidden/>
    <w:rsid w:val="00427483"/>
    <w:pPr>
      <w:numPr>
        <w:numId w:val="15"/>
      </w:numPr>
    </w:pPr>
  </w:style>
  <w:style w:type="numbering" w:styleId="ArticleSection">
    <w:name w:val="Outline List 3"/>
    <w:basedOn w:val="NoList"/>
    <w:semiHidden/>
    <w:rsid w:val="00427483"/>
    <w:pPr>
      <w:numPr>
        <w:numId w:val="16"/>
      </w:numPr>
    </w:pPr>
  </w:style>
  <w:style w:type="paragraph" w:styleId="BlockText">
    <w:name w:val="Block Text"/>
    <w:basedOn w:val="Normal"/>
    <w:semiHidden/>
    <w:rsid w:val="00427483"/>
    <w:pPr>
      <w:spacing w:after="120"/>
      <w:ind w:left="1440" w:right="1440"/>
    </w:pPr>
  </w:style>
  <w:style w:type="paragraph" w:styleId="BodyText">
    <w:name w:val="Body Text"/>
    <w:basedOn w:val="Normal"/>
    <w:semiHidden/>
    <w:rsid w:val="0043471E"/>
    <w:pPr>
      <w:spacing w:before="240" w:after="240"/>
    </w:pPr>
    <w:rPr>
      <w:sz w:val="22"/>
    </w:rPr>
  </w:style>
  <w:style w:type="paragraph" w:styleId="BodyText2">
    <w:name w:val="Body Text 2"/>
    <w:basedOn w:val="Normal"/>
    <w:semiHidden/>
    <w:rsid w:val="00427483"/>
    <w:pPr>
      <w:spacing w:after="120" w:line="480" w:lineRule="auto"/>
    </w:pPr>
  </w:style>
  <w:style w:type="paragraph" w:styleId="BodyText3">
    <w:name w:val="Body Text 3"/>
    <w:basedOn w:val="Normal"/>
    <w:semiHidden/>
    <w:rsid w:val="00427483"/>
    <w:pPr>
      <w:spacing w:after="120"/>
    </w:pPr>
    <w:rPr>
      <w:sz w:val="16"/>
      <w:szCs w:val="16"/>
    </w:rPr>
  </w:style>
  <w:style w:type="paragraph" w:styleId="BodyTextFirstIndent">
    <w:name w:val="Body Text First Indent"/>
    <w:basedOn w:val="BodyText"/>
    <w:semiHidden/>
    <w:rsid w:val="00427483"/>
    <w:pPr>
      <w:ind w:firstLine="210"/>
    </w:pPr>
  </w:style>
  <w:style w:type="paragraph" w:styleId="BodyTextIndent">
    <w:name w:val="Body Text Indent"/>
    <w:basedOn w:val="Normal"/>
    <w:semiHidden/>
    <w:rsid w:val="00427483"/>
    <w:pPr>
      <w:spacing w:after="120"/>
      <w:ind w:left="360"/>
    </w:pPr>
  </w:style>
  <w:style w:type="paragraph" w:styleId="BodyTextFirstIndent2">
    <w:name w:val="Body Text First Indent 2"/>
    <w:basedOn w:val="BodyTextIndent"/>
    <w:semiHidden/>
    <w:rsid w:val="00427483"/>
    <w:pPr>
      <w:ind w:firstLine="210"/>
    </w:pPr>
  </w:style>
  <w:style w:type="paragraph" w:styleId="BodyTextIndent2">
    <w:name w:val="Body Text Indent 2"/>
    <w:basedOn w:val="Normal"/>
    <w:semiHidden/>
    <w:rsid w:val="00427483"/>
    <w:pPr>
      <w:spacing w:after="120" w:line="480" w:lineRule="auto"/>
      <w:ind w:left="360"/>
    </w:pPr>
  </w:style>
  <w:style w:type="paragraph" w:styleId="BodyTextIndent3">
    <w:name w:val="Body Text Indent 3"/>
    <w:basedOn w:val="Normal"/>
    <w:semiHidden/>
    <w:rsid w:val="00427483"/>
    <w:pPr>
      <w:spacing w:after="120"/>
      <w:ind w:left="360"/>
    </w:pPr>
    <w:rPr>
      <w:sz w:val="16"/>
      <w:szCs w:val="16"/>
    </w:rPr>
  </w:style>
  <w:style w:type="paragraph" w:styleId="Closing">
    <w:name w:val="Closing"/>
    <w:basedOn w:val="Normal"/>
    <w:semiHidden/>
    <w:rsid w:val="00427483"/>
    <w:pPr>
      <w:ind w:left="4320"/>
    </w:pPr>
  </w:style>
  <w:style w:type="paragraph" w:styleId="Date">
    <w:name w:val="Date"/>
    <w:basedOn w:val="Normal"/>
    <w:next w:val="Normal"/>
    <w:semiHidden/>
    <w:rsid w:val="00427483"/>
  </w:style>
  <w:style w:type="paragraph" w:styleId="E-mailSignature">
    <w:name w:val="E-mail Signature"/>
    <w:basedOn w:val="Normal"/>
    <w:semiHidden/>
    <w:rsid w:val="00427483"/>
  </w:style>
  <w:style w:type="character" w:styleId="Emphasis">
    <w:name w:val="Emphasis"/>
    <w:basedOn w:val="DefaultParagraphFont"/>
    <w:qFormat/>
    <w:rsid w:val="00427483"/>
    <w:rPr>
      <w:i/>
      <w:iCs/>
    </w:rPr>
  </w:style>
  <w:style w:type="paragraph" w:styleId="EnvelopeAddress">
    <w:name w:val="envelope address"/>
    <w:basedOn w:val="Normal"/>
    <w:semiHidden/>
    <w:rsid w:val="00427483"/>
    <w:pPr>
      <w:framePr w:w="7920" w:h="1980" w:hRule="exact" w:hSpace="180" w:wrap="auto" w:hAnchor="page" w:xAlign="center" w:yAlign="bottom"/>
      <w:ind w:left="2880"/>
    </w:pPr>
    <w:rPr>
      <w:rFonts w:cs="Arial"/>
    </w:rPr>
  </w:style>
  <w:style w:type="paragraph" w:styleId="EnvelopeReturn">
    <w:name w:val="envelope return"/>
    <w:basedOn w:val="Normal"/>
    <w:semiHidden/>
    <w:rsid w:val="00427483"/>
    <w:rPr>
      <w:rFonts w:cs="Arial"/>
      <w:szCs w:val="20"/>
    </w:rPr>
  </w:style>
  <w:style w:type="character" w:styleId="FollowedHyperlink">
    <w:name w:val="FollowedHyperlink"/>
    <w:basedOn w:val="DefaultParagraphFont"/>
    <w:semiHidden/>
    <w:rsid w:val="00427483"/>
    <w:rPr>
      <w:color w:val="606420"/>
      <w:u w:val="single"/>
    </w:rPr>
  </w:style>
  <w:style w:type="character" w:styleId="HTMLAcronym">
    <w:name w:val="HTML Acronym"/>
    <w:basedOn w:val="DefaultParagraphFont"/>
    <w:semiHidden/>
    <w:rsid w:val="00427483"/>
  </w:style>
  <w:style w:type="paragraph" w:styleId="HTMLAddress">
    <w:name w:val="HTML Address"/>
    <w:basedOn w:val="Normal"/>
    <w:semiHidden/>
    <w:rsid w:val="00427483"/>
    <w:rPr>
      <w:i/>
      <w:iCs/>
    </w:rPr>
  </w:style>
  <w:style w:type="character" w:styleId="HTMLCite">
    <w:name w:val="HTML Cite"/>
    <w:basedOn w:val="DefaultParagraphFont"/>
    <w:semiHidden/>
    <w:rsid w:val="00427483"/>
    <w:rPr>
      <w:i/>
      <w:iCs/>
    </w:rPr>
  </w:style>
  <w:style w:type="character" w:styleId="HTMLCode">
    <w:name w:val="HTML Code"/>
    <w:basedOn w:val="DefaultParagraphFont"/>
    <w:semiHidden/>
    <w:rsid w:val="00427483"/>
    <w:rPr>
      <w:rFonts w:ascii="Courier New" w:hAnsi="Courier New" w:cs="Courier New"/>
      <w:sz w:val="20"/>
      <w:szCs w:val="20"/>
    </w:rPr>
  </w:style>
  <w:style w:type="character" w:styleId="HTMLDefinition">
    <w:name w:val="HTML Definition"/>
    <w:basedOn w:val="DefaultParagraphFont"/>
    <w:semiHidden/>
    <w:rsid w:val="00427483"/>
    <w:rPr>
      <w:i/>
      <w:iCs/>
    </w:rPr>
  </w:style>
  <w:style w:type="character" w:styleId="HTMLKeyboard">
    <w:name w:val="HTML Keyboard"/>
    <w:basedOn w:val="DefaultParagraphFont"/>
    <w:semiHidden/>
    <w:rsid w:val="00427483"/>
    <w:rPr>
      <w:rFonts w:ascii="Courier New" w:hAnsi="Courier New" w:cs="Courier New"/>
      <w:sz w:val="20"/>
      <w:szCs w:val="20"/>
    </w:rPr>
  </w:style>
  <w:style w:type="paragraph" w:styleId="HTMLPreformatted">
    <w:name w:val="HTML Preformatted"/>
    <w:basedOn w:val="Normal"/>
    <w:semiHidden/>
    <w:rsid w:val="00427483"/>
    <w:rPr>
      <w:rFonts w:ascii="Courier New" w:hAnsi="Courier New" w:cs="Courier New"/>
      <w:szCs w:val="20"/>
    </w:rPr>
  </w:style>
  <w:style w:type="character" w:styleId="HTMLSample">
    <w:name w:val="HTML Sample"/>
    <w:basedOn w:val="DefaultParagraphFont"/>
    <w:semiHidden/>
    <w:rsid w:val="00427483"/>
    <w:rPr>
      <w:rFonts w:ascii="Courier New" w:hAnsi="Courier New" w:cs="Courier New"/>
    </w:rPr>
  </w:style>
  <w:style w:type="character" w:styleId="HTMLTypewriter">
    <w:name w:val="HTML Typewriter"/>
    <w:basedOn w:val="DefaultParagraphFont"/>
    <w:semiHidden/>
    <w:rsid w:val="00427483"/>
    <w:rPr>
      <w:rFonts w:ascii="Courier New" w:hAnsi="Courier New" w:cs="Courier New"/>
      <w:sz w:val="20"/>
      <w:szCs w:val="20"/>
    </w:rPr>
  </w:style>
  <w:style w:type="character" w:styleId="HTMLVariable">
    <w:name w:val="HTML Variable"/>
    <w:basedOn w:val="DefaultParagraphFont"/>
    <w:semiHidden/>
    <w:rsid w:val="00427483"/>
    <w:rPr>
      <w:i/>
      <w:iCs/>
    </w:rPr>
  </w:style>
  <w:style w:type="character" w:styleId="LineNumber">
    <w:name w:val="line number"/>
    <w:basedOn w:val="DefaultParagraphFont"/>
    <w:semiHidden/>
    <w:rsid w:val="00427483"/>
  </w:style>
  <w:style w:type="paragraph" w:styleId="List">
    <w:name w:val="List"/>
    <w:basedOn w:val="Normal"/>
    <w:semiHidden/>
    <w:rsid w:val="00427483"/>
    <w:pPr>
      <w:ind w:left="360" w:hanging="360"/>
    </w:pPr>
  </w:style>
  <w:style w:type="paragraph" w:styleId="List2">
    <w:name w:val="List 2"/>
    <w:basedOn w:val="Normal"/>
    <w:semiHidden/>
    <w:rsid w:val="00427483"/>
    <w:pPr>
      <w:ind w:left="720" w:hanging="360"/>
    </w:pPr>
  </w:style>
  <w:style w:type="paragraph" w:styleId="List3">
    <w:name w:val="List 3"/>
    <w:basedOn w:val="Normal"/>
    <w:semiHidden/>
    <w:rsid w:val="00427483"/>
    <w:pPr>
      <w:ind w:left="1080" w:hanging="360"/>
    </w:pPr>
  </w:style>
  <w:style w:type="paragraph" w:styleId="List4">
    <w:name w:val="List 4"/>
    <w:basedOn w:val="Normal"/>
    <w:semiHidden/>
    <w:rsid w:val="00427483"/>
    <w:pPr>
      <w:ind w:left="1440" w:hanging="360"/>
    </w:pPr>
  </w:style>
  <w:style w:type="paragraph" w:styleId="List5">
    <w:name w:val="List 5"/>
    <w:basedOn w:val="Normal"/>
    <w:semiHidden/>
    <w:rsid w:val="00427483"/>
    <w:pPr>
      <w:ind w:left="1800" w:hanging="360"/>
    </w:pPr>
  </w:style>
  <w:style w:type="paragraph" w:styleId="ListBullet">
    <w:name w:val="List Bullet"/>
    <w:basedOn w:val="Normal"/>
    <w:semiHidden/>
    <w:rsid w:val="00427483"/>
    <w:pPr>
      <w:numPr>
        <w:numId w:val="4"/>
      </w:numPr>
    </w:pPr>
  </w:style>
  <w:style w:type="paragraph" w:styleId="ListBullet2">
    <w:name w:val="List Bullet 2"/>
    <w:basedOn w:val="Normal"/>
    <w:semiHidden/>
    <w:rsid w:val="00427483"/>
    <w:pPr>
      <w:numPr>
        <w:numId w:val="5"/>
      </w:numPr>
    </w:pPr>
  </w:style>
  <w:style w:type="paragraph" w:styleId="ListBullet3">
    <w:name w:val="List Bullet 3"/>
    <w:basedOn w:val="Normal"/>
    <w:semiHidden/>
    <w:rsid w:val="00427483"/>
    <w:pPr>
      <w:numPr>
        <w:numId w:val="6"/>
      </w:numPr>
    </w:pPr>
  </w:style>
  <w:style w:type="paragraph" w:styleId="ListBullet4">
    <w:name w:val="List Bullet 4"/>
    <w:basedOn w:val="Normal"/>
    <w:semiHidden/>
    <w:rsid w:val="00427483"/>
    <w:pPr>
      <w:numPr>
        <w:numId w:val="7"/>
      </w:numPr>
    </w:pPr>
  </w:style>
  <w:style w:type="paragraph" w:styleId="ListBullet5">
    <w:name w:val="List Bullet 5"/>
    <w:basedOn w:val="Normal"/>
    <w:semiHidden/>
    <w:rsid w:val="00427483"/>
    <w:pPr>
      <w:numPr>
        <w:numId w:val="8"/>
      </w:numPr>
    </w:pPr>
  </w:style>
  <w:style w:type="paragraph" w:styleId="ListContinue">
    <w:name w:val="List Continue"/>
    <w:basedOn w:val="Normal"/>
    <w:semiHidden/>
    <w:rsid w:val="00427483"/>
    <w:pPr>
      <w:spacing w:after="120"/>
      <w:ind w:left="360"/>
    </w:pPr>
  </w:style>
  <w:style w:type="paragraph" w:styleId="ListContinue2">
    <w:name w:val="List Continue 2"/>
    <w:basedOn w:val="Normal"/>
    <w:semiHidden/>
    <w:rsid w:val="00427483"/>
    <w:pPr>
      <w:spacing w:after="120"/>
      <w:ind w:left="720"/>
    </w:pPr>
  </w:style>
  <w:style w:type="paragraph" w:styleId="ListContinue3">
    <w:name w:val="List Continue 3"/>
    <w:basedOn w:val="Normal"/>
    <w:semiHidden/>
    <w:rsid w:val="00427483"/>
    <w:pPr>
      <w:spacing w:after="120"/>
      <w:ind w:left="1080"/>
    </w:pPr>
  </w:style>
  <w:style w:type="paragraph" w:styleId="ListContinue4">
    <w:name w:val="List Continue 4"/>
    <w:basedOn w:val="Normal"/>
    <w:semiHidden/>
    <w:rsid w:val="00427483"/>
    <w:pPr>
      <w:spacing w:after="120"/>
      <w:ind w:left="1440"/>
    </w:pPr>
  </w:style>
  <w:style w:type="paragraph" w:styleId="ListContinue5">
    <w:name w:val="List Continue 5"/>
    <w:basedOn w:val="Normal"/>
    <w:semiHidden/>
    <w:rsid w:val="00427483"/>
    <w:pPr>
      <w:spacing w:after="120"/>
      <w:ind w:left="1800"/>
    </w:pPr>
  </w:style>
  <w:style w:type="paragraph" w:styleId="ListNumber">
    <w:name w:val="List Number"/>
    <w:basedOn w:val="Normal"/>
    <w:semiHidden/>
    <w:rsid w:val="00427483"/>
    <w:pPr>
      <w:numPr>
        <w:numId w:val="9"/>
      </w:numPr>
    </w:pPr>
  </w:style>
  <w:style w:type="paragraph" w:styleId="ListNumber2">
    <w:name w:val="List Number 2"/>
    <w:basedOn w:val="Normal"/>
    <w:semiHidden/>
    <w:rsid w:val="00427483"/>
    <w:pPr>
      <w:numPr>
        <w:numId w:val="10"/>
      </w:numPr>
    </w:pPr>
  </w:style>
  <w:style w:type="paragraph" w:styleId="ListNumber3">
    <w:name w:val="List Number 3"/>
    <w:basedOn w:val="Normal"/>
    <w:semiHidden/>
    <w:rsid w:val="00427483"/>
    <w:pPr>
      <w:numPr>
        <w:numId w:val="11"/>
      </w:numPr>
    </w:pPr>
  </w:style>
  <w:style w:type="paragraph" w:styleId="ListNumber4">
    <w:name w:val="List Number 4"/>
    <w:basedOn w:val="Normal"/>
    <w:semiHidden/>
    <w:rsid w:val="00427483"/>
    <w:pPr>
      <w:numPr>
        <w:numId w:val="12"/>
      </w:numPr>
    </w:pPr>
  </w:style>
  <w:style w:type="paragraph" w:styleId="ListNumber5">
    <w:name w:val="List Number 5"/>
    <w:basedOn w:val="Normal"/>
    <w:semiHidden/>
    <w:rsid w:val="00427483"/>
    <w:pPr>
      <w:numPr>
        <w:numId w:val="13"/>
      </w:numPr>
    </w:pPr>
  </w:style>
  <w:style w:type="paragraph" w:styleId="MessageHeader">
    <w:name w:val="Message Header"/>
    <w:basedOn w:val="Normal"/>
    <w:semiHidden/>
    <w:rsid w:val="00427483"/>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427483"/>
  </w:style>
  <w:style w:type="paragraph" w:styleId="NormalIndent">
    <w:name w:val="Normal Indent"/>
    <w:basedOn w:val="Normal"/>
    <w:semiHidden/>
    <w:rsid w:val="00427483"/>
    <w:pPr>
      <w:ind w:left="720"/>
    </w:pPr>
  </w:style>
  <w:style w:type="paragraph" w:styleId="NoteHeading">
    <w:name w:val="Note Heading"/>
    <w:basedOn w:val="Normal"/>
    <w:next w:val="Normal"/>
    <w:semiHidden/>
    <w:rsid w:val="00427483"/>
  </w:style>
  <w:style w:type="paragraph" w:styleId="PlainText">
    <w:name w:val="Plain Text"/>
    <w:basedOn w:val="Normal"/>
    <w:semiHidden/>
    <w:rsid w:val="00427483"/>
    <w:rPr>
      <w:rFonts w:ascii="Courier New" w:hAnsi="Courier New" w:cs="Courier New"/>
      <w:szCs w:val="20"/>
    </w:rPr>
  </w:style>
  <w:style w:type="paragraph" w:styleId="Salutation">
    <w:name w:val="Salutation"/>
    <w:basedOn w:val="Normal"/>
    <w:next w:val="Normal"/>
    <w:semiHidden/>
    <w:rsid w:val="00427483"/>
  </w:style>
  <w:style w:type="paragraph" w:styleId="Signature">
    <w:name w:val="Signature"/>
    <w:basedOn w:val="Normal"/>
    <w:semiHidden/>
    <w:rsid w:val="00427483"/>
    <w:pPr>
      <w:ind w:left="4320"/>
    </w:pPr>
  </w:style>
  <w:style w:type="character" w:styleId="Strong">
    <w:name w:val="Strong"/>
    <w:basedOn w:val="DefaultParagraphFont"/>
    <w:qFormat/>
    <w:rsid w:val="00427483"/>
    <w:rPr>
      <w:b/>
      <w:bCs/>
    </w:rPr>
  </w:style>
  <w:style w:type="paragraph" w:styleId="Subtitle">
    <w:name w:val="Subtitle"/>
    <w:basedOn w:val="Normal"/>
    <w:qFormat/>
    <w:rsid w:val="00427483"/>
    <w:pPr>
      <w:spacing w:after="60"/>
      <w:jc w:val="center"/>
      <w:outlineLvl w:val="1"/>
    </w:pPr>
    <w:rPr>
      <w:rFonts w:cs="Arial"/>
    </w:rPr>
  </w:style>
  <w:style w:type="table" w:styleId="Table3Deffects1">
    <w:name w:val="Table 3D effects 1"/>
    <w:basedOn w:val="TableNormal"/>
    <w:semiHidden/>
    <w:rsid w:val="004274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74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74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74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74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74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74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74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74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74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74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74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74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74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74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74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74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74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74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74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74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74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74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74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74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74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74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74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74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74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74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74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74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74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74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74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74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74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74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74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74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74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27483"/>
    <w:pPr>
      <w:spacing w:before="240" w:after="60"/>
      <w:jc w:val="center"/>
      <w:outlineLvl w:val="0"/>
    </w:pPr>
    <w:rPr>
      <w:rFonts w:cs="Arial"/>
      <w:b/>
      <w:bCs/>
      <w:kern w:val="28"/>
      <w:sz w:val="32"/>
      <w:szCs w:val="32"/>
    </w:rPr>
  </w:style>
  <w:style w:type="paragraph" w:customStyle="1" w:styleId="Bullet">
    <w:name w:val="Bullet"/>
    <w:basedOn w:val="BodyText"/>
    <w:rsid w:val="0043471E"/>
    <w:pPr>
      <w:keepLines/>
      <w:numPr>
        <w:numId w:val="34"/>
      </w:numPr>
      <w:tabs>
        <w:tab w:val="clear" w:pos="598"/>
      </w:tabs>
      <w:spacing w:after="120"/>
      <w:ind w:left="357" w:hanging="357"/>
    </w:pPr>
  </w:style>
  <w:style w:type="paragraph" w:customStyle="1" w:styleId="TableText">
    <w:name w:val="Table Text"/>
    <w:basedOn w:val="Normal"/>
    <w:link w:val="TableTextChar"/>
    <w:rsid w:val="00750E8A"/>
    <w:pPr>
      <w:spacing w:before="60" w:after="60"/>
    </w:pPr>
    <w:rPr>
      <w:rFonts w:cs="Arial"/>
      <w:snapToGrid w:val="0"/>
    </w:rPr>
  </w:style>
  <w:style w:type="character" w:customStyle="1" w:styleId="HeaderTwoCharChar">
    <w:name w:val="Header Two Char Char"/>
    <w:basedOn w:val="HeaderOneCharChar"/>
    <w:link w:val="HeaderTwo"/>
    <w:rsid w:val="001E4D59"/>
    <w:rPr>
      <w:rFonts w:ascii="Arial" w:hAnsi="Arial" w:cs="Arial"/>
      <w:b/>
      <w:bCs/>
      <w:caps/>
      <w:color w:val="333399"/>
      <w:sz w:val="28"/>
      <w:szCs w:val="28"/>
      <w:lang w:val="en-GB" w:eastAsia="en-US" w:bidi="ar-SA"/>
    </w:rPr>
  </w:style>
  <w:style w:type="character" w:customStyle="1" w:styleId="Heading4Char">
    <w:name w:val="Heading 4 Char"/>
    <w:basedOn w:val="HeaderTwoCharChar"/>
    <w:link w:val="Heading4"/>
    <w:rsid w:val="00566A02"/>
    <w:rPr>
      <w:rFonts w:ascii="Arial" w:hAnsi="Arial" w:cs="Arial"/>
      <w:b/>
      <w:bCs/>
      <w:caps/>
      <w:color w:val="333399"/>
      <w:sz w:val="28"/>
      <w:szCs w:val="28"/>
      <w:lang w:val="en-GB" w:eastAsia="en-US" w:bidi="ar-SA"/>
    </w:rPr>
  </w:style>
  <w:style w:type="character" w:customStyle="1" w:styleId="HeaderThreeCharChar">
    <w:name w:val="Header Three Char Char"/>
    <w:basedOn w:val="Heading4Char"/>
    <w:link w:val="HeaderThree"/>
    <w:rsid w:val="001E4D59"/>
    <w:rPr>
      <w:rFonts w:ascii="Arial" w:hAnsi="Arial" w:cs="Arial"/>
      <w:b/>
      <w:bCs/>
      <w:caps/>
      <w:color w:val="FFFFFF"/>
      <w:sz w:val="24"/>
      <w:szCs w:val="28"/>
      <w:lang w:val="en-GB" w:eastAsia="en-US" w:bidi="ar-SA"/>
    </w:rPr>
  </w:style>
  <w:style w:type="character" w:customStyle="1" w:styleId="TextHeaderThreeChar">
    <w:name w:val="Text Header Three Char"/>
    <w:basedOn w:val="HeaderThreeCharChar"/>
    <w:link w:val="TextHeaderThree"/>
    <w:rsid w:val="000A749A"/>
    <w:rPr>
      <w:rFonts w:ascii="Arial" w:hAnsi="Arial" w:cs="Arial"/>
      <w:b/>
      <w:bCs/>
      <w:caps/>
      <w:color w:val="FFFFFF"/>
      <w:sz w:val="24"/>
      <w:szCs w:val="28"/>
      <w:lang w:val="en-GB" w:eastAsia="en-US" w:bidi="ar-SA"/>
    </w:rPr>
  </w:style>
  <w:style w:type="character" w:customStyle="1" w:styleId="TextHeaderfourChar">
    <w:name w:val="Text Header four Char"/>
    <w:basedOn w:val="TextHeaderThreeChar"/>
    <w:link w:val="TextHeaderfour"/>
    <w:rsid w:val="000A749A"/>
    <w:rPr>
      <w:rFonts w:ascii="Arial" w:hAnsi="Arial" w:cs="Arial"/>
      <w:b/>
      <w:bCs/>
      <w:caps/>
      <w:color w:val="FFFFFF"/>
      <w:sz w:val="24"/>
      <w:szCs w:val="28"/>
      <w:lang w:val="en-GB" w:eastAsia="en-US" w:bidi="ar-SA"/>
    </w:rPr>
  </w:style>
  <w:style w:type="paragraph" w:customStyle="1" w:styleId="Sub-Number">
    <w:name w:val="Sub-Number"/>
    <w:basedOn w:val="TextHeaderOne"/>
    <w:link w:val="Sub-NumberChar"/>
    <w:rsid w:val="00106D9B"/>
    <w:pPr>
      <w:numPr>
        <w:ilvl w:val="2"/>
        <w:numId w:val="3"/>
      </w:numPr>
      <w:tabs>
        <w:tab w:val="clear" w:pos="720"/>
        <w:tab w:val="left" w:pos="840"/>
      </w:tabs>
      <w:ind w:left="840" w:hanging="840"/>
    </w:pPr>
    <w:rPr>
      <w:bCs/>
      <w:color w:val="auto"/>
      <w:sz w:val="22"/>
      <w:szCs w:val="22"/>
    </w:rPr>
  </w:style>
  <w:style w:type="paragraph" w:customStyle="1" w:styleId="SubHeader">
    <w:name w:val="Sub Header"/>
    <w:basedOn w:val="TextHeaderOne"/>
    <w:link w:val="SubHeaderChar"/>
    <w:rsid w:val="009D63CA"/>
    <w:pPr>
      <w:ind w:left="840"/>
    </w:pPr>
    <w:rPr>
      <w:b/>
      <w:bCs/>
    </w:rPr>
  </w:style>
  <w:style w:type="paragraph" w:customStyle="1" w:styleId="Policy">
    <w:name w:val="Policy"/>
    <w:basedOn w:val="Sub-Number"/>
    <w:link w:val="PolicyChar"/>
    <w:rsid w:val="00E16D70"/>
    <w:pPr>
      <w:numPr>
        <w:ilvl w:val="0"/>
        <w:numId w:val="20"/>
      </w:numPr>
    </w:pPr>
  </w:style>
  <w:style w:type="paragraph" w:customStyle="1" w:styleId="Bullet-1">
    <w:name w:val="Bullet-1"/>
    <w:basedOn w:val="Normal"/>
    <w:rsid w:val="002F0F80"/>
    <w:pPr>
      <w:keepLines/>
      <w:widowControl w:val="0"/>
      <w:numPr>
        <w:numId w:val="18"/>
      </w:numPr>
      <w:tabs>
        <w:tab w:val="left" w:pos="1134"/>
      </w:tabs>
      <w:spacing w:before="120" w:after="120" w:line="220" w:lineRule="atLeast"/>
      <w:jc w:val="both"/>
    </w:pPr>
    <w:rPr>
      <w:rFonts w:cs="Arial"/>
      <w:sz w:val="22"/>
      <w:szCs w:val="22"/>
    </w:rPr>
  </w:style>
  <w:style w:type="character" w:customStyle="1" w:styleId="HeaderFourChar">
    <w:name w:val="Header Four Char"/>
    <w:basedOn w:val="TextHeaderThreeChar"/>
    <w:link w:val="HeaderFour"/>
    <w:rsid w:val="00615B78"/>
    <w:rPr>
      <w:rFonts w:ascii="Arial" w:hAnsi="Arial" w:cs="Arial"/>
      <w:b/>
      <w:bCs/>
      <w:caps/>
      <w:color w:val="000080"/>
      <w:sz w:val="24"/>
      <w:szCs w:val="24"/>
      <w:lang w:val="en-GB" w:eastAsia="en-US" w:bidi="ar-SA"/>
    </w:rPr>
  </w:style>
  <w:style w:type="paragraph" w:styleId="DocumentMap">
    <w:name w:val="Document Map"/>
    <w:basedOn w:val="Normal"/>
    <w:semiHidden/>
    <w:rsid w:val="00EE619A"/>
    <w:pPr>
      <w:shd w:val="clear" w:color="auto" w:fill="000080"/>
    </w:pPr>
    <w:rPr>
      <w:rFonts w:ascii="Tahoma" w:hAnsi="Tahoma" w:cs="Tahoma"/>
      <w:szCs w:val="20"/>
    </w:rPr>
  </w:style>
  <w:style w:type="paragraph" w:customStyle="1" w:styleId="HeaderABC">
    <w:name w:val="Header ABC"/>
    <w:basedOn w:val="HeaderOne"/>
    <w:rsid w:val="00161873"/>
    <w:pPr>
      <w:numPr>
        <w:numId w:val="22"/>
      </w:numPr>
      <w:tabs>
        <w:tab w:val="clear" w:pos="180"/>
        <w:tab w:val="num" w:pos="540"/>
      </w:tabs>
      <w:ind w:left="540" w:hanging="300"/>
    </w:pPr>
    <w:rPr>
      <w:sz w:val="40"/>
      <w:szCs w:val="40"/>
    </w:rPr>
  </w:style>
  <w:style w:type="paragraph" w:customStyle="1" w:styleId="Head2">
    <w:name w:val="Head 2"/>
    <w:basedOn w:val="Normal"/>
    <w:rsid w:val="00A00798"/>
    <w:rPr>
      <w:color w:val="ADA112"/>
      <w:sz w:val="36"/>
    </w:rPr>
  </w:style>
  <w:style w:type="paragraph" w:customStyle="1" w:styleId="Head3">
    <w:name w:val="Head 3"/>
    <w:basedOn w:val="Normal"/>
    <w:rsid w:val="003E35D8"/>
    <w:rPr>
      <w:i/>
      <w:color w:val="000000" w:themeColor="text1"/>
      <w:sz w:val="28"/>
    </w:rPr>
  </w:style>
  <w:style w:type="paragraph" w:customStyle="1" w:styleId="Head4">
    <w:name w:val="Head 4"/>
    <w:basedOn w:val="Normal"/>
    <w:rsid w:val="00685C11"/>
    <w:pPr>
      <w:spacing w:before="240" w:after="240"/>
    </w:pPr>
    <w:rPr>
      <w:b/>
    </w:rPr>
  </w:style>
  <w:style w:type="paragraph" w:customStyle="1" w:styleId="tableoccontents">
    <w:name w:val="table oc contents"/>
    <w:basedOn w:val="TOC2"/>
    <w:rsid w:val="00012401"/>
    <w:pPr>
      <w:tabs>
        <w:tab w:val="left" w:pos="480"/>
        <w:tab w:val="right" w:pos="9232"/>
      </w:tabs>
    </w:pPr>
    <w:rPr>
      <w:rFonts w:ascii="Arial Black" w:hAnsi="Arial Black"/>
    </w:rPr>
  </w:style>
  <w:style w:type="character" w:customStyle="1" w:styleId="HeaderThreeChar">
    <w:name w:val="Header Three Char"/>
    <w:basedOn w:val="Heading4Char"/>
    <w:rsid w:val="00366971"/>
    <w:rPr>
      <w:rFonts w:ascii="Arial" w:hAnsi="Arial" w:cs="Arial"/>
      <w:b/>
      <w:bCs/>
      <w:caps/>
      <w:color w:val="FFCC00"/>
      <w:sz w:val="26"/>
      <w:szCs w:val="26"/>
      <w:lang w:val="en-GB" w:eastAsia="en-US" w:bidi="ar-SA"/>
    </w:rPr>
  </w:style>
  <w:style w:type="paragraph" w:styleId="BalloonText">
    <w:name w:val="Balloon Text"/>
    <w:basedOn w:val="Normal"/>
    <w:semiHidden/>
    <w:rsid w:val="00DC68F3"/>
    <w:rPr>
      <w:rFonts w:ascii="Tahoma" w:hAnsi="Tahoma" w:cs="Tahoma"/>
      <w:sz w:val="16"/>
      <w:szCs w:val="16"/>
    </w:rPr>
  </w:style>
  <w:style w:type="paragraph" w:customStyle="1" w:styleId="CharCharCharChar">
    <w:name w:val="Char Char Char Char"/>
    <w:basedOn w:val="Normal"/>
    <w:rsid w:val="00DB26C9"/>
    <w:pPr>
      <w:spacing w:after="160" w:line="240" w:lineRule="exact"/>
    </w:pPr>
    <w:rPr>
      <w:rFonts w:ascii="Verdana" w:hAnsi="Verdana"/>
      <w:szCs w:val="20"/>
    </w:rPr>
  </w:style>
  <w:style w:type="character" w:customStyle="1" w:styleId="PolicyChar">
    <w:name w:val="Policy Char"/>
    <w:basedOn w:val="DefaultParagraphFont"/>
    <w:link w:val="Policy"/>
    <w:rsid w:val="00E16D70"/>
    <w:rPr>
      <w:rFonts w:ascii="Arial" w:hAnsi="Arial" w:cs="Arial"/>
      <w:bCs/>
      <w:sz w:val="22"/>
      <w:szCs w:val="22"/>
      <w:lang w:val="en-GB" w:eastAsia="en-US" w:bidi="ar-SA"/>
    </w:rPr>
  </w:style>
  <w:style w:type="character" w:customStyle="1" w:styleId="Sub-NumberChar">
    <w:name w:val="Sub-Number Char"/>
    <w:basedOn w:val="DefaultParagraphFont"/>
    <w:link w:val="Sub-Number"/>
    <w:rsid w:val="00106D9B"/>
    <w:rPr>
      <w:rFonts w:ascii="Arial" w:hAnsi="Arial" w:cs="Arial"/>
      <w:bCs/>
      <w:sz w:val="22"/>
      <w:szCs w:val="22"/>
      <w:lang w:val="en-GB" w:eastAsia="en-US" w:bidi="ar-SA"/>
    </w:rPr>
  </w:style>
  <w:style w:type="character" w:customStyle="1" w:styleId="SubHeaderChar">
    <w:name w:val="Sub Header Char"/>
    <w:basedOn w:val="DefaultParagraphFont"/>
    <w:link w:val="SubHeader"/>
    <w:rsid w:val="009D63CA"/>
    <w:rPr>
      <w:rFonts w:ascii="Arial" w:hAnsi="Arial" w:cs="Arial"/>
      <w:b/>
      <w:bCs/>
      <w:color w:val="333399"/>
      <w:sz w:val="24"/>
      <w:szCs w:val="24"/>
      <w:lang w:val="en-GB" w:eastAsia="en-US" w:bidi="ar-SA"/>
    </w:rPr>
  </w:style>
  <w:style w:type="paragraph" w:customStyle="1" w:styleId="OrgChart">
    <w:name w:val="Org Chart"/>
    <w:basedOn w:val="Policy"/>
    <w:rsid w:val="00637BBA"/>
    <w:pPr>
      <w:numPr>
        <w:numId w:val="0"/>
      </w:numPr>
      <w:ind w:left="360" w:hanging="360"/>
    </w:pPr>
  </w:style>
  <w:style w:type="paragraph" w:customStyle="1" w:styleId="Tablebullets">
    <w:name w:val="Table bullets"/>
    <w:basedOn w:val="Policy"/>
    <w:rsid w:val="00024666"/>
    <w:pPr>
      <w:numPr>
        <w:numId w:val="21"/>
      </w:numPr>
      <w:tabs>
        <w:tab w:val="clear" w:pos="1320"/>
        <w:tab w:val="num" w:pos="535"/>
      </w:tabs>
      <w:spacing w:before="120"/>
      <w:ind w:left="658" w:hanging="482"/>
    </w:pPr>
  </w:style>
  <w:style w:type="paragraph" w:customStyle="1" w:styleId="Numbered">
    <w:name w:val="Numbered"/>
    <w:basedOn w:val="Normal"/>
    <w:rsid w:val="00D30DC4"/>
    <w:pPr>
      <w:spacing w:after="120"/>
      <w:ind w:left="539" w:hanging="539"/>
    </w:pPr>
    <w:rPr>
      <w:snapToGrid w:val="0"/>
      <w:color w:val="000000"/>
      <w:sz w:val="22"/>
      <w:szCs w:val="22"/>
    </w:rPr>
  </w:style>
  <w:style w:type="paragraph" w:styleId="FootnoteText">
    <w:name w:val="footnote text"/>
    <w:basedOn w:val="Normal"/>
    <w:semiHidden/>
    <w:rsid w:val="006653E5"/>
    <w:rPr>
      <w:noProof/>
      <w:szCs w:val="20"/>
    </w:rPr>
  </w:style>
  <w:style w:type="character" w:styleId="FootnoteReference">
    <w:name w:val="footnote reference"/>
    <w:basedOn w:val="DefaultParagraphFont"/>
    <w:semiHidden/>
    <w:rsid w:val="006653E5"/>
    <w:rPr>
      <w:vertAlign w:val="superscript"/>
    </w:rPr>
  </w:style>
  <w:style w:type="paragraph" w:customStyle="1" w:styleId="ReportMenuBar">
    <w:name w:val="ReportMenuBar"/>
    <w:basedOn w:val="Normal"/>
    <w:rsid w:val="00182D00"/>
    <w:pPr>
      <w:spacing w:after="180" w:line="240" w:lineRule="atLeast"/>
      <w:jc w:val="both"/>
    </w:pPr>
    <w:rPr>
      <w:rFonts w:cs="Arial"/>
      <w:b/>
      <w:bCs/>
      <w:color w:val="FFFFFF"/>
      <w:szCs w:val="20"/>
    </w:rPr>
  </w:style>
  <w:style w:type="character" w:customStyle="1" w:styleId="HeaderChar">
    <w:name w:val="Header Char"/>
    <w:aliases w:val="Table Head Char"/>
    <w:basedOn w:val="DefaultParagraphFont"/>
    <w:link w:val="Header"/>
    <w:semiHidden/>
    <w:rsid w:val="00FB48E7"/>
    <w:rPr>
      <w:rFonts w:ascii="Arial" w:hAnsi="Arial"/>
      <w:color w:val="ACA013"/>
      <w:sz w:val="32"/>
      <w:szCs w:val="24"/>
    </w:rPr>
  </w:style>
  <w:style w:type="paragraph" w:customStyle="1" w:styleId="CharCharCharChar0">
    <w:name w:val="Char Char Char Char"/>
    <w:basedOn w:val="Normal"/>
    <w:rsid w:val="006543A3"/>
    <w:pPr>
      <w:spacing w:after="160" w:line="240" w:lineRule="exact"/>
    </w:pPr>
    <w:rPr>
      <w:rFonts w:ascii="Verdana" w:hAnsi="Verdana"/>
      <w:szCs w:val="20"/>
    </w:rPr>
  </w:style>
  <w:style w:type="paragraph" w:customStyle="1" w:styleId="HearderTwo1">
    <w:name w:val="Hearder Two_1"/>
    <w:basedOn w:val="HeaderOne"/>
    <w:rsid w:val="006F02AC"/>
    <w:rPr>
      <w:b w:val="0"/>
      <w:i/>
    </w:rPr>
  </w:style>
  <w:style w:type="paragraph" w:styleId="CommentText">
    <w:name w:val="annotation text"/>
    <w:basedOn w:val="Normal"/>
    <w:semiHidden/>
    <w:rsid w:val="005F60A8"/>
    <w:pPr>
      <w:overflowPunct w:val="0"/>
      <w:autoSpaceDE w:val="0"/>
      <w:autoSpaceDN w:val="0"/>
      <w:adjustRightInd w:val="0"/>
      <w:textAlignment w:val="baseline"/>
    </w:pPr>
    <w:rPr>
      <w:rFonts w:ascii="Trebuchet MS" w:hAnsi="Trebuchet MS"/>
      <w:noProof/>
      <w:color w:val="000000"/>
      <w:szCs w:val="20"/>
      <w:lang w:val="en-GB" w:eastAsia="en-GB"/>
    </w:rPr>
  </w:style>
  <w:style w:type="paragraph" w:styleId="CommentSubject">
    <w:name w:val="annotation subject"/>
    <w:basedOn w:val="CommentText"/>
    <w:next w:val="CommentText"/>
    <w:semiHidden/>
    <w:rsid w:val="005F60A8"/>
    <w:pPr>
      <w:overflowPunct/>
      <w:autoSpaceDE/>
      <w:autoSpaceDN/>
      <w:bidi/>
      <w:adjustRightInd/>
      <w:textAlignment w:val="auto"/>
    </w:pPr>
    <w:rPr>
      <w:rFonts w:ascii="Times New Roman" w:hAnsi="Times New Roman"/>
      <w:b/>
      <w:bCs/>
      <w:noProof w:val="0"/>
      <w:color w:val="auto"/>
      <w:lang w:val="en-US" w:eastAsia="en-US"/>
    </w:rPr>
  </w:style>
  <w:style w:type="paragraph" w:styleId="ListParagraph">
    <w:name w:val="List Paragraph"/>
    <w:basedOn w:val="Normal"/>
    <w:uiPriority w:val="34"/>
    <w:qFormat/>
    <w:rsid w:val="000C7804"/>
    <w:pPr>
      <w:ind w:left="720" w:hanging="198"/>
      <w:contextualSpacing/>
      <w:jc w:val="both"/>
    </w:pPr>
    <w:rPr>
      <w:rFonts w:ascii="Calibri" w:eastAsia="Calibri" w:hAnsi="Calibri" w:cs="Arial"/>
      <w:sz w:val="22"/>
      <w:szCs w:val="22"/>
    </w:rPr>
  </w:style>
  <w:style w:type="table" w:customStyle="1" w:styleId="Style2">
    <w:name w:val="Style2"/>
    <w:basedOn w:val="TableNormal"/>
    <w:rsid w:val="00685C11"/>
    <w:rPr>
      <w:rFonts w:ascii="Arial" w:hAnsi="Arial"/>
    </w:rPr>
    <w:tblPr>
      <w:tblStyleRowBandSize w:val="1"/>
      <w:tblStyleColBandSize w:val="1"/>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rFonts w:ascii="Arial" w:hAnsi="Arial"/>
        <w:color w:val="FFFFFF" w:themeColor="background1"/>
        <w:sz w:val="20"/>
      </w:rPr>
      <w:tblPr/>
      <w:tcPr>
        <w:shd w:val="clear" w:color="auto" w:fill="28973B"/>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style>
  <w:style w:type="paragraph" w:customStyle="1" w:styleId="Tablehead">
    <w:name w:val="Tablehead"/>
    <w:basedOn w:val="Header"/>
    <w:qFormat/>
    <w:rsid w:val="00E31925"/>
    <w:rPr>
      <w:b/>
    </w:rPr>
  </w:style>
  <w:style w:type="paragraph" w:customStyle="1" w:styleId="Head1">
    <w:name w:val="Head 1"/>
    <w:basedOn w:val="Head2"/>
    <w:qFormat/>
    <w:rsid w:val="0022789F"/>
    <w:pPr>
      <w:pageBreakBefore/>
      <w:spacing w:before="240" w:after="240"/>
    </w:pPr>
    <w:rPr>
      <w:color w:val="28973B"/>
      <w:sz w:val="48"/>
    </w:rPr>
  </w:style>
  <w:style w:type="paragraph" w:customStyle="1" w:styleId="Tablebullet">
    <w:name w:val="Tablebullet"/>
    <w:basedOn w:val="CommentText"/>
    <w:qFormat/>
    <w:rsid w:val="006D7C3A"/>
    <w:pPr>
      <w:numPr>
        <w:numId w:val="40"/>
      </w:numPr>
      <w:spacing w:before="60" w:after="60"/>
    </w:pPr>
    <w:rPr>
      <w:rFonts w:ascii="Arial" w:hAnsi="Arial" w:cs="Arial"/>
      <w:szCs w:val="22"/>
      <w:lang w:val="en-US"/>
    </w:rPr>
  </w:style>
  <w:style w:type="paragraph" w:customStyle="1" w:styleId="Tablebody9">
    <w:name w:val="Tablebody 9"/>
    <w:basedOn w:val="Footer"/>
    <w:qFormat/>
    <w:rsid w:val="006D7C3A"/>
    <w:rPr>
      <w:rFonts w:cs="Arial"/>
      <w:bCs/>
      <w:sz w:val="18"/>
      <w:szCs w:val="18"/>
    </w:rPr>
  </w:style>
  <w:style w:type="paragraph" w:customStyle="1" w:styleId="123indent">
    <w:name w:val="123 indent"/>
    <w:basedOn w:val="ListParagraph"/>
    <w:qFormat/>
    <w:rsid w:val="006C55EC"/>
    <w:pPr>
      <w:numPr>
        <w:numId w:val="31"/>
      </w:numPr>
      <w:spacing w:before="60" w:after="60"/>
      <w:ind w:left="357" w:hanging="357"/>
    </w:pPr>
    <w:rPr>
      <w:rFonts w:ascii="Arial" w:hAnsi="Arial"/>
    </w:rPr>
  </w:style>
  <w:style w:type="paragraph" w:customStyle="1" w:styleId="123indent2">
    <w:name w:val="123 indent 2"/>
    <w:basedOn w:val="ListParagraph"/>
    <w:qFormat/>
    <w:rsid w:val="00091409"/>
    <w:pPr>
      <w:numPr>
        <w:ilvl w:val="1"/>
        <w:numId w:val="31"/>
      </w:numPr>
      <w:spacing w:before="60" w:after="60"/>
      <w:ind w:left="938" w:hanging="581"/>
      <w:contextualSpacing w:val="0"/>
    </w:pPr>
    <w:rPr>
      <w:rFonts w:ascii="Arial" w:hAnsi="Arial"/>
    </w:rPr>
  </w:style>
  <w:style w:type="paragraph" w:customStyle="1" w:styleId="123indent3">
    <w:name w:val="123 indent 3"/>
    <w:basedOn w:val="ListParagraph"/>
    <w:qFormat/>
    <w:rsid w:val="00091409"/>
    <w:pPr>
      <w:numPr>
        <w:ilvl w:val="2"/>
        <w:numId w:val="31"/>
      </w:numPr>
      <w:spacing w:before="60" w:after="60"/>
      <w:ind w:left="1652" w:hanging="722"/>
      <w:contextualSpacing w:val="0"/>
    </w:pPr>
    <w:rPr>
      <w:rFonts w:ascii="Arial" w:hAnsi="Arial"/>
    </w:rPr>
  </w:style>
  <w:style w:type="paragraph" w:customStyle="1" w:styleId="123indent1">
    <w:name w:val="123 indent 1"/>
    <w:basedOn w:val="123indent"/>
    <w:qFormat/>
    <w:rsid w:val="00F8325B"/>
  </w:style>
  <w:style w:type="paragraph" w:customStyle="1" w:styleId="Numhead1">
    <w:name w:val="Numhead 1"/>
    <w:basedOn w:val="ListParagraph"/>
    <w:qFormat/>
    <w:rsid w:val="007A5E2E"/>
    <w:pPr>
      <w:pageBreakBefore/>
      <w:numPr>
        <w:numId w:val="37"/>
      </w:numPr>
      <w:tabs>
        <w:tab w:val="clear" w:pos="360"/>
      </w:tabs>
      <w:spacing w:after="240"/>
      <w:ind w:left="907" w:hanging="907"/>
      <w:jc w:val="left"/>
    </w:pPr>
    <w:rPr>
      <w:rFonts w:ascii="Arial" w:hAnsi="Arial"/>
      <w:color w:val="28973B"/>
      <w:sz w:val="48"/>
    </w:rPr>
  </w:style>
  <w:style w:type="paragraph" w:customStyle="1" w:styleId="Numhead2">
    <w:name w:val="Numhead 2"/>
    <w:basedOn w:val="ListParagraph"/>
    <w:qFormat/>
    <w:rsid w:val="007A5E2E"/>
    <w:pPr>
      <w:numPr>
        <w:ilvl w:val="1"/>
        <w:numId w:val="37"/>
      </w:numPr>
      <w:tabs>
        <w:tab w:val="clear" w:pos="792"/>
      </w:tabs>
      <w:spacing w:after="240"/>
      <w:ind w:left="851" w:hanging="851"/>
      <w:jc w:val="left"/>
    </w:pPr>
    <w:rPr>
      <w:rFonts w:ascii="Arial" w:hAnsi="Arial"/>
      <w:color w:val="ADA112"/>
      <w:sz w:val="28"/>
    </w:rPr>
  </w:style>
  <w:style w:type="paragraph" w:customStyle="1" w:styleId="Numhead3">
    <w:name w:val="Numhead 3"/>
    <w:basedOn w:val="ListParagraph"/>
    <w:qFormat/>
    <w:rsid w:val="00D30DC4"/>
    <w:pPr>
      <w:numPr>
        <w:ilvl w:val="2"/>
        <w:numId w:val="37"/>
      </w:numPr>
      <w:tabs>
        <w:tab w:val="clear" w:pos="1440"/>
      </w:tabs>
      <w:spacing w:before="240" w:after="240"/>
      <w:ind w:left="907" w:hanging="907"/>
      <w:contextualSpacing w:val="0"/>
    </w:pPr>
    <w:rPr>
      <w:rFonts w:ascii="Arial" w:hAnsi="Arial"/>
    </w:rPr>
  </w:style>
  <w:style w:type="paragraph" w:customStyle="1" w:styleId="Numhead4">
    <w:name w:val="Numhead 4"/>
    <w:basedOn w:val="ListParagraph"/>
    <w:qFormat/>
    <w:rsid w:val="007A5E2E"/>
    <w:pPr>
      <w:numPr>
        <w:ilvl w:val="3"/>
        <w:numId w:val="37"/>
      </w:numPr>
      <w:tabs>
        <w:tab w:val="clear" w:pos="1800"/>
      </w:tabs>
      <w:ind w:left="851" w:hanging="851"/>
    </w:pPr>
    <w:rPr>
      <w:rFonts w:ascii="Arial" w:hAnsi="Arial"/>
    </w:rPr>
  </w:style>
  <w:style w:type="paragraph" w:customStyle="1" w:styleId="Bullet1">
    <w:name w:val="Bullet 1"/>
    <w:basedOn w:val="Bullet-1"/>
    <w:qFormat/>
    <w:rsid w:val="00500293"/>
    <w:pPr>
      <w:numPr>
        <w:numId w:val="39"/>
      </w:numPr>
      <w:ind w:left="1078" w:hanging="539"/>
    </w:pPr>
  </w:style>
  <w:style w:type="paragraph" w:customStyle="1" w:styleId="TableSolidFillH1">
    <w:name w:val="Table Solid Fill H1"/>
    <w:basedOn w:val="Normal"/>
    <w:link w:val="TableSolidFillH1Char"/>
    <w:rsid w:val="00750E8A"/>
    <w:pPr>
      <w:spacing w:after="60" w:line="240" w:lineRule="atLeast"/>
      <w:jc w:val="center"/>
    </w:pPr>
    <w:rPr>
      <w:rFonts w:cs="Arial"/>
      <w:b/>
      <w:color w:val="FFFFFF"/>
      <w:szCs w:val="20"/>
      <w:lang w:val="en-GB"/>
    </w:rPr>
  </w:style>
  <w:style w:type="character" w:customStyle="1" w:styleId="TableSolidFillH1Char">
    <w:name w:val="Table Solid Fill H1 Char"/>
    <w:basedOn w:val="DefaultParagraphFont"/>
    <w:link w:val="TableSolidFillH1"/>
    <w:rsid w:val="00750E8A"/>
    <w:rPr>
      <w:rFonts w:ascii="Arial" w:hAnsi="Arial" w:cs="Arial"/>
      <w:b/>
      <w:color w:val="FFFFFF"/>
      <w:lang w:val="en-GB"/>
    </w:rPr>
  </w:style>
  <w:style w:type="character" w:customStyle="1" w:styleId="TableTextChar">
    <w:name w:val="Table Text Char"/>
    <w:basedOn w:val="DefaultParagraphFont"/>
    <w:link w:val="TableText"/>
    <w:rsid w:val="00750E8A"/>
    <w:rPr>
      <w:rFonts w:ascii="Arial" w:hAnsi="Arial" w:cs="Arial"/>
      <w:snapToGrid w:val="0"/>
      <w:szCs w:val="24"/>
    </w:rPr>
  </w:style>
  <w:style w:type="character" w:customStyle="1" w:styleId="FooterChar">
    <w:name w:val="Footer Char"/>
    <w:basedOn w:val="DefaultParagraphFont"/>
    <w:link w:val="Footer"/>
    <w:uiPriority w:val="99"/>
    <w:rsid w:val="002E448E"/>
    <w:rPr>
      <w:sz w:val="24"/>
      <w:szCs w:val="24"/>
    </w:rPr>
  </w:style>
  <w:style w:type="paragraph" w:customStyle="1" w:styleId="TOC">
    <w:name w:val="TOC"/>
    <w:basedOn w:val="HeaderABC"/>
    <w:qFormat/>
    <w:rsid w:val="006E5E6F"/>
    <w:pPr>
      <w:numPr>
        <w:numId w:val="0"/>
      </w:numPr>
      <w:spacing w:before="240" w:after="240"/>
    </w:pPr>
    <w:rPr>
      <w:b w:val="0"/>
      <w:color w:val="28973B"/>
    </w:rPr>
  </w:style>
  <w:style w:type="paragraph" w:styleId="TOCHeading">
    <w:name w:val="TOC Heading"/>
    <w:basedOn w:val="Heading1"/>
    <w:next w:val="Normal"/>
    <w:uiPriority w:val="39"/>
    <w:semiHidden/>
    <w:unhideWhenUsed/>
    <w:qFormat/>
    <w:rsid w:val="000D3CE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7662">
      <w:bodyDiv w:val="1"/>
      <w:marLeft w:val="0"/>
      <w:marRight w:val="0"/>
      <w:marTop w:val="0"/>
      <w:marBottom w:val="0"/>
      <w:divBdr>
        <w:top w:val="none" w:sz="0" w:space="0" w:color="auto"/>
        <w:left w:val="none" w:sz="0" w:space="0" w:color="auto"/>
        <w:bottom w:val="none" w:sz="0" w:space="0" w:color="auto"/>
        <w:right w:val="none" w:sz="0" w:space="0" w:color="auto"/>
      </w:divBdr>
    </w:div>
    <w:div w:id="47461013">
      <w:bodyDiv w:val="1"/>
      <w:marLeft w:val="0"/>
      <w:marRight w:val="0"/>
      <w:marTop w:val="0"/>
      <w:marBottom w:val="0"/>
      <w:divBdr>
        <w:top w:val="none" w:sz="0" w:space="0" w:color="auto"/>
        <w:left w:val="none" w:sz="0" w:space="0" w:color="auto"/>
        <w:bottom w:val="none" w:sz="0" w:space="0" w:color="auto"/>
        <w:right w:val="none" w:sz="0" w:space="0" w:color="auto"/>
      </w:divBdr>
    </w:div>
    <w:div w:id="52311311">
      <w:bodyDiv w:val="1"/>
      <w:marLeft w:val="0"/>
      <w:marRight w:val="0"/>
      <w:marTop w:val="0"/>
      <w:marBottom w:val="0"/>
      <w:divBdr>
        <w:top w:val="none" w:sz="0" w:space="0" w:color="auto"/>
        <w:left w:val="none" w:sz="0" w:space="0" w:color="auto"/>
        <w:bottom w:val="none" w:sz="0" w:space="0" w:color="auto"/>
        <w:right w:val="none" w:sz="0" w:space="0" w:color="auto"/>
      </w:divBdr>
    </w:div>
    <w:div w:id="57703664">
      <w:bodyDiv w:val="1"/>
      <w:marLeft w:val="0"/>
      <w:marRight w:val="0"/>
      <w:marTop w:val="0"/>
      <w:marBottom w:val="0"/>
      <w:divBdr>
        <w:top w:val="none" w:sz="0" w:space="0" w:color="auto"/>
        <w:left w:val="none" w:sz="0" w:space="0" w:color="auto"/>
        <w:bottom w:val="none" w:sz="0" w:space="0" w:color="auto"/>
        <w:right w:val="none" w:sz="0" w:space="0" w:color="auto"/>
      </w:divBdr>
    </w:div>
    <w:div w:id="67264697">
      <w:bodyDiv w:val="1"/>
      <w:marLeft w:val="0"/>
      <w:marRight w:val="0"/>
      <w:marTop w:val="0"/>
      <w:marBottom w:val="0"/>
      <w:divBdr>
        <w:top w:val="none" w:sz="0" w:space="0" w:color="auto"/>
        <w:left w:val="none" w:sz="0" w:space="0" w:color="auto"/>
        <w:bottom w:val="none" w:sz="0" w:space="0" w:color="auto"/>
        <w:right w:val="none" w:sz="0" w:space="0" w:color="auto"/>
      </w:divBdr>
    </w:div>
    <w:div w:id="125323788">
      <w:bodyDiv w:val="1"/>
      <w:marLeft w:val="0"/>
      <w:marRight w:val="0"/>
      <w:marTop w:val="0"/>
      <w:marBottom w:val="0"/>
      <w:divBdr>
        <w:top w:val="none" w:sz="0" w:space="0" w:color="auto"/>
        <w:left w:val="none" w:sz="0" w:space="0" w:color="auto"/>
        <w:bottom w:val="none" w:sz="0" w:space="0" w:color="auto"/>
        <w:right w:val="none" w:sz="0" w:space="0" w:color="auto"/>
      </w:divBdr>
      <w:divsChild>
        <w:div w:id="73476147">
          <w:marLeft w:val="0"/>
          <w:marRight w:val="0"/>
          <w:marTop w:val="0"/>
          <w:marBottom w:val="0"/>
          <w:divBdr>
            <w:top w:val="none" w:sz="0" w:space="0" w:color="auto"/>
            <w:left w:val="none" w:sz="0" w:space="0" w:color="auto"/>
            <w:bottom w:val="none" w:sz="0" w:space="0" w:color="auto"/>
            <w:right w:val="none" w:sz="0" w:space="0" w:color="auto"/>
          </w:divBdr>
        </w:div>
        <w:div w:id="110710906">
          <w:marLeft w:val="0"/>
          <w:marRight w:val="0"/>
          <w:marTop w:val="0"/>
          <w:marBottom w:val="0"/>
          <w:divBdr>
            <w:top w:val="none" w:sz="0" w:space="0" w:color="auto"/>
            <w:left w:val="none" w:sz="0" w:space="0" w:color="auto"/>
            <w:bottom w:val="none" w:sz="0" w:space="0" w:color="auto"/>
            <w:right w:val="none" w:sz="0" w:space="0" w:color="auto"/>
          </w:divBdr>
        </w:div>
        <w:div w:id="337854442">
          <w:marLeft w:val="0"/>
          <w:marRight w:val="0"/>
          <w:marTop w:val="0"/>
          <w:marBottom w:val="0"/>
          <w:divBdr>
            <w:top w:val="none" w:sz="0" w:space="0" w:color="auto"/>
            <w:left w:val="none" w:sz="0" w:space="0" w:color="auto"/>
            <w:bottom w:val="none" w:sz="0" w:space="0" w:color="auto"/>
            <w:right w:val="none" w:sz="0" w:space="0" w:color="auto"/>
          </w:divBdr>
        </w:div>
        <w:div w:id="903761135">
          <w:marLeft w:val="0"/>
          <w:marRight w:val="0"/>
          <w:marTop w:val="0"/>
          <w:marBottom w:val="0"/>
          <w:divBdr>
            <w:top w:val="none" w:sz="0" w:space="0" w:color="auto"/>
            <w:left w:val="none" w:sz="0" w:space="0" w:color="auto"/>
            <w:bottom w:val="none" w:sz="0" w:space="0" w:color="auto"/>
            <w:right w:val="none" w:sz="0" w:space="0" w:color="auto"/>
          </w:divBdr>
        </w:div>
        <w:div w:id="1086223942">
          <w:marLeft w:val="0"/>
          <w:marRight w:val="0"/>
          <w:marTop w:val="0"/>
          <w:marBottom w:val="0"/>
          <w:divBdr>
            <w:top w:val="none" w:sz="0" w:space="0" w:color="auto"/>
            <w:left w:val="none" w:sz="0" w:space="0" w:color="auto"/>
            <w:bottom w:val="none" w:sz="0" w:space="0" w:color="auto"/>
            <w:right w:val="none" w:sz="0" w:space="0" w:color="auto"/>
          </w:divBdr>
        </w:div>
        <w:div w:id="1147940842">
          <w:marLeft w:val="0"/>
          <w:marRight w:val="0"/>
          <w:marTop w:val="0"/>
          <w:marBottom w:val="0"/>
          <w:divBdr>
            <w:top w:val="none" w:sz="0" w:space="0" w:color="auto"/>
            <w:left w:val="none" w:sz="0" w:space="0" w:color="auto"/>
            <w:bottom w:val="none" w:sz="0" w:space="0" w:color="auto"/>
            <w:right w:val="none" w:sz="0" w:space="0" w:color="auto"/>
          </w:divBdr>
        </w:div>
        <w:div w:id="1317496925">
          <w:marLeft w:val="0"/>
          <w:marRight w:val="0"/>
          <w:marTop w:val="0"/>
          <w:marBottom w:val="0"/>
          <w:divBdr>
            <w:top w:val="none" w:sz="0" w:space="0" w:color="auto"/>
            <w:left w:val="none" w:sz="0" w:space="0" w:color="auto"/>
            <w:bottom w:val="none" w:sz="0" w:space="0" w:color="auto"/>
            <w:right w:val="none" w:sz="0" w:space="0" w:color="auto"/>
          </w:divBdr>
        </w:div>
        <w:div w:id="1522865001">
          <w:marLeft w:val="0"/>
          <w:marRight w:val="0"/>
          <w:marTop w:val="0"/>
          <w:marBottom w:val="0"/>
          <w:divBdr>
            <w:top w:val="none" w:sz="0" w:space="0" w:color="auto"/>
            <w:left w:val="none" w:sz="0" w:space="0" w:color="auto"/>
            <w:bottom w:val="none" w:sz="0" w:space="0" w:color="auto"/>
            <w:right w:val="none" w:sz="0" w:space="0" w:color="auto"/>
          </w:divBdr>
        </w:div>
        <w:div w:id="1538153785">
          <w:marLeft w:val="0"/>
          <w:marRight w:val="0"/>
          <w:marTop w:val="0"/>
          <w:marBottom w:val="0"/>
          <w:divBdr>
            <w:top w:val="none" w:sz="0" w:space="0" w:color="auto"/>
            <w:left w:val="none" w:sz="0" w:space="0" w:color="auto"/>
            <w:bottom w:val="none" w:sz="0" w:space="0" w:color="auto"/>
            <w:right w:val="none" w:sz="0" w:space="0" w:color="auto"/>
          </w:divBdr>
        </w:div>
        <w:div w:id="1572696308">
          <w:marLeft w:val="0"/>
          <w:marRight w:val="0"/>
          <w:marTop w:val="0"/>
          <w:marBottom w:val="0"/>
          <w:divBdr>
            <w:top w:val="none" w:sz="0" w:space="0" w:color="auto"/>
            <w:left w:val="none" w:sz="0" w:space="0" w:color="auto"/>
            <w:bottom w:val="none" w:sz="0" w:space="0" w:color="auto"/>
            <w:right w:val="none" w:sz="0" w:space="0" w:color="auto"/>
          </w:divBdr>
        </w:div>
        <w:div w:id="1931573260">
          <w:marLeft w:val="0"/>
          <w:marRight w:val="0"/>
          <w:marTop w:val="0"/>
          <w:marBottom w:val="0"/>
          <w:divBdr>
            <w:top w:val="none" w:sz="0" w:space="0" w:color="auto"/>
            <w:left w:val="none" w:sz="0" w:space="0" w:color="auto"/>
            <w:bottom w:val="none" w:sz="0" w:space="0" w:color="auto"/>
            <w:right w:val="none" w:sz="0" w:space="0" w:color="auto"/>
          </w:divBdr>
        </w:div>
        <w:div w:id="1952467178">
          <w:marLeft w:val="0"/>
          <w:marRight w:val="0"/>
          <w:marTop w:val="0"/>
          <w:marBottom w:val="0"/>
          <w:divBdr>
            <w:top w:val="none" w:sz="0" w:space="0" w:color="auto"/>
            <w:left w:val="none" w:sz="0" w:space="0" w:color="auto"/>
            <w:bottom w:val="none" w:sz="0" w:space="0" w:color="auto"/>
            <w:right w:val="none" w:sz="0" w:space="0" w:color="auto"/>
          </w:divBdr>
        </w:div>
      </w:divsChild>
    </w:div>
    <w:div w:id="139227941">
      <w:bodyDiv w:val="1"/>
      <w:marLeft w:val="0"/>
      <w:marRight w:val="0"/>
      <w:marTop w:val="0"/>
      <w:marBottom w:val="0"/>
      <w:divBdr>
        <w:top w:val="none" w:sz="0" w:space="0" w:color="auto"/>
        <w:left w:val="none" w:sz="0" w:space="0" w:color="auto"/>
        <w:bottom w:val="none" w:sz="0" w:space="0" w:color="auto"/>
        <w:right w:val="none" w:sz="0" w:space="0" w:color="auto"/>
      </w:divBdr>
    </w:div>
    <w:div w:id="189223120">
      <w:bodyDiv w:val="1"/>
      <w:marLeft w:val="0"/>
      <w:marRight w:val="0"/>
      <w:marTop w:val="0"/>
      <w:marBottom w:val="0"/>
      <w:divBdr>
        <w:top w:val="none" w:sz="0" w:space="0" w:color="auto"/>
        <w:left w:val="none" w:sz="0" w:space="0" w:color="auto"/>
        <w:bottom w:val="none" w:sz="0" w:space="0" w:color="auto"/>
        <w:right w:val="none" w:sz="0" w:space="0" w:color="auto"/>
      </w:divBdr>
      <w:divsChild>
        <w:div w:id="353701205">
          <w:marLeft w:val="0"/>
          <w:marRight w:val="0"/>
          <w:marTop w:val="0"/>
          <w:marBottom w:val="0"/>
          <w:divBdr>
            <w:top w:val="none" w:sz="0" w:space="0" w:color="auto"/>
            <w:left w:val="none" w:sz="0" w:space="0" w:color="auto"/>
            <w:bottom w:val="none" w:sz="0" w:space="0" w:color="auto"/>
            <w:right w:val="none" w:sz="0" w:space="0" w:color="auto"/>
          </w:divBdr>
        </w:div>
        <w:div w:id="473061072">
          <w:marLeft w:val="0"/>
          <w:marRight w:val="0"/>
          <w:marTop w:val="0"/>
          <w:marBottom w:val="0"/>
          <w:divBdr>
            <w:top w:val="none" w:sz="0" w:space="0" w:color="auto"/>
            <w:left w:val="none" w:sz="0" w:space="0" w:color="auto"/>
            <w:bottom w:val="none" w:sz="0" w:space="0" w:color="auto"/>
            <w:right w:val="none" w:sz="0" w:space="0" w:color="auto"/>
          </w:divBdr>
        </w:div>
        <w:div w:id="893734834">
          <w:marLeft w:val="0"/>
          <w:marRight w:val="0"/>
          <w:marTop w:val="0"/>
          <w:marBottom w:val="0"/>
          <w:divBdr>
            <w:top w:val="none" w:sz="0" w:space="0" w:color="auto"/>
            <w:left w:val="none" w:sz="0" w:space="0" w:color="auto"/>
            <w:bottom w:val="none" w:sz="0" w:space="0" w:color="auto"/>
            <w:right w:val="none" w:sz="0" w:space="0" w:color="auto"/>
          </w:divBdr>
        </w:div>
        <w:div w:id="1104497493">
          <w:marLeft w:val="0"/>
          <w:marRight w:val="0"/>
          <w:marTop w:val="0"/>
          <w:marBottom w:val="0"/>
          <w:divBdr>
            <w:top w:val="none" w:sz="0" w:space="0" w:color="auto"/>
            <w:left w:val="none" w:sz="0" w:space="0" w:color="auto"/>
            <w:bottom w:val="none" w:sz="0" w:space="0" w:color="auto"/>
            <w:right w:val="none" w:sz="0" w:space="0" w:color="auto"/>
          </w:divBdr>
        </w:div>
        <w:div w:id="1848980463">
          <w:marLeft w:val="0"/>
          <w:marRight w:val="0"/>
          <w:marTop w:val="0"/>
          <w:marBottom w:val="0"/>
          <w:divBdr>
            <w:top w:val="none" w:sz="0" w:space="0" w:color="auto"/>
            <w:left w:val="none" w:sz="0" w:space="0" w:color="auto"/>
            <w:bottom w:val="none" w:sz="0" w:space="0" w:color="auto"/>
            <w:right w:val="none" w:sz="0" w:space="0" w:color="auto"/>
          </w:divBdr>
        </w:div>
        <w:div w:id="2018581851">
          <w:marLeft w:val="0"/>
          <w:marRight w:val="0"/>
          <w:marTop w:val="0"/>
          <w:marBottom w:val="0"/>
          <w:divBdr>
            <w:top w:val="none" w:sz="0" w:space="0" w:color="auto"/>
            <w:left w:val="none" w:sz="0" w:space="0" w:color="auto"/>
            <w:bottom w:val="none" w:sz="0" w:space="0" w:color="auto"/>
            <w:right w:val="none" w:sz="0" w:space="0" w:color="auto"/>
          </w:divBdr>
        </w:div>
      </w:divsChild>
    </w:div>
    <w:div w:id="249581094">
      <w:bodyDiv w:val="1"/>
      <w:marLeft w:val="0"/>
      <w:marRight w:val="0"/>
      <w:marTop w:val="0"/>
      <w:marBottom w:val="0"/>
      <w:divBdr>
        <w:top w:val="none" w:sz="0" w:space="0" w:color="auto"/>
        <w:left w:val="none" w:sz="0" w:space="0" w:color="auto"/>
        <w:bottom w:val="none" w:sz="0" w:space="0" w:color="auto"/>
        <w:right w:val="none" w:sz="0" w:space="0" w:color="auto"/>
      </w:divBdr>
      <w:divsChild>
        <w:div w:id="170223553">
          <w:marLeft w:val="0"/>
          <w:marRight w:val="0"/>
          <w:marTop w:val="0"/>
          <w:marBottom w:val="0"/>
          <w:divBdr>
            <w:top w:val="none" w:sz="0" w:space="0" w:color="auto"/>
            <w:left w:val="none" w:sz="0" w:space="0" w:color="auto"/>
            <w:bottom w:val="none" w:sz="0" w:space="0" w:color="auto"/>
            <w:right w:val="none" w:sz="0" w:space="0" w:color="auto"/>
          </w:divBdr>
        </w:div>
      </w:divsChild>
    </w:div>
    <w:div w:id="251401885">
      <w:bodyDiv w:val="1"/>
      <w:marLeft w:val="0"/>
      <w:marRight w:val="0"/>
      <w:marTop w:val="0"/>
      <w:marBottom w:val="0"/>
      <w:divBdr>
        <w:top w:val="none" w:sz="0" w:space="0" w:color="auto"/>
        <w:left w:val="none" w:sz="0" w:space="0" w:color="auto"/>
        <w:bottom w:val="none" w:sz="0" w:space="0" w:color="auto"/>
        <w:right w:val="none" w:sz="0" w:space="0" w:color="auto"/>
      </w:divBdr>
    </w:div>
    <w:div w:id="259528862">
      <w:bodyDiv w:val="1"/>
      <w:marLeft w:val="0"/>
      <w:marRight w:val="0"/>
      <w:marTop w:val="0"/>
      <w:marBottom w:val="0"/>
      <w:divBdr>
        <w:top w:val="none" w:sz="0" w:space="0" w:color="auto"/>
        <w:left w:val="none" w:sz="0" w:space="0" w:color="auto"/>
        <w:bottom w:val="none" w:sz="0" w:space="0" w:color="auto"/>
        <w:right w:val="none" w:sz="0" w:space="0" w:color="auto"/>
      </w:divBdr>
    </w:div>
    <w:div w:id="287594192">
      <w:bodyDiv w:val="1"/>
      <w:marLeft w:val="0"/>
      <w:marRight w:val="0"/>
      <w:marTop w:val="0"/>
      <w:marBottom w:val="0"/>
      <w:divBdr>
        <w:top w:val="none" w:sz="0" w:space="0" w:color="auto"/>
        <w:left w:val="none" w:sz="0" w:space="0" w:color="auto"/>
        <w:bottom w:val="none" w:sz="0" w:space="0" w:color="auto"/>
        <w:right w:val="none" w:sz="0" w:space="0" w:color="auto"/>
      </w:divBdr>
    </w:div>
    <w:div w:id="294257667">
      <w:bodyDiv w:val="1"/>
      <w:marLeft w:val="0"/>
      <w:marRight w:val="0"/>
      <w:marTop w:val="0"/>
      <w:marBottom w:val="0"/>
      <w:divBdr>
        <w:top w:val="none" w:sz="0" w:space="0" w:color="auto"/>
        <w:left w:val="none" w:sz="0" w:space="0" w:color="auto"/>
        <w:bottom w:val="none" w:sz="0" w:space="0" w:color="auto"/>
        <w:right w:val="none" w:sz="0" w:space="0" w:color="auto"/>
      </w:divBdr>
      <w:divsChild>
        <w:div w:id="371003758">
          <w:marLeft w:val="0"/>
          <w:marRight w:val="0"/>
          <w:marTop w:val="0"/>
          <w:marBottom w:val="0"/>
          <w:divBdr>
            <w:top w:val="none" w:sz="0" w:space="0" w:color="auto"/>
            <w:left w:val="none" w:sz="0" w:space="0" w:color="auto"/>
            <w:bottom w:val="none" w:sz="0" w:space="0" w:color="auto"/>
            <w:right w:val="none" w:sz="0" w:space="0" w:color="auto"/>
          </w:divBdr>
        </w:div>
        <w:div w:id="500044243">
          <w:marLeft w:val="0"/>
          <w:marRight w:val="0"/>
          <w:marTop w:val="0"/>
          <w:marBottom w:val="0"/>
          <w:divBdr>
            <w:top w:val="none" w:sz="0" w:space="0" w:color="auto"/>
            <w:left w:val="none" w:sz="0" w:space="0" w:color="auto"/>
            <w:bottom w:val="none" w:sz="0" w:space="0" w:color="auto"/>
            <w:right w:val="none" w:sz="0" w:space="0" w:color="auto"/>
          </w:divBdr>
        </w:div>
        <w:div w:id="586379918">
          <w:marLeft w:val="0"/>
          <w:marRight w:val="0"/>
          <w:marTop w:val="0"/>
          <w:marBottom w:val="0"/>
          <w:divBdr>
            <w:top w:val="none" w:sz="0" w:space="0" w:color="auto"/>
            <w:left w:val="none" w:sz="0" w:space="0" w:color="auto"/>
            <w:bottom w:val="none" w:sz="0" w:space="0" w:color="auto"/>
            <w:right w:val="none" w:sz="0" w:space="0" w:color="auto"/>
          </w:divBdr>
        </w:div>
        <w:div w:id="922764892">
          <w:marLeft w:val="0"/>
          <w:marRight w:val="0"/>
          <w:marTop w:val="0"/>
          <w:marBottom w:val="0"/>
          <w:divBdr>
            <w:top w:val="none" w:sz="0" w:space="0" w:color="auto"/>
            <w:left w:val="none" w:sz="0" w:space="0" w:color="auto"/>
            <w:bottom w:val="none" w:sz="0" w:space="0" w:color="auto"/>
            <w:right w:val="none" w:sz="0" w:space="0" w:color="auto"/>
          </w:divBdr>
        </w:div>
        <w:div w:id="1353992264">
          <w:marLeft w:val="0"/>
          <w:marRight w:val="0"/>
          <w:marTop w:val="0"/>
          <w:marBottom w:val="0"/>
          <w:divBdr>
            <w:top w:val="none" w:sz="0" w:space="0" w:color="auto"/>
            <w:left w:val="none" w:sz="0" w:space="0" w:color="auto"/>
            <w:bottom w:val="none" w:sz="0" w:space="0" w:color="auto"/>
            <w:right w:val="none" w:sz="0" w:space="0" w:color="auto"/>
          </w:divBdr>
        </w:div>
        <w:div w:id="1367022765">
          <w:marLeft w:val="0"/>
          <w:marRight w:val="0"/>
          <w:marTop w:val="0"/>
          <w:marBottom w:val="0"/>
          <w:divBdr>
            <w:top w:val="none" w:sz="0" w:space="0" w:color="auto"/>
            <w:left w:val="none" w:sz="0" w:space="0" w:color="auto"/>
            <w:bottom w:val="none" w:sz="0" w:space="0" w:color="auto"/>
            <w:right w:val="none" w:sz="0" w:space="0" w:color="auto"/>
          </w:divBdr>
        </w:div>
        <w:div w:id="1510871133">
          <w:marLeft w:val="0"/>
          <w:marRight w:val="0"/>
          <w:marTop w:val="0"/>
          <w:marBottom w:val="0"/>
          <w:divBdr>
            <w:top w:val="none" w:sz="0" w:space="0" w:color="auto"/>
            <w:left w:val="none" w:sz="0" w:space="0" w:color="auto"/>
            <w:bottom w:val="none" w:sz="0" w:space="0" w:color="auto"/>
            <w:right w:val="none" w:sz="0" w:space="0" w:color="auto"/>
          </w:divBdr>
        </w:div>
        <w:div w:id="1531526986">
          <w:marLeft w:val="0"/>
          <w:marRight w:val="0"/>
          <w:marTop w:val="0"/>
          <w:marBottom w:val="0"/>
          <w:divBdr>
            <w:top w:val="none" w:sz="0" w:space="0" w:color="auto"/>
            <w:left w:val="none" w:sz="0" w:space="0" w:color="auto"/>
            <w:bottom w:val="none" w:sz="0" w:space="0" w:color="auto"/>
            <w:right w:val="none" w:sz="0" w:space="0" w:color="auto"/>
          </w:divBdr>
        </w:div>
        <w:div w:id="1598248209">
          <w:marLeft w:val="0"/>
          <w:marRight w:val="0"/>
          <w:marTop w:val="0"/>
          <w:marBottom w:val="0"/>
          <w:divBdr>
            <w:top w:val="none" w:sz="0" w:space="0" w:color="auto"/>
            <w:left w:val="none" w:sz="0" w:space="0" w:color="auto"/>
            <w:bottom w:val="none" w:sz="0" w:space="0" w:color="auto"/>
            <w:right w:val="none" w:sz="0" w:space="0" w:color="auto"/>
          </w:divBdr>
          <w:divsChild>
            <w:div w:id="1042555186">
              <w:marLeft w:val="0"/>
              <w:marRight w:val="0"/>
              <w:marTop w:val="0"/>
              <w:marBottom w:val="0"/>
              <w:divBdr>
                <w:top w:val="none" w:sz="0" w:space="0" w:color="auto"/>
                <w:left w:val="none" w:sz="0" w:space="0" w:color="auto"/>
                <w:bottom w:val="none" w:sz="0" w:space="0" w:color="auto"/>
                <w:right w:val="none" w:sz="0" w:space="0" w:color="auto"/>
              </w:divBdr>
              <w:divsChild>
                <w:div w:id="278490566">
                  <w:marLeft w:val="0"/>
                  <w:marRight w:val="0"/>
                  <w:marTop w:val="0"/>
                  <w:marBottom w:val="0"/>
                  <w:divBdr>
                    <w:top w:val="none" w:sz="0" w:space="0" w:color="auto"/>
                    <w:left w:val="none" w:sz="0" w:space="0" w:color="auto"/>
                    <w:bottom w:val="none" w:sz="0" w:space="0" w:color="auto"/>
                    <w:right w:val="none" w:sz="0" w:space="0" w:color="auto"/>
                  </w:divBdr>
                </w:div>
                <w:div w:id="479077976">
                  <w:marLeft w:val="0"/>
                  <w:marRight w:val="0"/>
                  <w:marTop w:val="0"/>
                  <w:marBottom w:val="0"/>
                  <w:divBdr>
                    <w:top w:val="none" w:sz="0" w:space="0" w:color="auto"/>
                    <w:left w:val="none" w:sz="0" w:space="0" w:color="auto"/>
                    <w:bottom w:val="none" w:sz="0" w:space="0" w:color="auto"/>
                    <w:right w:val="none" w:sz="0" w:space="0" w:color="auto"/>
                  </w:divBdr>
                </w:div>
                <w:div w:id="1864434689">
                  <w:marLeft w:val="0"/>
                  <w:marRight w:val="0"/>
                  <w:marTop w:val="0"/>
                  <w:marBottom w:val="0"/>
                  <w:divBdr>
                    <w:top w:val="none" w:sz="0" w:space="0" w:color="auto"/>
                    <w:left w:val="none" w:sz="0" w:space="0" w:color="auto"/>
                    <w:bottom w:val="none" w:sz="0" w:space="0" w:color="auto"/>
                    <w:right w:val="none" w:sz="0" w:space="0" w:color="auto"/>
                  </w:divBdr>
                </w:div>
                <w:div w:id="2033416279">
                  <w:marLeft w:val="0"/>
                  <w:marRight w:val="0"/>
                  <w:marTop w:val="0"/>
                  <w:marBottom w:val="0"/>
                  <w:divBdr>
                    <w:top w:val="none" w:sz="0" w:space="0" w:color="auto"/>
                    <w:left w:val="none" w:sz="0" w:space="0" w:color="auto"/>
                    <w:bottom w:val="none" w:sz="0" w:space="0" w:color="auto"/>
                    <w:right w:val="none" w:sz="0" w:space="0" w:color="auto"/>
                  </w:divBdr>
                </w:div>
              </w:divsChild>
            </w:div>
            <w:div w:id="1100373097">
              <w:marLeft w:val="0"/>
              <w:marRight w:val="0"/>
              <w:marTop w:val="0"/>
              <w:marBottom w:val="0"/>
              <w:divBdr>
                <w:top w:val="none" w:sz="0" w:space="0" w:color="auto"/>
                <w:left w:val="none" w:sz="0" w:space="0" w:color="auto"/>
                <w:bottom w:val="none" w:sz="0" w:space="0" w:color="auto"/>
                <w:right w:val="none" w:sz="0" w:space="0" w:color="auto"/>
              </w:divBdr>
              <w:divsChild>
                <w:div w:id="203687411">
                  <w:marLeft w:val="0"/>
                  <w:marRight w:val="0"/>
                  <w:marTop w:val="0"/>
                  <w:marBottom w:val="0"/>
                  <w:divBdr>
                    <w:top w:val="none" w:sz="0" w:space="0" w:color="auto"/>
                    <w:left w:val="none" w:sz="0" w:space="0" w:color="auto"/>
                    <w:bottom w:val="none" w:sz="0" w:space="0" w:color="auto"/>
                    <w:right w:val="none" w:sz="0" w:space="0" w:color="auto"/>
                  </w:divBdr>
                </w:div>
                <w:div w:id="1341928404">
                  <w:marLeft w:val="0"/>
                  <w:marRight w:val="0"/>
                  <w:marTop w:val="0"/>
                  <w:marBottom w:val="0"/>
                  <w:divBdr>
                    <w:top w:val="none" w:sz="0" w:space="0" w:color="auto"/>
                    <w:left w:val="none" w:sz="0" w:space="0" w:color="auto"/>
                    <w:bottom w:val="none" w:sz="0" w:space="0" w:color="auto"/>
                    <w:right w:val="none" w:sz="0" w:space="0" w:color="auto"/>
                  </w:divBdr>
                </w:div>
                <w:div w:id="1741563601">
                  <w:marLeft w:val="0"/>
                  <w:marRight w:val="0"/>
                  <w:marTop w:val="0"/>
                  <w:marBottom w:val="0"/>
                  <w:divBdr>
                    <w:top w:val="none" w:sz="0" w:space="0" w:color="auto"/>
                    <w:left w:val="none" w:sz="0" w:space="0" w:color="auto"/>
                    <w:bottom w:val="none" w:sz="0" w:space="0" w:color="auto"/>
                    <w:right w:val="none" w:sz="0" w:space="0" w:color="auto"/>
                  </w:divBdr>
                </w:div>
                <w:div w:id="18669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9842">
          <w:marLeft w:val="0"/>
          <w:marRight w:val="0"/>
          <w:marTop w:val="0"/>
          <w:marBottom w:val="0"/>
          <w:divBdr>
            <w:top w:val="none" w:sz="0" w:space="0" w:color="auto"/>
            <w:left w:val="none" w:sz="0" w:space="0" w:color="auto"/>
            <w:bottom w:val="none" w:sz="0" w:space="0" w:color="auto"/>
            <w:right w:val="none" w:sz="0" w:space="0" w:color="auto"/>
          </w:divBdr>
        </w:div>
        <w:div w:id="2124885314">
          <w:marLeft w:val="0"/>
          <w:marRight w:val="0"/>
          <w:marTop w:val="0"/>
          <w:marBottom w:val="0"/>
          <w:divBdr>
            <w:top w:val="none" w:sz="0" w:space="0" w:color="auto"/>
            <w:left w:val="none" w:sz="0" w:space="0" w:color="auto"/>
            <w:bottom w:val="none" w:sz="0" w:space="0" w:color="auto"/>
            <w:right w:val="none" w:sz="0" w:space="0" w:color="auto"/>
          </w:divBdr>
        </w:div>
      </w:divsChild>
    </w:div>
    <w:div w:id="318929450">
      <w:bodyDiv w:val="1"/>
      <w:marLeft w:val="0"/>
      <w:marRight w:val="0"/>
      <w:marTop w:val="0"/>
      <w:marBottom w:val="0"/>
      <w:divBdr>
        <w:top w:val="none" w:sz="0" w:space="0" w:color="auto"/>
        <w:left w:val="none" w:sz="0" w:space="0" w:color="auto"/>
        <w:bottom w:val="none" w:sz="0" w:space="0" w:color="auto"/>
        <w:right w:val="none" w:sz="0" w:space="0" w:color="auto"/>
      </w:divBdr>
      <w:divsChild>
        <w:div w:id="22023854">
          <w:marLeft w:val="0"/>
          <w:marRight w:val="0"/>
          <w:marTop w:val="0"/>
          <w:marBottom w:val="0"/>
          <w:divBdr>
            <w:top w:val="none" w:sz="0" w:space="0" w:color="auto"/>
            <w:left w:val="none" w:sz="0" w:space="0" w:color="auto"/>
            <w:bottom w:val="none" w:sz="0" w:space="0" w:color="auto"/>
            <w:right w:val="none" w:sz="0" w:space="0" w:color="auto"/>
          </w:divBdr>
        </w:div>
        <w:div w:id="394400855">
          <w:marLeft w:val="0"/>
          <w:marRight w:val="0"/>
          <w:marTop w:val="0"/>
          <w:marBottom w:val="0"/>
          <w:divBdr>
            <w:top w:val="none" w:sz="0" w:space="0" w:color="auto"/>
            <w:left w:val="none" w:sz="0" w:space="0" w:color="auto"/>
            <w:bottom w:val="none" w:sz="0" w:space="0" w:color="auto"/>
            <w:right w:val="none" w:sz="0" w:space="0" w:color="auto"/>
          </w:divBdr>
        </w:div>
        <w:div w:id="850070752">
          <w:marLeft w:val="0"/>
          <w:marRight w:val="0"/>
          <w:marTop w:val="0"/>
          <w:marBottom w:val="0"/>
          <w:divBdr>
            <w:top w:val="none" w:sz="0" w:space="0" w:color="auto"/>
            <w:left w:val="none" w:sz="0" w:space="0" w:color="auto"/>
            <w:bottom w:val="none" w:sz="0" w:space="0" w:color="auto"/>
            <w:right w:val="none" w:sz="0" w:space="0" w:color="auto"/>
          </w:divBdr>
        </w:div>
        <w:div w:id="1064834069">
          <w:marLeft w:val="0"/>
          <w:marRight w:val="0"/>
          <w:marTop w:val="0"/>
          <w:marBottom w:val="0"/>
          <w:divBdr>
            <w:top w:val="none" w:sz="0" w:space="0" w:color="auto"/>
            <w:left w:val="none" w:sz="0" w:space="0" w:color="auto"/>
            <w:bottom w:val="none" w:sz="0" w:space="0" w:color="auto"/>
            <w:right w:val="none" w:sz="0" w:space="0" w:color="auto"/>
          </w:divBdr>
        </w:div>
        <w:div w:id="1077551431">
          <w:marLeft w:val="0"/>
          <w:marRight w:val="0"/>
          <w:marTop w:val="0"/>
          <w:marBottom w:val="0"/>
          <w:divBdr>
            <w:top w:val="none" w:sz="0" w:space="0" w:color="auto"/>
            <w:left w:val="none" w:sz="0" w:space="0" w:color="auto"/>
            <w:bottom w:val="none" w:sz="0" w:space="0" w:color="auto"/>
            <w:right w:val="none" w:sz="0" w:space="0" w:color="auto"/>
          </w:divBdr>
        </w:div>
        <w:div w:id="1559903110">
          <w:marLeft w:val="0"/>
          <w:marRight w:val="0"/>
          <w:marTop w:val="0"/>
          <w:marBottom w:val="0"/>
          <w:divBdr>
            <w:top w:val="none" w:sz="0" w:space="0" w:color="auto"/>
            <w:left w:val="none" w:sz="0" w:space="0" w:color="auto"/>
            <w:bottom w:val="none" w:sz="0" w:space="0" w:color="auto"/>
            <w:right w:val="none" w:sz="0" w:space="0" w:color="auto"/>
          </w:divBdr>
        </w:div>
        <w:div w:id="1799837154">
          <w:marLeft w:val="0"/>
          <w:marRight w:val="0"/>
          <w:marTop w:val="0"/>
          <w:marBottom w:val="0"/>
          <w:divBdr>
            <w:top w:val="none" w:sz="0" w:space="0" w:color="auto"/>
            <w:left w:val="none" w:sz="0" w:space="0" w:color="auto"/>
            <w:bottom w:val="none" w:sz="0" w:space="0" w:color="auto"/>
            <w:right w:val="none" w:sz="0" w:space="0" w:color="auto"/>
          </w:divBdr>
        </w:div>
        <w:div w:id="1833140050">
          <w:marLeft w:val="0"/>
          <w:marRight w:val="0"/>
          <w:marTop w:val="0"/>
          <w:marBottom w:val="0"/>
          <w:divBdr>
            <w:top w:val="none" w:sz="0" w:space="0" w:color="auto"/>
            <w:left w:val="none" w:sz="0" w:space="0" w:color="auto"/>
            <w:bottom w:val="none" w:sz="0" w:space="0" w:color="auto"/>
            <w:right w:val="none" w:sz="0" w:space="0" w:color="auto"/>
          </w:divBdr>
        </w:div>
      </w:divsChild>
    </w:div>
    <w:div w:id="321664588">
      <w:bodyDiv w:val="1"/>
      <w:marLeft w:val="0"/>
      <w:marRight w:val="0"/>
      <w:marTop w:val="0"/>
      <w:marBottom w:val="0"/>
      <w:divBdr>
        <w:top w:val="none" w:sz="0" w:space="0" w:color="auto"/>
        <w:left w:val="none" w:sz="0" w:space="0" w:color="auto"/>
        <w:bottom w:val="none" w:sz="0" w:space="0" w:color="auto"/>
        <w:right w:val="none" w:sz="0" w:space="0" w:color="auto"/>
      </w:divBdr>
      <w:divsChild>
        <w:div w:id="66197762">
          <w:marLeft w:val="0"/>
          <w:marRight w:val="0"/>
          <w:marTop w:val="0"/>
          <w:marBottom w:val="0"/>
          <w:divBdr>
            <w:top w:val="none" w:sz="0" w:space="0" w:color="auto"/>
            <w:left w:val="none" w:sz="0" w:space="0" w:color="auto"/>
            <w:bottom w:val="none" w:sz="0" w:space="0" w:color="auto"/>
            <w:right w:val="none" w:sz="0" w:space="0" w:color="auto"/>
          </w:divBdr>
        </w:div>
        <w:div w:id="322244956">
          <w:marLeft w:val="0"/>
          <w:marRight w:val="0"/>
          <w:marTop w:val="0"/>
          <w:marBottom w:val="0"/>
          <w:divBdr>
            <w:top w:val="none" w:sz="0" w:space="0" w:color="auto"/>
            <w:left w:val="none" w:sz="0" w:space="0" w:color="auto"/>
            <w:bottom w:val="none" w:sz="0" w:space="0" w:color="auto"/>
            <w:right w:val="none" w:sz="0" w:space="0" w:color="auto"/>
          </w:divBdr>
        </w:div>
        <w:div w:id="872036322">
          <w:marLeft w:val="0"/>
          <w:marRight w:val="0"/>
          <w:marTop w:val="0"/>
          <w:marBottom w:val="0"/>
          <w:divBdr>
            <w:top w:val="none" w:sz="0" w:space="0" w:color="auto"/>
            <w:left w:val="none" w:sz="0" w:space="0" w:color="auto"/>
            <w:bottom w:val="none" w:sz="0" w:space="0" w:color="auto"/>
            <w:right w:val="none" w:sz="0" w:space="0" w:color="auto"/>
          </w:divBdr>
        </w:div>
        <w:div w:id="1137188690">
          <w:marLeft w:val="0"/>
          <w:marRight w:val="0"/>
          <w:marTop w:val="0"/>
          <w:marBottom w:val="0"/>
          <w:divBdr>
            <w:top w:val="none" w:sz="0" w:space="0" w:color="auto"/>
            <w:left w:val="none" w:sz="0" w:space="0" w:color="auto"/>
            <w:bottom w:val="none" w:sz="0" w:space="0" w:color="auto"/>
            <w:right w:val="none" w:sz="0" w:space="0" w:color="auto"/>
          </w:divBdr>
        </w:div>
        <w:div w:id="1248685261">
          <w:marLeft w:val="0"/>
          <w:marRight w:val="0"/>
          <w:marTop w:val="0"/>
          <w:marBottom w:val="0"/>
          <w:divBdr>
            <w:top w:val="none" w:sz="0" w:space="0" w:color="auto"/>
            <w:left w:val="none" w:sz="0" w:space="0" w:color="auto"/>
            <w:bottom w:val="none" w:sz="0" w:space="0" w:color="auto"/>
            <w:right w:val="none" w:sz="0" w:space="0" w:color="auto"/>
          </w:divBdr>
        </w:div>
        <w:div w:id="1311905918">
          <w:marLeft w:val="0"/>
          <w:marRight w:val="0"/>
          <w:marTop w:val="0"/>
          <w:marBottom w:val="0"/>
          <w:divBdr>
            <w:top w:val="none" w:sz="0" w:space="0" w:color="auto"/>
            <w:left w:val="none" w:sz="0" w:space="0" w:color="auto"/>
            <w:bottom w:val="none" w:sz="0" w:space="0" w:color="auto"/>
            <w:right w:val="none" w:sz="0" w:space="0" w:color="auto"/>
          </w:divBdr>
        </w:div>
        <w:div w:id="1631978335">
          <w:marLeft w:val="0"/>
          <w:marRight w:val="0"/>
          <w:marTop w:val="0"/>
          <w:marBottom w:val="0"/>
          <w:divBdr>
            <w:top w:val="none" w:sz="0" w:space="0" w:color="auto"/>
            <w:left w:val="none" w:sz="0" w:space="0" w:color="auto"/>
            <w:bottom w:val="none" w:sz="0" w:space="0" w:color="auto"/>
            <w:right w:val="none" w:sz="0" w:space="0" w:color="auto"/>
          </w:divBdr>
        </w:div>
        <w:div w:id="1693067020">
          <w:marLeft w:val="0"/>
          <w:marRight w:val="0"/>
          <w:marTop w:val="0"/>
          <w:marBottom w:val="0"/>
          <w:divBdr>
            <w:top w:val="none" w:sz="0" w:space="0" w:color="auto"/>
            <w:left w:val="none" w:sz="0" w:space="0" w:color="auto"/>
            <w:bottom w:val="none" w:sz="0" w:space="0" w:color="auto"/>
            <w:right w:val="none" w:sz="0" w:space="0" w:color="auto"/>
          </w:divBdr>
        </w:div>
        <w:div w:id="2034645946">
          <w:marLeft w:val="0"/>
          <w:marRight w:val="0"/>
          <w:marTop w:val="0"/>
          <w:marBottom w:val="0"/>
          <w:divBdr>
            <w:top w:val="none" w:sz="0" w:space="0" w:color="auto"/>
            <w:left w:val="none" w:sz="0" w:space="0" w:color="auto"/>
            <w:bottom w:val="none" w:sz="0" w:space="0" w:color="auto"/>
            <w:right w:val="none" w:sz="0" w:space="0" w:color="auto"/>
          </w:divBdr>
        </w:div>
        <w:div w:id="2091466691">
          <w:marLeft w:val="0"/>
          <w:marRight w:val="0"/>
          <w:marTop w:val="0"/>
          <w:marBottom w:val="0"/>
          <w:divBdr>
            <w:top w:val="none" w:sz="0" w:space="0" w:color="auto"/>
            <w:left w:val="none" w:sz="0" w:space="0" w:color="auto"/>
            <w:bottom w:val="none" w:sz="0" w:space="0" w:color="auto"/>
            <w:right w:val="none" w:sz="0" w:space="0" w:color="auto"/>
          </w:divBdr>
        </w:div>
      </w:divsChild>
    </w:div>
    <w:div w:id="328679633">
      <w:bodyDiv w:val="1"/>
      <w:marLeft w:val="0"/>
      <w:marRight w:val="0"/>
      <w:marTop w:val="0"/>
      <w:marBottom w:val="0"/>
      <w:divBdr>
        <w:top w:val="none" w:sz="0" w:space="0" w:color="auto"/>
        <w:left w:val="none" w:sz="0" w:space="0" w:color="auto"/>
        <w:bottom w:val="none" w:sz="0" w:space="0" w:color="auto"/>
        <w:right w:val="none" w:sz="0" w:space="0" w:color="auto"/>
      </w:divBdr>
    </w:div>
    <w:div w:id="373696471">
      <w:bodyDiv w:val="1"/>
      <w:marLeft w:val="0"/>
      <w:marRight w:val="0"/>
      <w:marTop w:val="0"/>
      <w:marBottom w:val="0"/>
      <w:divBdr>
        <w:top w:val="none" w:sz="0" w:space="0" w:color="auto"/>
        <w:left w:val="none" w:sz="0" w:space="0" w:color="auto"/>
        <w:bottom w:val="none" w:sz="0" w:space="0" w:color="auto"/>
        <w:right w:val="none" w:sz="0" w:space="0" w:color="auto"/>
      </w:divBdr>
      <w:divsChild>
        <w:div w:id="122382671">
          <w:marLeft w:val="0"/>
          <w:marRight w:val="0"/>
          <w:marTop w:val="0"/>
          <w:marBottom w:val="0"/>
          <w:divBdr>
            <w:top w:val="none" w:sz="0" w:space="0" w:color="auto"/>
            <w:left w:val="none" w:sz="0" w:space="0" w:color="auto"/>
            <w:bottom w:val="none" w:sz="0" w:space="0" w:color="auto"/>
            <w:right w:val="none" w:sz="0" w:space="0" w:color="auto"/>
          </w:divBdr>
          <w:divsChild>
            <w:div w:id="7478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1493">
      <w:bodyDiv w:val="1"/>
      <w:marLeft w:val="0"/>
      <w:marRight w:val="0"/>
      <w:marTop w:val="0"/>
      <w:marBottom w:val="0"/>
      <w:divBdr>
        <w:top w:val="none" w:sz="0" w:space="0" w:color="auto"/>
        <w:left w:val="none" w:sz="0" w:space="0" w:color="auto"/>
        <w:bottom w:val="none" w:sz="0" w:space="0" w:color="auto"/>
        <w:right w:val="none" w:sz="0" w:space="0" w:color="auto"/>
      </w:divBdr>
      <w:divsChild>
        <w:div w:id="184947343">
          <w:marLeft w:val="0"/>
          <w:marRight w:val="0"/>
          <w:marTop w:val="0"/>
          <w:marBottom w:val="0"/>
          <w:divBdr>
            <w:top w:val="none" w:sz="0" w:space="0" w:color="auto"/>
            <w:left w:val="none" w:sz="0" w:space="0" w:color="auto"/>
            <w:bottom w:val="none" w:sz="0" w:space="0" w:color="auto"/>
            <w:right w:val="none" w:sz="0" w:space="0" w:color="auto"/>
          </w:divBdr>
        </w:div>
      </w:divsChild>
    </w:div>
    <w:div w:id="389306102">
      <w:bodyDiv w:val="1"/>
      <w:marLeft w:val="0"/>
      <w:marRight w:val="0"/>
      <w:marTop w:val="0"/>
      <w:marBottom w:val="0"/>
      <w:divBdr>
        <w:top w:val="none" w:sz="0" w:space="0" w:color="auto"/>
        <w:left w:val="none" w:sz="0" w:space="0" w:color="auto"/>
        <w:bottom w:val="none" w:sz="0" w:space="0" w:color="auto"/>
        <w:right w:val="none" w:sz="0" w:space="0" w:color="auto"/>
      </w:divBdr>
    </w:div>
    <w:div w:id="396634363">
      <w:bodyDiv w:val="1"/>
      <w:marLeft w:val="0"/>
      <w:marRight w:val="0"/>
      <w:marTop w:val="0"/>
      <w:marBottom w:val="0"/>
      <w:divBdr>
        <w:top w:val="none" w:sz="0" w:space="0" w:color="auto"/>
        <w:left w:val="none" w:sz="0" w:space="0" w:color="auto"/>
        <w:bottom w:val="none" w:sz="0" w:space="0" w:color="auto"/>
        <w:right w:val="none" w:sz="0" w:space="0" w:color="auto"/>
      </w:divBdr>
    </w:div>
    <w:div w:id="402874201">
      <w:bodyDiv w:val="1"/>
      <w:marLeft w:val="0"/>
      <w:marRight w:val="0"/>
      <w:marTop w:val="0"/>
      <w:marBottom w:val="0"/>
      <w:divBdr>
        <w:top w:val="none" w:sz="0" w:space="0" w:color="auto"/>
        <w:left w:val="none" w:sz="0" w:space="0" w:color="auto"/>
        <w:bottom w:val="none" w:sz="0" w:space="0" w:color="auto"/>
        <w:right w:val="none" w:sz="0" w:space="0" w:color="auto"/>
      </w:divBdr>
      <w:divsChild>
        <w:div w:id="131794925">
          <w:marLeft w:val="0"/>
          <w:marRight w:val="0"/>
          <w:marTop w:val="0"/>
          <w:marBottom w:val="0"/>
          <w:divBdr>
            <w:top w:val="none" w:sz="0" w:space="0" w:color="auto"/>
            <w:left w:val="none" w:sz="0" w:space="0" w:color="auto"/>
            <w:bottom w:val="none" w:sz="0" w:space="0" w:color="auto"/>
            <w:right w:val="none" w:sz="0" w:space="0" w:color="auto"/>
          </w:divBdr>
        </w:div>
        <w:div w:id="256838064">
          <w:marLeft w:val="0"/>
          <w:marRight w:val="0"/>
          <w:marTop w:val="0"/>
          <w:marBottom w:val="0"/>
          <w:divBdr>
            <w:top w:val="none" w:sz="0" w:space="0" w:color="auto"/>
            <w:left w:val="none" w:sz="0" w:space="0" w:color="auto"/>
            <w:bottom w:val="none" w:sz="0" w:space="0" w:color="auto"/>
            <w:right w:val="none" w:sz="0" w:space="0" w:color="auto"/>
          </w:divBdr>
        </w:div>
        <w:div w:id="502748259">
          <w:marLeft w:val="0"/>
          <w:marRight w:val="0"/>
          <w:marTop w:val="0"/>
          <w:marBottom w:val="0"/>
          <w:divBdr>
            <w:top w:val="none" w:sz="0" w:space="0" w:color="auto"/>
            <w:left w:val="none" w:sz="0" w:space="0" w:color="auto"/>
            <w:bottom w:val="none" w:sz="0" w:space="0" w:color="auto"/>
            <w:right w:val="none" w:sz="0" w:space="0" w:color="auto"/>
          </w:divBdr>
        </w:div>
        <w:div w:id="564802768">
          <w:marLeft w:val="0"/>
          <w:marRight w:val="0"/>
          <w:marTop w:val="0"/>
          <w:marBottom w:val="0"/>
          <w:divBdr>
            <w:top w:val="none" w:sz="0" w:space="0" w:color="auto"/>
            <w:left w:val="none" w:sz="0" w:space="0" w:color="auto"/>
            <w:bottom w:val="none" w:sz="0" w:space="0" w:color="auto"/>
            <w:right w:val="none" w:sz="0" w:space="0" w:color="auto"/>
          </w:divBdr>
        </w:div>
        <w:div w:id="862785787">
          <w:marLeft w:val="0"/>
          <w:marRight w:val="0"/>
          <w:marTop w:val="0"/>
          <w:marBottom w:val="0"/>
          <w:divBdr>
            <w:top w:val="none" w:sz="0" w:space="0" w:color="auto"/>
            <w:left w:val="none" w:sz="0" w:space="0" w:color="auto"/>
            <w:bottom w:val="none" w:sz="0" w:space="0" w:color="auto"/>
            <w:right w:val="none" w:sz="0" w:space="0" w:color="auto"/>
          </w:divBdr>
        </w:div>
        <w:div w:id="1083066138">
          <w:marLeft w:val="0"/>
          <w:marRight w:val="0"/>
          <w:marTop w:val="0"/>
          <w:marBottom w:val="0"/>
          <w:divBdr>
            <w:top w:val="none" w:sz="0" w:space="0" w:color="auto"/>
            <w:left w:val="none" w:sz="0" w:space="0" w:color="auto"/>
            <w:bottom w:val="none" w:sz="0" w:space="0" w:color="auto"/>
            <w:right w:val="none" w:sz="0" w:space="0" w:color="auto"/>
          </w:divBdr>
        </w:div>
        <w:div w:id="1132986584">
          <w:marLeft w:val="0"/>
          <w:marRight w:val="0"/>
          <w:marTop w:val="0"/>
          <w:marBottom w:val="0"/>
          <w:divBdr>
            <w:top w:val="none" w:sz="0" w:space="0" w:color="auto"/>
            <w:left w:val="none" w:sz="0" w:space="0" w:color="auto"/>
            <w:bottom w:val="none" w:sz="0" w:space="0" w:color="auto"/>
            <w:right w:val="none" w:sz="0" w:space="0" w:color="auto"/>
          </w:divBdr>
        </w:div>
        <w:div w:id="1223297533">
          <w:marLeft w:val="0"/>
          <w:marRight w:val="0"/>
          <w:marTop w:val="0"/>
          <w:marBottom w:val="0"/>
          <w:divBdr>
            <w:top w:val="none" w:sz="0" w:space="0" w:color="auto"/>
            <w:left w:val="none" w:sz="0" w:space="0" w:color="auto"/>
            <w:bottom w:val="none" w:sz="0" w:space="0" w:color="auto"/>
            <w:right w:val="none" w:sz="0" w:space="0" w:color="auto"/>
          </w:divBdr>
        </w:div>
        <w:div w:id="1397167283">
          <w:marLeft w:val="0"/>
          <w:marRight w:val="0"/>
          <w:marTop w:val="0"/>
          <w:marBottom w:val="0"/>
          <w:divBdr>
            <w:top w:val="none" w:sz="0" w:space="0" w:color="auto"/>
            <w:left w:val="none" w:sz="0" w:space="0" w:color="auto"/>
            <w:bottom w:val="none" w:sz="0" w:space="0" w:color="auto"/>
            <w:right w:val="none" w:sz="0" w:space="0" w:color="auto"/>
          </w:divBdr>
        </w:div>
        <w:div w:id="1661076636">
          <w:marLeft w:val="0"/>
          <w:marRight w:val="0"/>
          <w:marTop w:val="0"/>
          <w:marBottom w:val="0"/>
          <w:divBdr>
            <w:top w:val="none" w:sz="0" w:space="0" w:color="auto"/>
            <w:left w:val="none" w:sz="0" w:space="0" w:color="auto"/>
            <w:bottom w:val="none" w:sz="0" w:space="0" w:color="auto"/>
            <w:right w:val="none" w:sz="0" w:space="0" w:color="auto"/>
          </w:divBdr>
        </w:div>
        <w:div w:id="1785346044">
          <w:marLeft w:val="0"/>
          <w:marRight w:val="0"/>
          <w:marTop w:val="0"/>
          <w:marBottom w:val="0"/>
          <w:divBdr>
            <w:top w:val="none" w:sz="0" w:space="0" w:color="auto"/>
            <w:left w:val="none" w:sz="0" w:space="0" w:color="auto"/>
            <w:bottom w:val="none" w:sz="0" w:space="0" w:color="auto"/>
            <w:right w:val="none" w:sz="0" w:space="0" w:color="auto"/>
          </w:divBdr>
        </w:div>
        <w:div w:id="1804690950">
          <w:marLeft w:val="0"/>
          <w:marRight w:val="0"/>
          <w:marTop w:val="0"/>
          <w:marBottom w:val="0"/>
          <w:divBdr>
            <w:top w:val="none" w:sz="0" w:space="0" w:color="auto"/>
            <w:left w:val="none" w:sz="0" w:space="0" w:color="auto"/>
            <w:bottom w:val="none" w:sz="0" w:space="0" w:color="auto"/>
            <w:right w:val="none" w:sz="0" w:space="0" w:color="auto"/>
          </w:divBdr>
        </w:div>
        <w:div w:id="1920823053">
          <w:marLeft w:val="0"/>
          <w:marRight w:val="0"/>
          <w:marTop w:val="0"/>
          <w:marBottom w:val="0"/>
          <w:divBdr>
            <w:top w:val="none" w:sz="0" w:space="0" w:color="auto"/>
            <w:left w:val="none" w:sz="0" w:space="0" w:color="auto"/>
            <w:bottom w:val="none" w:sz="0" w:space="0" w:color="auto"/>
            <w:right w:val="none" w:sz="0" w:space="0" w:color="auto"/>
          </w:divBdr>
        </w:div>
        <w:div w:id="2046058247">
          <w:marLeft w:val="0"/>
          <w:marRight w:val="0"/>
          <w:marTop w:val="0"/>
          <w:marBottom w:val="0"/>
          <w:divBdr>
            <w:top w:val="none" w:sz="0" w:space="0" w:color="auto"/>
            <w:left w:val="none" w:sz="0" w:space="0" w:color="auto"/>
            <w:bottom w:val="none" w:sz="0" w:space="0" w:color="auto"/>
            <w:right w:val="none" w:sz="0" w:space="0" w:color="auto"/>
          </w:divBdr>
        </w:div>
      </w:divsChild>
    </w:div>
    <w:div w:id="440296496">
      <w:bodyDiv w:val="1"/>
      <w:marLeft w:val="0"/>
      <w:marRight w:val="0"/>
      <w:marTop w:val="0"/>
      <w:marBottom w:val="0"/>
      <w:divBdr>
        <w:top w:val="none" w:sz="0" w:space="0" w:color="auto"/>
        <w:left w:val="none" w:sz="0" w:space="0" w:color="auto"/>
        <w:bottom w:val="none" w:sz="0" w:space="0" w:color="auto"/>
        <w:right w:val="none" w:sz="0" w:space="0" w:color="auto"/>
      </w:divBdr>
    </w:div>
    <w:div w:id="457842125">
      <w:bodyDiv w:val="1"/>
      <w:marLeft w:val="0"/>
      <w:marRight w:val="0"/>
      <w:marTop w:val="0"/>
      <w:marBottom w:val="0"/>
      <w:divBdr>
        <w:top w:val="none" w:sz="0" w:space="0" w:color="auto"/>
        <w:left w:val="none" w:sz="0" w:space="0" w:color="auto"/>
        <w:bottom w:val="none" w:sz="0" w:space="0" w:color="auto"/>
        <w:right w:val="none" w:sz="0" w:space="0" w:color="auto"/>
      </w:divBdr>
    </w:div>
    <w:div w:id="465589046">
      <w:bodyDiv w:val="1"/>
      <w:marLeft w:val="0"/>
      <w:marRight w:val="0"/>
      <w:marTop w:val="0"/>
      <w:marBottom w:val="0"/>
      <w:divBdr>
        <w:top w:val="none" w:sz="0" w:space="0" w:color="auto"/>
        <w:left w:val="none" w:sz="0" w:space="0" w:color="auto"/>
        <w:bottom w:val="none" w:sz="0" w:space="0" w:color="auto"/>
        <w:right w:val="none" w:sz="0" w:space="0" w:color="auto"/>
      </w:divBdr>
      <w:divsChild>
        <w:div w:id="19161793">
          <w:marLeft w:val="0"/>
          <w:marRight w:val="0"/>
          <w:marTop w:val="0"/>
          <w:marBottom w:val="0"/>
          <w:divBdr>
            <w:top w:val="none" w:sz="0" w:space="0" w:color="auto"/>
            <w:left w:val="none" w:sz="0" w:space="0" w:color="auto"/>
            <w:bottom w:val="none" w:sz="0" w:space="0" w:color="auto"/>
            <w:right w:val="none" w:sz="0" w:space="0" w:color="auto"/>
          </w:divBdr>
        </w:div>
        <w:div w:id="40712258">
          <w:marLeft w:val="0"/>
          <w:marRight w:val="0"/>
          <w:marTop w:val="0"/>
          <w:marBottom w:val="0"/>
          <w:divBdr>
            <w:top w:val="none" w:sz="0" w:space="0" w:color="auto"/>
            <w:left w:val="none" w:sz="0" w:space="0" w:color="auto"/>
            <w:bottom w:val="none" w:sz="0" w:space="0" w:color="auto"/>
            <w:right w:val="none" w:sz="0" w:space="0" w:color="auto"/>
          </w:divBdr>
        </w:div>
        <w:div w:id="476067515">
          <w:marLeft w:val="0"/>
          <w:marRight w:val="0"/>
          <w:marTop w:val="0"/>
          <w:marBottom w:val="0"/>
          <w:divBdr>
            <w:top w:val="none" w:sz="0" w:space="0" w:color="auto"/>
            <w:left w:val="none" w:sz="0" w:space="0" w:color="auto"/>
            <w:bottom w:val="none" w:sz="0" w:space="0" w:color="auto"/>
            <w:right w:val="none" w:sz="0" w:space="0" w:color="auto"/>
          </w:divBdr>
        </w:div>
        <w:div w:id="907305260">
          <w:marLeft w:val="0"/>
          <w:marRight w:val="0"/>
          <w:marTop w:val="0"/>
          <w:marBottom w:val="0"/>
          <w:divBdr>
            <w:top w:val="none" w:sz="0" w:space="0" w:color="auto"/>
            <w:left w:val="none" w:sz="0" w:space="0" w:color="auto"/>
            <w:bottom w:val="none" w:sz="0" w:space="0" w:color="auto"/>
            <w:right w:val="none" w:sz="0" w:space="0" w:color="auto"/>
          </w:divBdr>
        </w:div>
        <w:div w:id="997656482">
          <w:marLeft w:val="0"/>
          <w:marRight w:val="0"/>
          <w:marTop w:val="0"/>
          <w:marBottom w:val="0"/>
          <w:divBdr>
            <w:top w:val="none" w:sz="0" w:space="0" w:color="auto"/>
            <w:left w:val="none" w:sz="0" w:space="0" w:color="auto"/>
            <w:bottom w:val="none" w:sz="0" w:space="0" w:color="auto"/>
            <w:right w:val="none" w:sz="0" w:space="0" w:color="auto"/>
          </w:divBdr>
        </w:div>
        <w:div w:id="1308823363">
          <w:marLeft w:val="0"/>
          <w:marRight w:val="0"/>
          <w:marTop w:val="0"/>
          <w:marBottom w:val="0"/>
          <w:divBdr>
            <w:top w:val="none" w:sz="0" w:space="0" w:color="auto"/>
            <w:left w:val="none" w:sz="0" w:space="0" w:color="auto"/>
            <w:bottom w:val="none" w:sz="0" w:space="0" w:color="auto"/>
            <w:right w:val="none" w:sz="0" w:space="0" w:color="auto"/>
          </w:divBdr>
        </w:div>
        <w:div w:id="1437598842">
          <w:marLeft w:val="0"/>
          <w:marRight w:val="0"/>
          <w:marTop w:val="0"/>
          <w:marBottom w:val="0"/>
          <w:divBdr>
            <w:top w:val="none" w:sz="0" w:space="0" w:color="auto"/>
            <w:left w:val="none" w:sz="0" w:space="0" w:color="auto"/>
            <w:bottom w:val="none" w:sz="0" w:space="0" w:color="auto"/>
            <w:right w:val="none" w:sz="0" w:space="0" w:color="auto"/>
          </w:divBdr>
        </w:div>
        <w:div w:id="1542588813">
          <w:marLeft w:val="0"/>
          <w:marRight w:val="0"/>
          <w:marTop w:val="0"/>
          <w:marBottom w:val="0"/>
          <w:divBdr>
            <w:top w:val="none" w:sz="0" w:space="0" w:color="auto"/>
            <w:left w:val="none" w:sz="0" w:space="0" w:color="auto"/>
            <w:bottom w:val="none" w:sz="0" w:space="0" w:color="auto"/>
            <w:right w:val="none" w:sz="0" w:space="0" w:color="auto"/>
          </w:divBdr>
        </w:div>
        <w:div w:id="1874226047">
          <w:marLeft w:val="0"/>
          <w:marRight w:val="0"/>
          <w:marTop w:val="0"/>
          <w:marBottom w:val="0"/>
          <w:divBdr>
            <w:top w:val="none" w:sz="0" w:space="0" w:color="auto"/>
            <w:left w:val="none" w:sz="0" w:space="0" w:color="auto"/>
            <w:bottom w:val="none" w:sz="0" w:space="0" w:color="auto"/>
            <w:right w:val="none" w:sz="0" w:space="0" w:color="auto"/>
          </w:divBdr>
        </w:div>
        <w:div w:id="2115664962">
          <w:marLeft w:val="0"/>
          <w:marRight w:val="0"/>
          <w:marTop w:val="0"/>
          <w:marBottom w:val="0"/>
          <w:divBdr>
            <w:top w:val="none" w:sz="0" w:space="0" w:color="auto"/>
            <w:left w:val="none" w:sz="0" w:space="0" w:color="auto"/>
            <w:bottom w:val="none" w:sz="0" w:space="0" w:color="auto"/>
            <w:right w:val="none" w:sz="0" w:space="0" w:color="auto"/>
          </w:divBdr>
        </w:div>
      </w:divsChild>
    </w:div>
    <w:div w:id="471213204">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483661542">
      <w:bodyDiv w:val="1"/>
      <w:marLeft w:val="0"/>
      <w:marRight w:val="0"/>
      <w:marTop w:val="0"/>
      <w:marBottom w:val="0"/>
      <w:divBdr>
        <w:top w:val="none" w:sz="0" w:space="0" w:color="auto"/>
        <w:left w:val="none" w:sz="0" w:space="0" w:color="auto"/>
        <w:bottom w:val="none" w:sz="0" w:space="0" w:color="auto"/>
        <w:right w:val="none" w:sz="0" w:space="0" w:color="auto"/>
      </w:divBdr>
    </w:div>
    <w:div w:id="532959837">
      <w:bodyDiv w:val="1"/>
      <w:marLeft w:val="0"/>
      <w:marRight w:val="0"/>
      <w:marTop w:val="0"/>
      <w:marBottom w:val="0"/>
      <w:divBdr>
        <w:top w:val="none" w:sz="0" w:space="0" w:color="auto"/>
        <w:left w:val="none" w:sz="0" w:space="0" w:color="auto"/>
        <w:bottom w:val="none" w:sz="0" w:space="0" w:color="auto"/>
        <w:right w:val="none" w:sz="0" w:space="0" w:color="auto"/>
      </w:divBdr>
      <w:divsChild>
        <w:div w:id="688721088">
          <w:marLeft w:val="0"/>
          <w:marRight w:val="0"/>
          <w:marTop w:val="0"/>
          <w:marBottom w:val="0"/>
          <w:divBdr>
            <w:top w:val="none" w:sz="0" w:space="0" w:color="auto"/>
            <w:left w:val="none" w:sz="0" w:space="0" w:color="auto"/>
            <w:bottom w:val="none" w:sz="0" w:space="0" w:color="auto"/>
            <w:right w:val="none" w:sz="0" w:space="0" w:color="auto"/>
          </w:divBdr>
          <w:divsChild>
            <w:div w:id="5774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5699">
      <w:bodyDiv w:val="1"/>
      <w:marLeft w:val="0"/>
      <w:marRight w:val="0"/>
      <w:marTop w:val="0"/>
      <w:marBottom w:val="0"/>
      <w:divBdr>
        <w:top w:val="none" w:sz="0" w:space="0" w:color="auto"/>
        <w:left w:val="none" w:sz="0" w:space="0" w:color="auto"/>
        <w:bottom w:val="none" w:sz="0" w:space="0" w:color="auto"/>
        <w:right w:val="none" w:sz="0" w:space="0" w:color="auto"/>
      </w:divBdr>
    </w:div>
    <w:div w:id="572740063">
      <w:bodyDiv w:val="1"/>
      <w:marLeft w:val="0"/>
      <w:marRight w:val="0"/>
      <w:marTop w:val="0"/>
      <w:marBottom w:val="0"/>
      <w:divBdr>
        <w:top w:val="none" w:sz="0" w:space="0" w:color="auto"/>
        <w:left w:val="none" w:sz="0" w:space="0" w:color="auto"/>
        <w:bottom w:val="none" w:sz="0" w:space="0" w:color="auto"/>
        <w:right w:val="none" w:sz="0" w:space="0" w:color="auto"/>
      </w:divBdr>
    </w:div>
    <w:div w:id="627900890">
      <w:bodyDiv w:val="1"/>
      <w:marLeft w:val="0"/>
      <w:marRight w:val="0"/>
      <w:marTop w:val="0"/>
      <w:marBottom w:val="0"/>
      <w:divBdr>
        <w:top w:val="none" w:sz="0" w:space="0" w:color="auto"/>
        <w:left w:val="none" w:sz="0" w:space="0" w:color="auto"/>
        <w:bottom w:val="none" w:sz="0" w:space="0" w:color="auto"/>
        <w:right w:val="none" w:sz="0" w:space="0" w:color="auto"/>
      </w:divBdr>
    </w:div>
    <w:div w:id="648365088">
      <w:bodyDiv w:val="1"/>
      <w:marLeft w:val="0"/>
      <w:marRight w:val="0"/>
      <w:marTop w:val="0"/>
      <w:marBottom w:val="0"/>
      <w:divBdr>
        <w:top w:val="none" w:sz="0" w:space="0" w:color="auto"/>
        <w:left w:val="none" w:sz="0" w:space="0" w:color="auto"/>
        <w:bottom w:val="none" w:sz="0" w:space="0" w:color="auto"/>
        <w:right w:val="none" w:sz="0" w:space="0" w:color="auto"/>
      </w:divBdr>
    </w:div>
    <w:div w:id="672494333">
      <w:bodyDiv w:val="1"/>
      <w:marLeft w:val="0"/>
      <w:marRight w:val="0"/>
      <w:marTop w:val="0"/>
      <w:marBottom w:val="0"/>
      <w:divBdr>
        <w:top w:val="none" w:sz="0" w:space="0" w:color="auto"/>
        <w:left w:val="none" w:sz="0" w:space="0" w:color="auto"/>
        <w:bottom w:val="none" w:sz="0" w:space="0" w:color="auto"/>
        <w:right w:val="none" w:sz="0" w:space="0" w:color="auto"/>
      </w:divBdr>
      <w:divsChild>
        <w:div w:id="1670064509">
          <w:marLeft w:val="0"/>
          <w:marRight w:val="0"/>
          <w:marTop w:val="0"/>
          <w:marBottom w:val="0"/>
          <w:divBdr>
            <w:top w:val="none" w:sz="0" w:space="0" w:color="auto"/>
            <w:left w:val="none" w:sz="0" w:space="0" w:color="auto"/>
            <w:bottom w:val="none" w:sz="0" w:space="0" w:color="auto"/>
            <w:right w:val="none" w:sz="0" w:space="0" w:color="auto"/>
          </w:divBdr>
        </w:div>
      </w:divsChild>
    </w:div>
    <w:div w:id="698897329">
      <w:bodyDiv w:val="1"/>
      <w:marLeft w:val="0"/>
      <w:marRight w:val="0"/>
      <w:marTop w:val="0"/>
      <w:marBottom w:val="0"/>
      <w:divBdr>
        <w:top w:val="none" w:sz="0" w:space="0" w:color="auto"/>
        <w:left w:val="none" w:sz="0" w:space="0" w:color="auto"/>
        <w:bottom w:val="none" w:sz="0" w:space="0" w:color="auto"/>
        <w:right w:val="none" w:sz="0" w:space="0" w:color="auto"/>
      </w:divBdr>
    </w:div>
    <w:div w:id="701520301">
      <w:bodyDiv w:val="1"/>
      <w:marLeft w:val="0"/>
      <w:marRight w:val="0"/>
      <w:marTop w:val="0"/>
      <w:marBottom w:val="0"/>
      <w:divBdr>
        <w:top w:val="none" w:sz="0" w:space="0" w:color="auto"/>
        <w:left w:val="none" w:sz="0" w:space="0" w:color="auto"/>
        <w:bottom w:val="none" w:sz="0" w:space="0" w:color="auto"/>
        <w:right w:val="none" w:sz="0" w:space="0" w:color="auto"/>
      </w:divBdr>
    </w:div>
    <w:div w:id="707487617">
      <w:bodyDiv w:val="1"/>
      <w:marLeft w:val="0"/>
      <w:marRight w:val="0"/>
      <w:marTop w:val="0"/>
      <w:marBottom w:val="0"/>
      <w:divBdr>
        <w:top w:val="none" w:sz="0" w:space="0" w:color="auto"/>
        <w:left w:val="none" w:sz="0" w:space="0" w:color="auto"/>
        <w:bottom w:val="none" w:sz="0" w:space="0" w:color="auto"/>
        <w:right w:val="none" w:sz="0" w:space="0" w:color="auto"/>
      </w:divBdr>
      <w:divsChild>
        <w:div w:id="1027945827">
          <w:marLeft w:val="0"/>
          <w:marRight w:val="0"/>
          <w:marTop w:val="0"/>
          <w:marBottom w:val="0"/>
          <w:divBdr>
            <w:top w:val="none" w:sz="0" w:space="0" w:color="auto"/>
            <w:left w:val="none" w:sz="0" w:space="0" w:color="auto"/>
            <w:bottom w:val="none" w:sz="0" w:space="0" w:color="auto"/>
            <w:right w:val="none" w:sz="0" w:space="0" w:color="auto"/>
          </w:divBdr>
        </w:div>
      </w:divsChild>
    </w:div>
    <w:div w:id="731196827">
      <w:bodyDiv w:val="1"/>
      <w:marLeft w:val="0"/>
      <w:marRight w:val="0"/>
      <w:marTop w:val="0"/>
      <w:marBottom w:val="0"/>
      <w:divBdr>
        <w:top w:val="none" w:sz="0" w:space="0" w:color="auto"/>
        <w:left w:val="none" w:sz="0" w:space="0" w:color="auto"/>
        <w:bottom w:val="none" w:sz="0" w:space="0" w:color="auto"/>
        <w:right w:val="none" w:sz="0" w:space="0" w:color="auto"/>
      </w:divBdr>
    </w:div>
    <w:div w:id="739333660">
      <w:bodyDiv w:val="1"/>
      <w:marLeft w:val="0"/>
      <w:marRight w:val="0"/>
      <w:marTop w:val="0"/>
      <w:marBottom w:val="0"/>
      <w:divBdr>
        <w:top w:val="none" w:sz="0" w:space="0" w:color="auto"/>
        <w:left w:val="none" w:sz="0" w:space="0" w:color="auto"/>
        <w:bottom w:val="none" w:sz="0" w:space="0" w:color="auto"/>
        <w:right w:val="none" w:sz="0" w:space="0" w:color="auto"/>
      </w:divBdr>
    </w:div>
    <w:div w:id="761341444">
      <w:bodyDiv w:val="1"/>
      <w:marLeft w:val="0"/>
      <w:marRight w:val="0"/>
      <w:marTop w:val="0"/>
      <w:marBottom w:val="0"/>
      <w:divBdr>
        <w:top w:val="none" w:sz="0" w:space="0" w:color="auto"/>
        <w:left w:val="none" w:sz="0" w:space="0" w:color="auto"/>
        <w:bottom w:val="none" w:sz="0" w:space="0" w:color="auto"/>
        <w:right w:val="none" w:sz="0" w:space="0" w:color="auto"/>
      </w:divBdr>
    </w:div>
    <w:div w:id="834802872">
      <w:bodyDiv w:val="1"/>
      <w:marLeft w:val="0"/>
      <w:marRight w:val="0"/>
      <w:marTop w:val="0"/>
      <w:marBottom w:val="0"/>
      <w:divBdr>
        <w:top w:val="none" w:sz="0" w:space="0" w:color="auto"/>
        <w:left w:val="none" w:sz="0" w:space="0" w:color="auto"/>
        <w:bottom w:val="none" w:sz="0" w:space="0" w:color="auto"/>
        <w:right w:val="none" w:sz="0" w:space="0" w:color="auto"/>
      </w:divBdr>
      <w:divsChild>
        <w:div w:id="1319188754">
          <w:marLeft w:val="0"/>
          <w:marRight w:val="0"/>
          <w:marTop w:val="0"/>
          <w:marBottom w:val="0"/>
          <w:divBdr>
            <w:top w:val="none" w:sz="0" w:space="0" w:color="auto"/>
            <w:left w:val="none" w:sz="0" w:space="0" w:color="auto"/>
            <w:bottom w:val="none" w:sz="0" w:space="0" w:color="auto"/>
            <w:right w:val="none" w:sz="0" w:space="0" w:color="auto"/>
          </w:divBdr>
        </w:div>
        <w:div w:id="1493914122">
          <w:marLeft w:val="0"/>
          <w:marRight w:val="0"/>
          <w:marTop w:val="0"/>
          <w:marBottom w:val="0"/>
          <w:divBdr>
            <w:top w:val="none" w:sz="0" w:space="0" w:color="auto"/>
            <w:left w:val="none" w:sz="0" w:space="0" w:color="auto"/>
            <w:bottom w:val="none" w:sz="0" w:space="0" w:color="auto"/>
            <w:right w:val="none" w:sz="0" w:space="0" w:color="auto"/>
          </w:divBdr>
        </w:div>
        <w:div w:id="1745882107">
          <w:marLeft w:val="0"/>
          <w:marRight w:val="0"/>
          <w:marTop w:val="0"/>
          <w:marBottom w:val="0"/>
          <w:divBdr>
            <w:top w:val="none" w:sz="0" w:space="0" w:color="auto"/>
            <w:left w:val="none" w:sz="0" w:space="0" w:color="auto"/>
            <w:bottom w:val="none" w:sz="0" w:space="0" w:color="auto"/>
            <w:right w:val="none" w:sz="0" w:space="0" w:color="auto"/>
          </w:divBdr>
        </w:div>
        <w:div w:id="1998918543">
          <w:marLeft w:val="0"/>
          <w:marRight w:val="0"/>
          <w:marTop w:val="0"/>
          <w:marBottom w:val="0"/>
          <w:divBdr>
            <w:top w:val="none" w:sz="0" w:space="0" w:color="auto"/>
            <w:left w:val="none" w:sz="0" w:space="0" w:color="auto"/>
            <w:bottom w:val="none" w:sz="0" w:space="0" w:color="auto"/>
            <w:right w:val="none" w:sz="0" w:space="0" w:color="auto"/>
          </w:divBdr>
        </w:div>
      </w:divsChild>
    </w:div>
    <w:div w:id="843055647">
      <w:bodyDiv w:val="1"/>
      <w:marLeft w:val="0"/>
      <w:marRight w:val="0"/>
      <w:marTop w:val="0"/>
      <w:marBottom w:val="0"/>
      <w:divBdr>
        <w:top w:val="none" w:sz="0" w:space="0" w:color="auto"/>
        <w:left w:val="none" w:sz="0" w:space="0" w:color="auto"/>
        <w:bottom w:val="none" w:sz="0" w:space="0" w:color="auto"/>
        <w:right w:val="none" w:sz="0" w:space="0" w:color="auto"/>
      </w:divBdr>
    </w:div>
    <w:div w:id="904678786">
      <w:bodyDiv w:val="1"/>
      <w:marLeft w:val="0"/>
      <w:marRight w:val="0"/>
      <w:marTop w:val="0"/>
      <w:marBottom w:val="0"/>
      <w:divBdr>
        <w:top w:val="none" w:sz="0" w:space="0" w:color="auto"/>
        <w:left w:val="none" w:sz="0" w:space="0" w:color="auto"/>
        <w:bottom w:val="none" w:sz="0" w:space="0" w:color="auto"/>
        <w:right w:val="none" w:sz="0" w:space="0" w:color="auto"/>
      </w:divBdr>
    </w:div>
    <w:div w:id="919408055">
      <w:bodyDiv w:val="1"/>
      <w:marLeft w:val="0"/>
      <w:marRight w:val="0"/>
      <w:marTop w:val="0"/>
      <w:marBottom w:val="0"/>
      <w:divBdr>
        <w:top w:val="none" w:sz="0" w:space="0" w:color="auto"/>
        <w:left w:val="none" w:sz="0" w:space="0" w:color="auto"/>
        <w:bottom w:val="none" w:sz="0" w:space="0" w:color="auto"/>
        <w:right w:val="none" w:sz="0" w:space="0" w:color="auto"/>
      </w:divBdr>
    </w:div>
    <w:div w:id="919949862">
      <w:bodyDiv w:val="1"/>
      <w:marLeft w:val="0"/>
      <w:marRight w:val="0"/>
      <w:marTop w:val="0"/>
      <w:marBottom w:val="0"/>
      <w:divBdr>
        <w:top w:val="none" w:sz="0" w:space="0" w:color="auto"/>
        <w:left w:val="none" w:sz="0" w:space="0" w:color="auto"/>
        <w:bottom w:val="none" w:sz="0" w:space="0" w:color="auto"/>
        <w:right w:val="none" w:sz="0" w:space="0" w:color="auto"/>
      </w:divBdr>
      <w:divsChild>
        <w:div w:id="1224373391">
          <w:marLeft w:val="0"/>
          <w:marRight w:val="0"/>
          <w:marTop w:val="0"/>
          <w:marBottom w:val="0"/>
          <w:divBdr>
            <w:top w:val="none" w:sz="0" w:space="0" w:color="auto"/>
            <w:left w:val="none" w:sz="0" w:space="0" w:color="auto"/>
            <w:bottom w:val="none" w:sz="0" w:space="0" w:color="auto"/>
            <w:right w:val="none" w:sz="0" w:space="0" w:color="auto"/>
          </w:divBdr>
        </w:div>
      </w:divsChild>
    </w:div>
    <w:div w:id="953362788">
      <w:bodyDiv w:val="1"/>
      <w:marLeft w:val="0"/>
      <w:marRight w:val="0"/>
      <w:marTop w:val="0"/>
      <w:marBottom w:val="0"/>
      <w:divBdr>
        <w:top w:val="none" w:sz="0" w:space="0" w:color="auto"/>
        <w:left w:val="none" w:sz="0" w:space="0" w:color="auto"/>
        <w:bottom w:val="none" w:sz="0" w:space="0" w:color="auto"/>
        <w:right w:val="none" w:sz="0" w:space="0" w:color="auto"/>
      </w:divBdr>
      <w:divsChild>
        <w:div w:id="43678110">
          <w:marLeft w:val="0"/>
          <w:marRight w:val="0"/>
          <w:marTop w:val="0"/>
          <w:marBottom w:val="0"/>
          <w:divBdr>
            <w:top w:val="none" w:sz="0" w:space="0" w:color="auto"/>
            <w:left w:val="none" w:sz="0" w:space="0" w:color="auto"/>
            <w:bottom w:val="none" w:sz="0" w:space="0" w:color="auto"/>
            <w:right w:val="none" w:sz="0" w:space="0" w:color="auto"/>
          </w:divBdr>
        </w:div>
        <w:div w:id="438720560">
          <w:marLeft w:val="0"/>
          <w:marRight w:val="0"/>
          <w:marTop w:val="0"/>
          <w:marBottom w:val="0"/>
          <w:divBdr>
            <w:top w:val="none" w:sz="0" w:space="0" w:color="auto"/>
            <w:left w:val="none" w:sz="0" w:space="0" w:color="auto"/>
            <w:bottom w:val="none" w:sz="0" w:space="0" w:color="auto"/>
            <w:right w:val="none" w:sz="0" w:space="0" w:color="auto"/>
          </w:divBdr>
        </w:div>
        <w:div w:id="1045641698">
          <w:marLeft w:val="0"/>
          <w:marRight w:val="0"/>
          <w:marTop w:val="0"/>
          <w:marBottom w:val="0"/>
          <w:divBdr>
            <w:top w:val="none" w:sz="0" w:space="0" w:color="auto"/>
            <w:left w:val="none" w:sz="0" w:space="0" w:color="auto"/>
            <w:bottom w:val="none" w:sz="0" w:space="0" w:color="auto"/>
            <w:right w:val="none" w:sz="0" w:space="0" w:color="auto"/>
          </w:divBdr>
        </w:div>
        <w:div w:id="1377194154">
          <w:marLeft w:val="0"/>
          <w:marRight w:val="0"/>
          <w:marTop w:val="0"/>
          <w:marBottom w:val="0"/>
          <w:divBdr>
            <w:top w:val="none" w:sz="0" w:space="0" w:color="auto"/>
            <w:left w:val="none" w:sz="0" w:space="0" w:color="auto"/>
            <w:bottom w:val="none" w:sz="0" w:space="0" w:color="auto"/>
            <w:right w:val="none" w:sz="0" w:space="0" w:color="auto"/>
          </w:divBdr>
        </w:div>
      </w:divsChild>
    </w:div>
    <w:div w:id="955332207">
      <w:bodyDiv w:val="1"/>
      <w:marLeft w:val="0"/>
      <w:marRight w:val="0"/>
      <w:marTop w:val="0"/>
      <w:marBottom w:val="0"/>
      <w:divBdr>
        <w:top w:val="none" w:sz="0" w:space="0" w:color="auto"/>
        <w:left w:val="none" w:sz="0" w:space="0" w:color="auto"/>
        <w:bottom w:val="none" w:sz="0" w:space="0" w:color="auto"/>
        <w:right w:val="none" w:sz="0" w:space="0" w:color="auto"/>
      </w:divBdr>
    </w:div>
    <w:div w:id="959721848">
      <w:bodyDiv w:val="1"/>
      <w:marLeft w:val="0"/>
      <w:marRight w:val="0"/>
      <w:marTop w:val="0"/>
      <w:marBottom w:val="0"/>
      <w:divBdr>
        <w:top w:val="none" w:sz="0" w:space="0" w:color="auto"/>
        <w:left w:val="none" w:sz="0" w:space="0" w:color="auto"/>
        <w:bottom w:val="none" w:sz="0" w:space="0" w:color="auto"/>
        <w:right w:val="none" w:sz="0" w:space="0" w:color="auto"/>
      </w:divBdr>
    </w:div>
    <w:div w:id="961182642">
      <w:bodyDiv w:val="1"/>
      <w:marLeft w:val="0"/>
      <w:marRight w:val="0"/>
      <w:marTop w:val="0"/>
      <w:marBottom w:val="0"/>
      <w:divBdr>
        <w:top w:val="none" w:sz="0" w:space="0" w:color="auto"/>
        <w:left w:val="none" w:sz="0" w:space="0" w:color="auto"/>
        <w:bottom w:val="none" w:sz="0" w:space="0" w:color="auto"/>
        <w:right w:val="none" w:sz="0" w:space="0" w:color="auto"/>
      </w:divBdr>
    </w:div>
    <w:div w:id="971061590">
      <w:bodyDiv w:val="1"/>
      <w:marLeft w:val="0"/>
      <w:marRight w:val="0"/>
      <w:marTop w:val="0"/>
      <w:marBottom w:val="0"/>
      <w:divBdr>
        <w:top w:val="none" w:sz="0" w:space="0" w:color="auto"/>
        <w:left w:val="none" w:sz="0" w:space="0" w:color="auto"/>
        <w:bottom w:val="none" w:sz="0" w:space="0" w:color="auto"/>
        <w:right w:val="none" w:sz="0" w:space="0" w:color="auto"/>
      </w:divBdr>
      <w:divsChild>
        <w:div w:id="564492885">
          <w:marLeft w:val="0"/>
          <w:marRight w:val="0"/>
          <w:marTop w:val="0"/>
          <w:marBottom w:val="0"/>
          <w:divBdr>
            <w:top w:val="none" w:sz="0" w:space="0" w:color="auto"/>
            <w:left w:val="none" w:sz="0" w:space="0" w:color="auto"/>
            <w:bottom w:val="none" w:sz="0" w:space="0" w:color="auto"/>
            <w:right w:val="none" w:sz="0" w:space="0" w:color="auto"/>
          </w:divBdr>
        </w:div>
      </w:divsChild>
    </w:div>
    <w:div w:id="976684785">
      <w:bodyDiv w:val="1"/>
      <w:marLeft w:val="0"/>
      <w:marRight w:val="0"/>
      <w:marTop w:val="0"/>
      <w:marBottom w:val="0"/>
      <w:divBdr>
        <w:top w:val="none" w:sz="0" w:space="0" w:color="auto"/>
        <w:left w:val="none" w:sz="0" w:space="0" w:color="auto"/>
        <w:bottom w:val="none" w:sz="0" w:space="0" w:color="auto"/>
        <w:right w:val="none" w:sz="0" w:space="0" w:color="auto"/>
      </w:divBdr>
    </w:div>
    <w:div w:id="1013262653">
      <w:bodyDiv w:val="1"/>
      <w:marLeft w:val="0"/>
      <w:marRight w:val="0"/>
      <w:marTop w:val="0"/>
      <w:marBottom w:val="0"/>
      <w:divBdr>
        <w:top w:val="none" w:sz="0" w:space="0" w:color="auto"/>
        <w:left w:val="none" w:sz="0" w:space="0" w:color="auto"/>
        <w:bottom w:val="none" w:sz="0" w:space="0" w:color="auto"/>
        <w:right w:val="none" w:sz="0" w:space="0" w:color="auto"/>
      </w:divBdr>
    </w:div>
    <w:div w:id="1023552308">
      <w:bodyDiv w:val="1"/>
      <w:marLeft w:val="0"/>
      <w:marRight w:val="0"/>
      <w:marTop w:val="0"/>
      <w:marBottom w:val="0"/>
      <w:divBdr>
        <w:top w:val="none" w:sz="0" w:space="0" w:color="auto"/>
        <w:left w:val="none" w:sz="0" w:space="0" w:color="auto"/>
        <w:bottom w:val="none" w:sz="0" w:space="0" w:color="auto"/>
        <w:right w:val="none" w:sz="0" w:space="0" w:color="auto"/>
      </w:divBdr>
    </w:div>
    <w:div w:id="1029450936">
      <w:bodyDiv w:val="1"/>
      <w:marLeft w:val="0"/>
      <w:marRight w:val="0"/>
      <w:marTop w:val="0"/>
      <w:marBottom w:val="0"/>
      <w:divBdr>
        <w:top w:val="none" w:sz="0" w:space="0" w:color="auto"/>
        <w:left w:val="none" w:sz="0" w:space="0" w:color="auto"/>
        <w:bottom w:val="none" w:sz="0" w:space="0" w:color="auto"/>
        <w:right w:val="none" w:sz="0" w:space="0" w:color="auto"/>
      </w:divBdr>
      <w:divsChild>
        <w:div w:id="1920478399">
          <w:marLeft w:val="0"/>
          <w:marRight w:val="0"/>
          <w:marTop w:val="0"/>
          <w:marBottom w:val="0"/>
          <w:divBdr>
            <w:top w:val="none" w:sz="0" w:space="0" w:color="auto"/>
            <w:left w:val="none" w:sz="0" w:space="0" w:color="auto"/>
            <w:bottom w:val="none" w:sz="0" w:space="0" w:color="auto"/>
            <w:right w:val="none" w:sz="0" w:space="0" w:color="auto"/>
          </w:divBdr>
        </w:div>
      </w:divsChild>
    </w:div>
    <w:div w:id="1029796800">
      <w:bodyDiv w:val="1"/>
      <w:marLeft w:val="0"/>
      <w:marRight w:val="0"/>
      <w:marTop w:val="0"/>
      <w:marBottom w:val="0"/>
      <w:divBdr>
        <w:top w:val="none" w:sz="0" w:space="0" w:color="auto"/>
        <w:left w:val="none" w:sz="0" w:space="0" w:color="auto"/>
        <w:bottom w:val="none" w:sz="0" w:space="0" w:color="auto"/>
        <w:right w:val="none" w:sz="0" w:space="0" w:color="auto"/>
      </w:divBdr>
      <w:divsChild>
        <w:div w:id="1815675746">
          <w:marLeft w:val="0"/>
          <w:marRight w:val="0"/>
          <w:marTop w:val="0"/>
          <w:marBottom w:val="0"/>
          <w:divBdr>
            <w:top w:val="none" w:sz="0" w:space="0" w:color="auto"/>
            <w:left w:val="none" w:sz="0" w:space="0" w:color="auto"/>
            <w:bottom w:val="none" w:sz="0" w:space="0" w:color="auto"/>
            <w:right w:val="none" w:sz="0" w:space="0" w:color="auto"/>
          </w:divBdr>
        </w:div>
      </w:divsChild>
    </w:div>
    <w:div w:id="1029991344">
      <w:bodyDiv w:val="1"/>
      <w:marLeft w:val="0"/>
      <w:marRight w:val="0"/>
      <w:marTop w:val="0"/>
      <w:marBottom w:val="0"/>
      <w:divBdr>
        <w:top w:val="none" w:sz="0" w:space="0" w:color="auto"/>
        <w:left w:val="none" w:sz="0" w:space="0" w:color="auto"/>
        <w:bottom w:val="none" w:sz="0" w:space="0" w:color="auto"/>
        <w:right w:val="none" w:sz="0" w:space="0" w:color="auto"/>
      </w:divBdr>
    </w:div>
    <w:div w:id="1059598258">
      <w:bodyDiv w:val="1"/>
      <w:marLeft w:val="0"/>
      <w:marRight w:val="0"/>
      <w:marTop w:val="0"/>
      <w:marBottom w:val="0"/>
      <w:divBdr>
        <w:top w:val="none" w:sz="0" w:space="0" w:color="auto"/>
        <w:left w:val="none" w:sz="0" w:space="0" w:color="auto"/>
        <w:bottom w:val="none" w:sz="0" w:space="0" w:color="auto"/>
        <w:right w:val="none" w:sz="0" w:space="0" w:color="auto"/>
      </w:divBdr>
    </w:div>
    <w:div w:id="1075130558">
      <w:bodyDiv w:val="1"/>
      <w:marLeft w:val="0"/>
      <w:marRight w:val="0"/>
      <w:marTop w:val="0"/>
      <w:marBottom w:val="0"/>
      <w:divBdr>
        <w:top w:val="none" w:sz="0" w:space="0" w:color="auto"/>
        <w:left w:val="none" w:sz="0" w:space="0" w:color="auto"/>
        <w:bottom w:val="none" w:sz="0" w:space="0" w:color="auto"/>
        <w:right w:val="none" w:sz="0" w:space="0" w:color="auto"/>
      </w:divBdr>
      <w:divsChild>
        <w:div w:id="124205523">
          <w:marLeft w:val="0"/>
          <w:marRight w:val="0"/>
          <w:marTop w:val="0"/>
          <w:marBottom w:val="0"/>
          <w:divBdr>
            <w:top w:val="none" w:sz="0" w:space="0" w:color="auto"/>
            <w:left w:val="none" w:sz="0" w:space="0" w:color="auto"/>
            <w:bottom w:val="none" w:sz="0" w:space="0" w:color="auto"/>
            <w:right w:val="none" w:sz="0" w:space="0" w:color="auto"/>
          </w:divBdr>
        </w:div>
        <w:div w:id="215898643">
          <w:marLeft w:val="0"/>
          <w:marRight w:val="0"/>
          <w:marTop w:val="0"/>
          <w:marBottom w:val="0"/>
          <w:divBdr>
            <w:top w:val="none" w:sz="0" w:space="0" w:color="auto"/>
            <w:left w:val="none" w:sz="0" w:space="0" w:color="auto"/>
            <w:bottom w:val="none" w:sz="0" w:space="0" w:color="auto"/>
            <w:right w:val="none" w:sz="0" w:space="0" w:color="auto"/>
          </w:divBdr>
        </w:div>
        <w:div w:id="862744794">
          <w:marLeft w:val="0"/>
          <w:marRight w:val="0"/>
          <w:marTop w:val="0"/>
          <w:marBottom w:val="0"/>
          <w:divBdr>
            <w:top w:val="none" w:sz="0" w:space="0" w:color="auto"/>
            <w:left w:val="none" w:sz="0" w:space="0" w:color="auto"/>
            <w:bottom w:val="none" w:sz="0" w:space="0" w:color="auto"/>
            <w:right w:val="none" w:sz="0" w:space="0" w:color="auto"/>
          </w:divBdr>
        </w:div>
        <w:div w:id="914245058">
          <w:marLeft w:val="0"/>
          <w:marRight w:val="0"/>
          <w:marTop w:val="0"/>
          <w:marBottom w:val="0"/>
          <w:divBdr>
            <w:top w:val="none" w:sz="0" w:space="0" w:color="auto"/>
            <w:left w:val="none" w:sz="0" w:space="0" w:color="auto"/>
            <w:bottom w:val="none" w:sz="0" w:space="0" w:color="auto"/>
            <w:right w:val="none" w:sz="0" w:space="0" w:color="auto"/>
          </w:divBdr>
        </w:div>
        <w:div w:id="924261293">
          <w:marLeft w:val="0"/>
          <w:marRight w:val="0"/>
          <w:marTop w:val="0"/>
          <w:marBottom w:val="0"/>
          <w:divBdr>
            <w:top w:val="none" w:sz="0" w:space="0" w:color="auto"/>
            <w:left w:val="none" w:sz="0" w:space="0" w:color="auto"/>
            <w:bottom w:val="none" w:sz="0" w:space="0" w:color="auto"/>
            <w:right w:val="none" w:sz="0" w:space="0" w:color="auto"/>
          </w:divBdr>
        </w:div>
        <w:div w:id="1090736636">
          <w:marLeft w:val="0"/>
          <w:marRight w:val="0"/>
          <w:marTop w:val="0"/>
          <w:marBottom w:val="0"/>
          <w:divBdr>
            <w:top w:val="none" w:sz="0" w:space="0" w:color="auto"/>
            <w:left w:val="none" w:sz="0" w:space="0" w:color="auto"/>
            <w:bottom w:val="none" w:sz="0" w:space="0" w:color="auto"/>
            <w:right w:val="none" w:sz="0" w:space="0" w:color="auto"/>
          </w:divBdr>
        </w:div>
        <w:div w:id="1263145151">
          <w:marLeft w:val="0"/>
          <w:marRight w:val="0"/>
          <w:marTop w:val="0"/>
          <w:marBottom w:val="0"/>
          <w:divBdr>
            <w:top w:val="none" w:sz="0" w:space="0" w:color="auto"/>
            <w:left w:val="none" w:sz="0" w:space="0" w:color="auto"/>
            <w:bottom w:val="none" w:sz="0" w:space="0" w:color="auto"/>
            <w:right w:val="none" w:sz="0" w:space="0" w:color="auto"/>
          </w:divBdr>
        </w:div>
        <w:div w:id="1905487737">
          <w:marLeft w:val="0"/>
          <w:marRight w:val="0"/>
          <w:marTop w:val="0"/>
          <w:marBottom w:val="0"/>
          <w:divBdr>
            <w:top w:val="none" w:sz="0" w:space="0" w:color="auto"/>
            <w:left w:val="none" w:sz="0" w:space="0" w:color="auto"/>
            <w:bottom w:val="none" w:sz="0" w:space="0" w:color="auto"/>
            <w:right w:val="none" w:sz="0" w:space="0" w:color="auto"/>
          </w:divBdr>
        </w:div>
        <w:div w:id="2103842729">
          <w:marLeft w:val="0"/>
          <w:marRight w:val="0"/>
          <w:marTop w:val="0"/>
          <w:marBottom w:val="0"/>
          <w:divBdr>
            <w:top w:val="none" w:sz="0" w:space="0" w:color="auto"/>
            <w:left w:val="none" w:sz="0" w:space="0" w:color="auto"/>
            <w:bottom w:val="none" w:sz="0" w:space="0" w:color="auto"/>
            <w:right w:val="none" w:sz="0" w:space="0" w:color="auto"/>
          </w:divBdr>
        </w:div>
        <w:div w:id="2118523610">
          <w:marLeft w:val="0"/>
          <w:marRight w:val="0"/>
          <w:marTop w:val="0"/>
          <w:marBottom w:val="0"/>
          <w:divBdr>
            <w:top w:val="none" w:sz="0" w:space="0" w:color="auto"/>
            <w:left w:val="none" w:sz="0" w:space="0" w:color="auto"/>
            <w:bottom w:val="none" w:sz="0" w:space="0" w:color="auto"/>
            <w:right w:val="none" w:sz="0" w:space="0" w:color="auto"/>
          </w:divBdr>
        </w:div>
      </w:divsChild>
    </w:div>
    <w:div w:id="1077436111">
      <w:bodyDiv w:val="1"/>
      <w:marLeft w:val="0"/>
      <w:marRight w:val="0"/>
      <w:marTop w:val="0"/>
      <w:marBottom w:val="0"/>
      <w:divBdr>
        <w:top w:val="none" w:sz="0" w:space="0" w:color="auto"/>
        <w:left w:val="none" w:sz="0" w:space="0" w:color="auto"/>
        <w:bottom w:val="none" w:sz="0" w:space="0" w:color="auto"/>
        <w:right w:val="none" w:sz="0" w:space="0" w:color="auto"/>
      </w:divBdr>
      <w:divsChild>
        <w:div w:id="630984013">
          <w:marLeft w:val="0"/>
          <w:marRight w:val="0"/>
          <w:marTop w:val="0"/>
          <w:marBottom w:val="0"/>
          <w:divBdr>
            <w:top w:val="none" w:sz="0" w:space="0" w:color="auto"/>
            <w:left w:val="none" w:sz="0" w:space="0" w:color="auto"/>
            <w:bottom w:val="none" w:sz="0" w:space="0" w:color="auto"/>
            <w:right w:val="none" w:sz="0" w:space="0" w:color="auto"/>
          </w:divBdr>
        </w:div>
        <w:div w:id="988366711">
          <w:marLeft w:val="0"/>
          <w:marRight w:val="0"/>
          <w:marTop w:val="0"/>
          <w:marBottom w:val="0"/>
          <w:divBdr>
            <w:top w:val="none" w:sz="0" w:space="0" w:color="auto"/>
            <w:left w:val="none" w:sz="0" w:space="0" w:color="auto"/>
            <w:bottom w:val="none" w:sz="0" w:space="0" w:color="auto"/>
            <w:right w:val="none" w:sz="0" w:space="0" w:color="auto"/>
          </w:divBdr>
        </w:div>
        <w:div w:id="1060665722">
          <w:marLeft w:val="0"/>
          <w:marRight w:val="0"/>
          <w:marTop w:val="0"/>
          <w:marBottom w:val="0"/>
          <w:divBdr>
            <w:top w:val="none" w:sz="0" w:space="0" w:color="auto"/>
            <w:left w:val="none" w:sz="0" w:space="0" w:color="auto"/>
            <w:bottom w:val="none" w:sz="0" w:space="0" w:color="auto"/>
            <w:right w:val="none" w:sz="0" w:space="0" w:color="auto"/>
          </w:divBdr>
        </w:div>
        <w:div w:id="1128889701">
          <w:marLeft w:val="0"/>
          <w:marRight w:val="0"/>
          <w:marTop w:val="0"/>
          <w:marBottom w:val="0"/>
          <w:divBdr>
            <w:top w:val="none" w:sz="0" w:space="0" w:color="auto"/>
            <w:left w:val="none" w:sz="0" w:space="0" w:color="auto"/>
            <w:bottom w:val="none" w:sz="0" w:space="0" w:color="auto"/>
            <w:right w:val="none" w:sz="0" w:space="0" w:color="auto"/>
          </w:divBdr>
        </w:div>
        <w:div w:id="1171140884">
          <w:marLeft w:val="0"/>
          <w:marRight w:val="0"/>
          <w:marTop w:val="0"/>
          <w:marBottom w:val="0"/>
          <w:divBdr>
            <w:top w:val="none" w:sz="0" w:space="0" w:color="auto"/>
            <w:left w:val="none" w:sz="0" w:space="0" w:color="auto"/>
            <w:bottom w:val="none" w:sz="0" w:space="0" w:color="auto"/>
            <w:right w:val="none" w:sz="0" w:space="0" w:color="auto"/>
          </w:divBdr>
        </w:div>
        <w:div w:id="1337536690">
          <w:marLeft w:val="0"/>
          <w:marRight w:val="0"/>
          <w:marTop w:val="0"/>
          <w:marBottom w:val="0"/>
          <w:divBdr>
            <w:top w:val="none" w:sz="0" w:space="0" w:color="auto"/>
            <w:left w:val="none" w:sz="0" w:space="0" w:color="auto"/>
            <w:bottom w:val="none" w:sz="0" w:space="0" w:color="auto"/>
            <w:right w:val="none" w:sz="0" w:space="0" w:color="auto"/>
          </w:divBdr>
        </w:div>
        <w:div w:id="1559243340">
          <w:marLeft w:val="0"/>
          <w:marRight w:val="0"/>
          <w:marTop w:val="0"/>
          <w:marBottom w:val="0"/>
          <w:divBdr>
            <w:top w:val="none" w:sz="0" w:space="0" w:color="auto"/>
            <w:left w:val="none" w:sz="0" w:space="0" w:color="auto"/>
            <w:bottom w:val="none" w:sz="0" w:space="0" w:color="auto"/>
            <w:right w:val="none" w:sz="0" w:space="0" w:color="auto"/>
          </w:divBdr>
        </w:div>
        <w:div w:id="1877235739">
          <w:marLeft w:val="0"/>
          <w:marRight w:val="0"/>
          <w:marTop w:val="0"/>
          <w:marBottom w:val="0"/>
          <w:divBdr>
            <w:top w:val="none" w:sz="0" w:space="0" w:color="auto"/>
            <w:left w:val="none" w:sz="0" w:space="0" w:color="auto"/>
            <w:bottom w:val="none" w:sz="0" w:space="0" w:color="auto"/>
            <w:right w:val="none" w:sz="0" w:space="0" w:color="auto"/>
          </w:divBdr>
        </w:div>
      </w:divsChild>
    </w:div>
    <w:div w:id="1088892666">
      <w:bodyDiv w:val="1"/>
      <w:marLeft w:val="0"/>
      <w:marRight w:val="0"/>
      <w:marTop w:val="0"/>
      <w:marBottom w:val="0"/>
      <w:divBdr>
        <w:top w:val="none" w:sz="0" w:space="0" w:color="auto"/>
        <w:left w:val="none" w:sz="0" w:space="0" w:color="auto"/>
        <w:bottom w:val="none" w:sz="0" w:space="0" w:color="auto"/>
        <w:right w:val="none" w:sz="0" w:space="0" w:color="auto"/>
      </w:divBdr>
    </w:div>
    <w:div w:id="1132207044">
      <w:bodyDiv w:val="1"/>
      <w:marLeft w:val="0"/>
      <w:marRight w:val="0"/>
      <w:marTop w:val="0"/>
      <w:marBottom w:val="0"/>
      <w:divBdr>
        <w:top w:val="none" w:sz="0" w:space="0" w:color="auto"/>
        <w:left w:val="none" w:sz="0" w:space="0" w:color="auto"/>
        <w:bottom w:val="none" w:sz="0" w:space="0" w:color="auto"/>
        <w:right w:val="none" w:sz="0" w:space="0" w:color="auto"/>
      </w:divBdr>
    </w:div>
    <w:div w:id="1134565236">
      <w:bodyDiv w:val="1"/>
      <w:marLeft w:val="0"/>
      <w:marRight w:val="0"/>
      <w:marTop w:val="0"/>
      <w:marBottom w:val="0"/>
      <w:divBdr>
        <w:top w:val="none" w:sz="0" w:space="0" w:color="auto"/>
        <w:left w:val="none" w:sz="0" w:space="0" w:color="auto"/>
        <w:bottom w:val="none" w:sz="0" w:space="0" w:color="auto"/>
        <w:right w:val="none" w:sz="0" w:space="0" w:color="auto"/>
      </w:divBdr>
    </w:div>
    <w:div w:id="1152867774">
      <w:bodyDiv w:val="1"/>
      <w:marLeft w:val="0"/>
      <w:marRight w:val="0"/>
      <w:marTop w:val="0"/>
      <w:marBottom w:val="0"/>
      <w:divBdr>
        <w:top w:val="none" w:sz="0" w:space="0" w:color="auto"/>
        <w:left w:val="none" w:sz="0" w:space="0" w:color="auto"/>
        <w:bottom w:val="none" w:sz="0" w:space="0" w:color="auto"/>
        <w:right w:val="none" w:sz="0" w:space="0" w:color="auto"/>
      </w:divBdr>
    </w:div>
    <w:div w:id="1160582122">
      <w:bodyDiv w:val="1"/>
      <w:marLeft w:val="0"/>
      <w:marRight w:val="0"/>
      <w:marTop w:val="0"/>
      <w:marBottom w:val="0"/>
      <w:divBdr>
        <w:top w:val="none" w:sz="0" w:space="0" w:color="auto"/>
        <w:left w:val="none" w:sz="0" w:space="0" w:color="auto"/>
        <w:bottom w:val="none" w:sz="0" w:space="0" w:color="auto"/>
        <w:right w:val="none" w:sz="0" w:space="0" w:color="auto"/>
      </w:divBdr>
      <w:divsChild>
        <w:div w:id="160049119">
          <w:marLeft w:val="0"/>
          <w:marRight w:val="0"/>
          <w:marTop w:val="0"/>
          <w:marBottom w:val="0"/>
          <w:divBdr>
            <w:top w:val="none" w:sz="0" w:space="0" w:color="auto"/>
            <w:left w:val="none" w:sz="0" w:space="0" w:color="auto"/>
            <w:bottom w:val="none" w:sz="0" w:space="0" w:color="auto"/>
            <w:right w:val="none" w:sz="0" w:space="0" w:color="auto"/>
          </w:divBdr>
        </w:div>
        <w:div w:id="363672413">
          <w:marLeft w:val="0"/>
          <w:marRight w:val="0"/>
          <w:marTop w:val="0"/>
          <w:marBottom w:val="0"/>
          <w:divBdr>
            <w:top w:val="none" w:sz="0" w:space="0" w:color="auto"/>
            <w:left w:val="none" w:sz="0" w:space="0" w:color="auto"/>
            <w:bottom w:val="none" w:sz="0" w:space="0" w:color="auto"/>
            <w:right w:val="none" w:sz="0" w:space="0" w:color="auto"/>
          </w:divBdr>
        </w:div>
        <w:div w:id="481313233">
          <w:marLeft w:val="0"/>
          <w:marRight w:val="0"/>
          <w:marTop w:val="0"/>
          <w:marBottom w:val="0"/>
          <w:divBdr>
            <w:top w:val="none" w:sz="0" w:space="0" w:color="auto"/>
            <w:left w:val="none" w:sz="0" w:space="0" w:color="auto"/>
            <w:bottom w:val="none" w:sz="0" w:space="0" w:color="auto"/>
            <w:right w:val="none" w:sz="0" w:space="0" w:color="auto"/>
          </w:divBdr>
        </w:div>
        <w:div w:id="807282893">
          <w:marLeft w:val="0"/>
          <w:marRight w:val="0"/>
          <w:marTop w:val="0"/>
          <w:marBottom w:val="0"/>
          <w:divBdr>
            <w:top w:val="none" w:sz="0" w:space="0" w:color="auto"/>
            <w:left w:val="none" w:sz="0" w:space="0" w:color="auto"/>
            <w:bottom w:val="none" w:sz="0" w:space="0" w:color="auto"/>
            <w:right w:val="none" w:sz="0" w:space="0" w:color="auto"/>
          </w:divBdr>
        </w:div>
        <w:div w:id="949164023">
          <w:marLeft w:val="0"/>
          <w:marRight w:val="0"/>
          <w:marTop w:val="0"/>
          <w:marBottom w:val="0"/>
          <w:divBdr>
            <w:top w:val="none" w:sz="0" w:space="0" w:color="auto"/>
            <w:left w:val="none" w:sz="0" w:space="0" w:color="auto"/>
            <w:bottom w:val="none" w:sz="0" w:space="0" w:color="auto"/>
            <w:right w:val="none" w:sz="0" w:space="0" w:color="auto"/>
          </w:divBdr>
        </w:div>
        <w:div w:id="962659166">
          <w:marLeft w:val="0"/>
          <w:marRight w:val="0"/>
          <w:marTop w:val="0"/>
          <w:marBottom w:val="0"/>
          <w:divBdr>
            <w:top w:val="none" w:sz="0" w:space="0" w:color="auto"/>
            <w:left w:val="none" w:sz="0" w:space="0" w:color="auto"/>
            <w:bottom w:val="none" w:sz="0" w:space="0" w:color="auto"/>
            <w:right w:val="none" w:sz="0" w:space="0" w:color="auto"/>
          </w:divBdr>
        </w:div>
        <w:div w:id="965500055">
          <w:marLeft w:val="0"/>
          <w:marRight w:val="0"/>
          <w:marTop w:val="0"/>
          <w:marBottom w:val="0"/>
          <w:divBdr>
            <w:top w:val="none" w:sz="0" w:space="0" w:color="auto"/>
            <w:left w:val="none" w:sz="0" w:space="0" w:color="auto"/>
            <w:bottom w:val="none" w:sz="0" w:space="0" w:color="auto"/>
            <w:right w:val="none" w:sz="0" w:space="0" w:color="auto"/>
          </w:divBdr>
        </w:div>
        <w:div w:id="1102260064">
          <w:marLeft w:val="0"/>
          <w:marRight w:val="0"/>
          <w:marTop w:val="0"/>
          <w:marBottom w:val="0"/>
          <w:divBdr>
            <w:top w:val="none" w:sz="0" w:space="0" w:color="auto"/>
            <w:left w:val="none" w:sz="0" w:space="0" w:color="auto"/>
            <w:bottom w:val="none" w:sz="0" w:space="0" w:color="auto"/>
            <w:right w:val="none" w:sz="0" w:space="0" w:color="auto"/>
          </w:divBdr>
        </w:div>
        <w:div w:id="1570967297">
          <w:marLeft w:val="0"/>
          <w:marRight w:val="0"/>
          <w:marTop w:val="0"/>
          <w:marBottom w:val="0"/>
          <w:divBdr>
            <w:top w:val="none" w:sz="0" w:space="0" w:color="auto"/>
            <w:left w:val="none" w:sz="0" w:space="0" w:color="auto"/>
            <w:bottom w:val="none" w:sz="0" w:space="0" w:color="auto"/>
            <w:right w:val="none" w:sz="0" w:space="0" w:color="auto"/>
          </w:divBdr>
        </w:div>
        <w:div w:id="2058311708">
          <w:marLeft w:val="0"/>
          <w:marRight w:val="0"/>
          <w:marTop w:val="0"/>
          <w:marBottom w:val="0"/>
          <w:divBdr>
            <w:top w:val="none" w:sz="0" w:space="0" w:color="auto"/>
            <w:left w:val="none" w:sz="0" w:space="0" w:color="auto"/>
            <w:bottom w:val="none" w:sz="0" w:space="0" w:color="auto"/>
            <w:right w:val="none" w:sz="0" w:space="0" w:color="auto"/>
          </w:divBdr>
        </w:div>
      </w:divsChild>
    </w:div>
    <w:div w:id="1170876120">
      <w:bodyDiv w:val="1"/>
      <w:marLeft w:val="0"/>
      <w:marRight w:val="0"/>
      <w:marTop w:val="0"/>
      <w:marBottom w:val="0"/>
      <w:divBdr>
        <w:top w:val="none" w:sz="0" w:space="0" w:color="auto"/>
        <w:left w:val="none" w:sz="0" w:space="0" w:color="auto"/>
        <w:bottom w:val="none" w:sz="0" w:space="0" w:color="auto"/>
        <w:right w:val="none" w:sz="0" w:space="0" w:color="auto"/>
      </w:divBdr>
    </w:div>
    <w:div w:id="1179854706">
      <w:bodyDiv w:val="1"/>
      <w:marLeft w:val="0"/>
      <w:marRight w:val="0"/>
      <w:marTop w:val="0"/>
      <w:marBottom w:val="0"/>
      <w:divBdr>
        <w:top w:val="none" w:sz="0" w:space="0" w:color="auto"/>
        <w:left w:val="none" w:sz="0" w:space="0" w:color="auto"/>
        <w:bottom w:val="none" w:sz="0" w:space="0" w:color="auto"/>
        <w:right w:val="none" w:sz="0" w:space="0" w:color="auto"/>
      </w:divBdr>
      <w:divsChild>
        <w:div w:id="321399593">
          <w:marLeft w:val="0"/>
          <w:marRight w:val="0"/>
          <w:marTop w:val="0"/>
          <w:marBottom w:val="0"/>
          <w:divBdr>
            <w:top w:val="none" w:sz="0" w:space="0" w:color="auto"/>
            <w:left w:val="none" w:sz="0" w:space="0" w:color="auto"/>
            <w:bottom w:val="none" w:sz="0" w:space="0" w:color="auto"/>
            <w:right w:val="none" w:sz="0" w:space="0" w:color="auto"/>
          </w:divBdr>
        </w:div>
        <w:div w:id="802816226">
          <w:marLeft w:val="0"/>
          <w:marRight w:val="0"/>
          <w:marTop w:val="0"/>
          <w:marBottom w:val="0"/>
          <w:divBdr>
            <w:top w:val="none" w:sz="0" w:space="0" w:color="auto"/>
            <w:left w:val="none" w:sz="0" w:space="0" w:color="auto"/>
            <w:bottom w:val="none" w:sz="0" w:space="0" w:color="auto"/>
            <w:right w:val="none" w:sz="0" w:space="0" w:color="auto"/>
          </w:divBdr>
        </w:div>
        <w:div w:id="1144545847">
          <w:marLeft w:val="0"/>
          <w:marRight w:val="0"/>
          <w:marTop w:val="0"/>
          <w:marBottom w:val="0"/>
          <w:divBdr>
            <w:top w:val="none" w:sz="0" w:space="0" w:color="auto"/>
            <w:left w:val="none" w:sz="0" w:space="0" w:color="auto"/>
            <w:bottom w:val="none" w:sz="0" w:space="0" w:color="auto"/>
            <w:right w:val="none" w:sz="0" w:space="0" w:color="auto"/>
          </w:divBdr>
        </w:div>
        <w:div w:id="1480227866">
          <w:marLeft w:val="0"/>
          <w:marRight w:val="0"/>
          <w:marTop w:val="0"/>
          <w:marBottom w:val="0"/>
          <w:divBdr>
            <w:top w:val="none" w:sz="0" w:space="0" w:color="auto"/>
            <w:left w:val="none" w:sz="0" w:space="0" w:color="auto"/>
            <w:bottom w:val="none" w:sz="0" w:space="0" w:color="auto"/>
            <w:right w:val="none" w:sz="0" w:space="0" w:color="auto"/>
          </w:divBdr>
        </w:div>
        <w:div w:id="1592466065">
          <w:marLeft w:val="0"/>
          <w:marRight w:val="0"/>
          <w:marTop w:val="0"/>
          <w:marBottom w:val="0"/>
          <w:divBdr>
            <w:top w:val="none" w:sz="0" w:space="0" w:color="auto"/>
            <w:left w:val="none" w:sz="0" w:space="0" w:color="auto"/>
            <w:bottom w:val="none" w:sz="0" w:space="0" w:color="auto"/>
            <w:right w:val="none" w:sz="0" w:space="0" w:color="auto"/>
          </w:divBdr>
        </w:div>
        <w:div w:id="1754812745">
          <w:marLeft w:val="0"/>
          <w:marRight w:val="0"/>
          <w:marTop w:val="0"/>
          <w:marBottom w:val="0"/>
          <w:divBdr>
            <w:top w:val="none" w:sz="0" w:space="0" w:color="auto"/>
            <w:left w:val="none" w:sz="0" w:space="0" w:color="auto"/>
            <w:bottom w:val="none" w:sz="0" w:space="0" w:color="auto"/>
            <w:right w:val="none" w:sz="0" w:space="0" w:color="auto"/>
          </w:divBdr>
        </w:div>
        <w:div w:id="1852988656">
          <w:marLeft w:val="0"/>
          <w:marRight w:val="0"/>
          <w:marTop w:val="0"/>
          <w:marBottom w:val="0"/>
          <w:divBdr>
            <w:top w:val="none" w:sz="0" w:space="0" w:color="auto"/>
            <w:left w:val="none" w:sz="0" w:space="0" w:color="auto"/>
            <w:bottom w:val="none" w:sz="0" w:space="0" w:color="auto"/>
            <w:right w:val="none" w:sz="0" w:space="0" w:color="auto"/>
          </w:divBdr>
        </w:div>
        <w:div w:id="1897811712">
          <w:marLeft w:val="0"/>
          <w:marRight w:val="0"/>
          <w:marTop w:val="0"/>
          <w:marBottom w:val="0"/>
          <w:divBdr>
            <w:top w:val="none" w:sz="0" w:space="0" w:color="auto"/>
            <w:left w:val="none" w:sz="0" w:space="0" w:color="auto"/>
            <w:bottom w:val="none" w:sz="0" w:space="0" w:color="auto"/>
            <w:right w:val="none" w:sz="0" w:space="0" w:color="auto"/>
          </w:divBdr>
        </w:div>
        <w:div w:id="1950702888">
          <w:marLeft w:val="0"/>
          <w:marRight w:val="0"/>
          <w:marTop w:val="0"/>
          <w:marBottom w:val="0"/>
          <w:divBdr>
            <w:top w:val="none" w:sz="0" w:space="0" w:color="auto"/>
            <w:left w:val="none" w:sz="0" w:space="0" w:color="auto"/>
            <w:bottom w:val="none" w:sz="0" w:space="0" w:color="auto"/>
            <w:right w:val="none" w:sz="0" w:space="0" w:color="auto"/>
          </w:divBdr>
        </w:div>
        <w:div w:id="2055423155">
          <w:marLeft w:val="0"/>
          <w:marRight w:val="0"/>
          <w:marTop w:val="0"/>
          <w:marBottom w:val="0"/>
          <w:divBdr>
            <w:top w:val="none" w:sz="0" w:space="0" w:color="auto"/>
            <w:left w:val="none" w:sz="0" w:space="0" w:color="auto"/>
            <w:bottom w:val="none" w:sz="0" w:space="0" w:color="auto"/>
            <w:right w:val="none" w:sz="0" w:space="0" w:color="auto"/>
          </w:divBdr>
        </w:div>
      </w:divsChild>
    </w:div>
    <w:div w:id="1184053581">
      <w:bodyDiv w:val="1"/>
      <w:marLeft w:val="0"/>
      <w:marRight w:val="0"/>
      <w:marTop w:val="0"/>
      <w:marBottom w:val="0"/>
      <w:divBdr>
        <w:top w:val="none" w:sz="0" w:space="0" w:color="auto"/>
        <w:left w:val="none" w:sz="0" w:space="0" w:color="auto"/>
        <w:bottom w:val="none" w:sz="0" w:space="0" w:color="auto"/>
        <w:right w:val="none" w:sz="0" w:space="0" w:color="auto"/>
      </w:divBdr>
      <w:divsChild>
        <w:div w:id="1368985966">
          <w:marLeft w:val="0"/>
          <w:marRight w:val="0"/>
          <w:marTop w:val="0"/>
          <w:marBottom w:val="0"/>
          <w:divBdr>
            <w:top w:val="none" w:sz="0" w:space="0" w:color="auto"/>
            <w:left w:val="none" w:sz="0" w:space="0" w:color="auto"/>
            <w:bottom w:val="none" w:sz="0" w:space="0" w:color="auto"/>
            <w:right w:val="none" w:sz="0" w:space="0" w:color="auto"/>
          </w:divBdr>
          <w:divsChild>
            <w:div w:id="483356952">
              <w:marLeft w:val="0"/>
              <w:marRight w:val="0"/>
              <w:marTop w:val="0"/>
              <w:marBottom w:val="0"/>
              <w:divBdr>
                <w:top w:val="none" w:sz="0" w:space="0" w:color="auto"/>
                <w:left w:val="none" w:sz="0" w:space="0" w:color="auto"/>
                <w:bottom w:val="none" w:sz="0" w:space="0" w:color="auto"/>
                <w:right w:val="none" w:sz="0" w:space="0" w:color="auto"/>
              </w:divBdr>
            </w:div>
            <w:div w:id="1013653155">
              <w:marLeft w:val="0"/>
              <w:marRight w:val="0"/>
              <w:marTop w:val="0"/>
              <w:marBottom w:val="0"/>
              <w:divBdr>
                <w:top w:val="none" w:sz="0" w:space="0" w:color="auto"/>
                <w:left w:val="none" w:sz="0" w:space="0" w:color="auto"/>
                <w:bottom w:val="none" w:sz="0" w:space="0" w:color="auto"/>
                <w:right w:val="none" w:sz="0" w:space="0" w:color="auto"/>
              </w:divBdr>
            </w:div>
            <w:div w:id="12612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4664">
      <w:bodyDiv w:val="1"/>
      <w:marLeft w:val="0"/>
      <w:marRight w:val="0"/>
      <w:marTop w:val="0"/>
      <w:marBottom w:val="0"/>
      <w:divBdr>
        <w:top w:val="none" w:sz="0" w:space="0" w:color="auto"/>
        <w:left w:val="none" w:sz="0" w:space="0" w:color="auto"/>
        <w:bottom w:val="none" w:sz="0" w:space="0" w:color="auto"/>
        <w:right w:val="none" w:sz="0" w:space="0" w:color="auto"/>
      </w:divBdr>
    </w:div>
    <w:div w:id="1194461641">
      <w:bodyDiv w:val="1"/>
      <w:marLeft w:val="0"/>
      <w:marRight w:val="0"/>
      <w:marTop w:val="0"/>
      <w:marBottom w:val="0"/>
      <w:divBdr>
        <w:top w:val="none" w:sz="0" w:space="0" w:color="auto"/>
        <w:left w:val="none" w:sz="0" w:space="0" w:color="auto"/>
        <w:bottom w:val="none" w:sz="0" w:space="0" w:color="auto"/>
        <w:right w:val="none" w:sz="0" w:space="0" w:color="auto"/>
      </w:divBdr>
    </w:div>
    <w:div w:id="1198197080">
      <w:bodyDiv w:val="1"/>
      <w:marLeft w:val="0"/>
      <w:marRight w:val="0"/>
      <w:marTop w:val="0"/>
      <w:marBottom w:val="0"/>
      <w:divBdr>
        <w:top w:val="none" w:sz="0" w:space="0" w:color="auto"/>
        <w:left w:val="none" w:sz="0" w:space="0" w:color="auto"/>
        <w:bottom w:val="none" w:sz="0" w:space="0" w:color="auto"/>
        <w:right w:val="none" w:sz="0" w:space="0" w:color="auto"/>
      </w:divBdr>
    </w:div>
    <w:div w:id="1212157089">
      <w:bodyDiv w:val="1"/>
      <w:marLeft w:val="0"/>
      <w:marRight w:val="0"/>
      <w:marTop w:val="0"/>
      <w:marBottom w:val="0"/>
      <w:divBdr>
        <w:top w:val="none" w:sz="0" w:space="0" w:color="auto"/>
        <w:left w:val="none" w:sz="0" w:space="0" w:color="auto"/>
        <w:bottom w:val="none" w:sz="0" w:space="0" w:color="auto"/>
        <w:right w:val="none" w:sz="0" w:space="0" w:color="auto"/>
      </w:divBdr>
      <w:divsChild>
        <w:div w:id="88701754">
          <w:marLeft w:val="0"/>
          <w:marRight w:val="0"/>
          <w:marTop w:val="0"/>
          <w:marBottom w:val="0"/>
          <w:divBdr>
            <w:top w:val="none" w:sz="0" w:space="0" w:color="auto"/>
            <w:left w:val="none" w:sz="0" w:space="0" w:color="auto"/>
            <w:bottom w:val="none" w:sz="0" w:space="0" w:color="auto"/>
            <w:right w:val="none" w:sz="0" w:space="0" w:color="auto"/>
          </w:divBdr>
        </w:div>
        <w:div w:id="170723851">
          <w:marLeft w:val="0"/>
          <w:marRight w:val="0"/>
          <w:marTop w:val="0"/>
          <w:marBottom w:val="0"/>
          <w:divBdr>
            <w:top w:val="none" w:sz="0" w:space="0" w:color="auto"/>
            <w:left w:val="none" w:sz="0" w:space="0" w:color="auto"/>
            <w:bottom w:val="none" w:sz="0" w:space="0" w:color="auto"/>
            <w:right w:val="none" w:sz="0" w:space="0" w:color="auto"/>
          </w:divBdr>
        </w:div>
        <w:div w:id="192041392">
          <w:marLeft w:val="0"/>
          <w:marRight w:val="0"/>
          <w:marTop w:val="0"/>
          <w:marBottom w:val="0"/>
          <w:divBdr>
            <w:top w:val="none" w:sz="0" w:space="0" w:color="auto"/>
            <w:left w:val="none" w:sz="0" w:space="0" w:color="auto"/>
            <w:bottom w:val="none" w:sz="0" w:space="0" w:color="auto"/>
            <w:right w:val="none" w:sz="0" w:space="0" w:color="auto"/>
          </w:divBdr>
        </w:div>
        <w:div w:id="353119217">
          <w:marLeft w:val="0"/>
          <w:marRight w:val="0"/>
          <w:marTop w:val="0"/>
          <w:marBottom w:val="0"/>
          <w:divBdr>
            <w:top w:val="none" w:sz="0" w:space="0" w:color="auto"/>
            <w:left w:val="none" w:sz="0" w:space="0" w:color="auto"/>
            <w:bottom w:val="none" w:sz="0" w:space="0" w:color="auto"/>
            <w:right w:val="none" w:sz="0" w:space="0" w:color="auto"/>
          </w:divBdr>
        </w:div>
        <w:div w:id="1552500704">
          <w:marLeft w:val="0"/>
          <w:marRight w:val="0"/>
          <w:marTop w:val="0"/>
          <w:marBottom w:val="0"/>
          <w:divBdr>
            <w:top w:val="none" w:sz="0" w:space="0" w:color="auto"/>
            <w:left w:val="none" w:sz="0" w:space="0" w:color="auto"/>
            <w:bottom w:val="none" w:sz="0" w:space="0" w:color="auto"/>
            <w:right w:val="none" w:sz="0" w:space="0" w:color="auto"/>
          </w:divBdr>
        </w:div>
        <w:div w:id="1673146205">
          <w:marLeft w:val="0"/>
          <w:marRight w:val="0"/>
          <w:marTop w:val="0"/>
          <w:marBottom w:val="0"/>
          <w:divBdr>
            <w:top w:val="none" w:sz="0" w:space="0" w:color="auto"/>
            <w:left w:val="none" w:sz="0" w:space="0" w:color="auto"/>
            <w:bottom w:val="none" w:sz="0" w:space="0" w:color="auto"/>
            <w:right w:val="none" w:sz="0" w:space="0" w:color="auto"/>
          </w:divBdr>
        </w:div>
        <w:div w:id="1919441726">
          <w:marLeft w:val="0"/>
          <w:marRight w:val="0"/>
          <w:marTop w:val="0"/>
          <w:marBottom w:val="0"/>
          <w:divBdr>
            <w:top w:val="none" w:sz="0" w:space="0" w:color="auto"/>
            <w:left w:val="none" w:sz="0" w:space="0" w:color="auto"/>
            <w:bottom w:val="none" w:sz="0" w:space="0" w:color="auto"/>
            <w:right w:val="none" w:sz="0" w:space="0" w:color="auto"/>
          </w:divBdr>
        </w:div>
      </w:divsChild>
    </w:div>
    <w:div w:id="1215461314">
      <w:bodyDiv w:val="1"/>
      <w:marLeft w:val="0"/>
      <w:marRight w:val="0"/>
      <w:marTop w:val="0"/>
      <w:marBottom w:val="0"/>
      <w:divBdr>
        <w:top w:val="none" w:sz="0" w:space="0" w:color="auto"/>
        <w:left w:val="none" w:sz="0" w:space="0" w:color="auto"/>
        <w:bottom w:val="none" w:sz="0" w:space="0" w:color="auto"/>
        <w:right w:val="none" w:sz="0" w:space="0" w:color="auto"/>
      </w:divBdr>
    </w:div>
    <w:div w:id="1234853860">
      <w:bodyDiv w:val="1"/>
      <w:marLeft w:val="0"/>
      <w:marRight w:val="0"/>
      <w:marTop w:val="0"/>
      <w:marBottom w:val="0"/>
      <w:divBdr>
        <w:top w:val="none" w:sz="0" w:space="0" w:color="auto"/>
        <w:left w:val="none" w:sz="0" w:space="0" w:color="auto"/>
        <w:bottom w:val="none" w:sz="0" w:space="0" w:color="auto"/>
        <w:right w:val="none" w:sz="0" w:space="0" w:color="auto"/>
      </w:divBdr>
      <w:divsChild>
        <w:div w:id="319313198">
          <w:marLeft w:val="0"/>
          <w:marRight w:val="0"/>
          <w:marTop w:val="0"/>
          <w:marBottom w:val="0"/>
          <w:divBdr>
            <w:top w:val="none" w:sz="0" w:space="0" w:color="auto"/>
            <w:left w:val="none" w:sz="0" w:space="0" w:color="auto"/>
            <w:bottom w:val="none" w:sz="0" w:space="0" w:color="auto"/>
            <w:right w:val="none" w:sz="0" w:space="0" w:color="auto"/>
          </w:divBdr>
        </w:div>
        <w:div w:id="486749724">
          <w:marLeft w:val="0"/>
          <w:marRight w:val="0"/>
          <w:marTop w:val="0"/>
          <w:marBottom w:val="0"/>
          <w:divBdr>
            <w:top w:val="none" w:sz="0" w:space="0" w:color="auto"/>
            <w:left w:val="none" w:sz="0" w:space="0" w:color="auto"/>
            <w:bottom w:val="none" w:sz="0" w:space="0" w:color="auto"/>
            <w:right w:val="none" w:sz="0" w:space="0" w:color="auto"/>
          </w:divBdr>
        </w:div>
        <w:div w:id="561449952">
          <w:marLeft w:val="0"/>
          <w:marRight w:val="0"/>
          <w:marTop w:val="0"/>
          <w:marBottom w:val="0"/>
          <w:divBdr>
            <w:top w:val="none" w:sz="0" w:space="0" w:color="auto"/>
            <w:left w:val="none" w:sz="0" w:space="0" w:color="auto"/>
            <w:bottom w:val="none" w:sz="0" w:space="0" w:color="auto"/>
            <w:right w:val="none" w:sz="0" w:space="0" w:color="auto"/>
          </w:divBdr>
        </w:div>
        <w:div w:id="1068965667">
          <w:marLeft w:val="0"/>
          <w:marRight w:val="0"/>
          <w:marTop w:val="0"/>
          <w:marBottom w:val="0"/>
          <w:divBdr>
            <w:top w:val="none" w:sz="0" w:space="0" w:color="auto"/>
            <w:left w:val="none" w:sz="0" w:space="0" w:color="auto"/>
            <w:bottom w:val="none" w:sz="0" w:space="0" w:color="auto"/>
            <w:right w:val="none" w:sz="0" w:space="0" w:color="auto"/>
          </w:divBdr>
        </w:div>
        <w:div w:id="1130632506">
          <w:marLeft w:val="0"/>
          <w:marRight w:val="0"/>
          <w:marTop w:val="0"/>
          <w:marBottom w:val="0"/>
          <w:divBdr>
            <w:top w:val="none" w:sz="0" w:space="0" w:color="auto"/>
            <w:left w:val="none" w:sz="0" w:space="0" w:color="auto"/>
            <w:bottom w:val="none" w:sz="0" w:space="0" w:color="auto"/>
            <w:right w:val="none" w:sz="0" w:space="0" w:color="auto"/>
          </w:divBdr>
        </w:div>
        <w:div w:id="1148936328">
          <w:marLeft w:val="0"/>
          <w:marRight w:val="0"/>
          <w:marTop w:val="0"/>
          <w:marBottom w:val="0"/>
          <w:divBdr>
            <w:top w:val="none" w:sz="0" w:space="0" w:color="auto"/>
            <w:left w:val="none" w:sz="0" w:space="0" w:color="auto"/>
            <w:bottom w:val="none" w:sz="0" w:space="0" w:color="auto"/>
            <w:right w:val="none" w:sz="0" w:space="0" w:color="auto"/>
          </w:divBdr>
        </w:div>
        <w:div w:id="1368749636">
          <w:marLeft w:val="0"/>
          <w:marRight w:val="0"/>
          <w:marTop w:val="0"/>
          <w:marBottom w:val="0"/>
          <w:divBdr>
            <w:top w:val="none" w:sz="0" w:space="0" w:color="auto"/>
            <w:left w:val="none" w:sz="0" w:space="0" w:color="auto"/>
            <w:bottom w:val="none" w:sz="0" w:space="0" w:color="auto"/>
            <w:right w:val="none" w:sz="0" w:space="0" w:color="auto"/>
          </w:divBdr>
        </w:div>
        <w:div w:id="1528788562">
          <w:marLeft w:val="0"/>
          <w:marRight w:val="0"/>
          <w:marTop w:val="0"/>
          <w:marBottom w:val="0"/>
          <w:divBdr>
            <w:top w:val="none" w:sz="0" w:space="0" w:color="auto"/>
            <w:left w:val="none" w:sz="0" w:space="0" w:color="auto"/>
            <w:bottom w:val="none" w:sz="0" w:space="0" w:color="auto"/>
            <w:right w:val="none" w:sz="0" w:space="0" w:color="auto"/>
          </w:divBdr>
        </w:div>
        <w:div w:id="1530097904">
          <w:marLeft w:val="0"/>
          <w:marRight w:val="0"/>
          <w:marTop w:val="0"/>
          <w:marBottom w:val="0"/>
          <w:divBdr>
            <w:top w:val="none" w:sz="0" w:space="0" w:color="auto"/>
            <w:left w:val="none" w:sz="0" w:space="0" w:color="auto"/>
            <w:bottom w:val="none" w:sz="0" w:space="0" w:color="auto"/>
            <w:right w:val="none" w:sz="0" w:space="0" w:color="auto"/>
          </w:divBdr>
        </w:div>
        <w:div w:id="1680499839">
          <w:marLeft w:val="0"/>
          <w:marRight w:val="0"/>
          <w:marTop w:val="0"/>
          <w:marBottom w:val="0"/>
          <w:divBdr>
            <w:top w:val="none" w:sz="0" w:space="0" w:color="auto"/>
            <w:left w:val="none" w:sz="0" w:space="0" w:color="auto"/>
            <w:bottom w:val="none" w:sz="0" w:space="0" w:color="auto"/>
            <w:right w:val="none" w:sz="0" w:space="0" w:color="auto"/>
          </w:divBdr>
        </w:div>
        <w:div w:id="1748723487">
          <w:marLeft w:val="0"/>
          <w:marRight w:val="0"/>
          <w:marTop w:val="0"/>
          <w:marBottom w:val="0"/>
          <w:divBdr>
            <w:top w:val="none" w:sz="0" w:space="0" w:color="auto"/>
            <w:left w:val="none" w:sz="0" w:space="0" w:color="auto"/>
            <w:bottom w:val="none" w:sz="0" w:space="0" w:color="auto"/>
            <w:right w:val="none" w:sz="0" w:space="0" w:color="auto"/>
          </w:divBdr>
        </w:div>
        <w:div w:id="1786730396">
          <w:marLeft w:val="0"/>
          <w:marRight w:val="0"/>
          <w:marTop w:val="0"/>
          <w:marBottom w:val="0"/>
          <w:divBdr>
            <w:top w:val="none" w:sz="0" w:space="0" w:color="auto"/>
            <w:left w:val="none" w:sz="0" w:space="0" w:color="auto"/>
            <w:bottom w:val="none" w:sz="0" w:space="0" w:color="auto"/>
            <w:right w:val="none" w:sz="0" w:space="0" w:color="auto"/>
          </w:divBdr>
        </w:div>
        <w:div w:id="1874222636">
          <w:marLeft w:val="0"/>
          <w:marRight w:val="0"/>
          <w:marTop w:val="0"/>
          <w:marBottom w:val="0"/>
          <w:divBdr>
            <w:top w:val="none" w:sz="0" w:space="0" w:color="auto"/>
            <w:left w:val="none" w:sz="0" w:space="0" w:color="auto"/>
            <w:bottom w:val="none" w:sz="0" w:space="0" w:color="auto"/>
            <w:right w:val="none" w:sz="0" w:space="0" w:color="auto"/>
          </w:divBdr>
        </w:div>
        <w:div w:id="1968049542">
          <w:marLeft w:val="0"/>
          <w:marRight w:val="0"/>
          <w:marTop w:val="0"/>
          <w:marBottom w:val="0"/>
          <w:divBdr>
            <w:top w:val="none" w:sz="0" w:space="0" w:color="auto"/>
            <w:left w:val="none" w:sz="0" w:space="0" w:color="auto"/>
            <w:bottom w:val="none" w:sz="0" w:space="0" w:color="auto"/>
            <w:right w:val="none" w:sz="0" w:space="0" w:color="auto"/>
          </w:divBdr>
        </w:div>
      </w:divsChild>
    </w:div>
    <w:div w:id="1238512040">
      <w:bodyDiv w:val="1"/>
      <w:marLeft w:val="0"/>
      <w:marRight w:val="0"/>
      <w:marTop w:val="0"/>
      <w:marBottom w:val="0"/>
      <w:divBdr>
        <w:top w:val="none" w:sz="0" w:space="0" w:color="auto"/>
        <w:left w:val="none" w:sz="0" w:space="0" w:color="auto"/>
        <w:bottom w:val="none" w:sz="0" w:space="0" w:color="auto"/>
        <w:right w:val="none" w:sz="0" w:space="0" w:color="auto"/>
      </w:divBdr>
    </w:div>
    <w:div w:id="1279994765">
      <w:bodyDiv w:val="1"/>
      <w:marLeft w:val="0"/>
      <w:marRight w:val="0"/>
      <w:marTop w:val="0"/>
      <w:marBottom w:val="0"/>
      <w:divBdr>
        <w:top w:val="none" w:sz="0" w:space="0" w:color="auto"/>
        <w:left w:val="none" w:sz="0" w:space="0" w:color="auto"/>
        <w:bottom w:val="none" w:sz="0" w:space="0" w:color="auto"/>
        <w:right w:val="none" w:sz="0" w:space="0" w:color="auto"/>
      </w:divBdr>
    </w:div>
    <w:div w:id="1281306551">
      <w:bodyDiv w:val="1"/>
      <w:marLeft w:val="0"/>
      <w:marRight w:val="0"/>
      <w:marTop w:val="0"/>
      <w:marBottom w:val="0"/>
      <w:divBdr>
        <w:top w:val="none" w:sz="0" w:space="0" w:color="auto"/>
        <w:left w:val="none" w:sz="0" w:space="0" w:color="auto"/>
        <w:bottom w:val="none" w:sz="0" w:space="0" w:color="auto"/>
        <w:right w:val="none" w:sz="0" w:space="0" w:color="auto"/>
      </w:divBdr>
      <w:divsChild>
        <w:div w:id="575014854">
          <w:marLeft w:val="0"/>
          <w:marRight w:val="0"/>
          <w:marTop w:val="0"/>
          <w:marBottom w:val="0"/>
          <w:divBdr>
            <w:top w:val="none" w:sz="0" w:space="0" w:color="auto"/>
            <w:left w:val="none" w:sz="0" w:space="0" w:color="auto"/>
            <w:bottom w:val="none" w:sz="0" w:space="0" w:color="auto"/>
            <w:right w:val="none" w:sz="0" w:space="0" w:color="auto"/>
          </w:divBdr>
        </w:div>
        <w:div w:id="756366323">
          <w:marLeft w:val="0"/>
          <w:marRight w:val="0"/>
          <w:marTop w:val="0"/>
          <w:marBottom w:val="0"/>
          <w:divBdr>
            <w:top w:val="none" w:sz="0" w:space="0" w:color="auto"/>
            <w:left w:val="none" w:sz="0" w:space="0" w:color="auto"/>
            <w:bottom w:val="none" w:sz="0" w:space="0" w:color="auto"/>
            <w:right w:val="none" w:sz="0" w:space="0" w:color="auto"/>
          </w:divBdr>
        </w:div>
        <w:div w:id="1043671565">
          <w:marLeft w:val="0"/>
          <w:marRight w:val="0"/>
          <w:marTop w:val="0"/>
          <w:marBottom w:val="0"/>
          <w:divBdr>
            <w:top w:val="none" w:sz="0" w:space="0" w:color="auto"/>
            <w:left w:val="none" w:sz="0" w:space="0" w:color="auto"/>
            <w:bottom w:val="none" w:sz="0" w:space="0" w:color="auto"/>
            <w:right w:val="none" w:sz="0" w:space="0" w:color="auto"/>
          </w:divBdr>
        </w:div>
        <w:div w:id="1239172636">
          <w:marLeft w:val="0"/>
          <w:marRight w:val="0"/>
          <w:marTop w:val="0"/>
          <w:marBottom w:val="0"/>
          <w:divBdr>
            <w:top w:val="none" w:sz="0" w:space="0" w:color="auto"/>
            <w:left w:val="none" w:sz="0" w:space="0" w:color="auto"/>
            <w:bottom w:val="none" w:sz="0" w:space="0" w:color="auto"/>
            <w:right w:val="none" w:sz="0" w:space="0" w:color="auto"/>
          </w:divBdr>
        </w:div>
        <w:div w:id="1395621225">
          <w:marLeft w:val="0"/>
          <w:marRight w:val="0"/>
          <w:marTop w:val="0"/>
          <w:marBottom w:val="0"/>
          <w:divBdr>
            <w:top w:val="none" w:sz="0" w:space="0" w:color="auto"/>
            <w:left w:val="none" w:sz="0" w:space="0" w:color="auto"/>
            <w:bottom w:val="none" w:sz="0" w:space="0" w:color="auto"/>
            <w:right w:val="none" w:sz="0" w:space="0" w:color="auto"/>
          </w:divBdr>
        </w:div>
        <w:div w:id="1578175435">
          <w:marLeft w:val="0"/>
          <w:marRight w:val="0"/>
          <w:marTop w:val="0"/>
          <w:marBottom w:val="0"/>
          <w:divBdr>
            <w:top w:val="none" w:sz="0" w:space="0" w:color="auto"/>
            <w:left w:val="none" w:sz="0" w:space="0" w:color="auto"/>
            <w:bottom w:val="none" w:sz="0" w:space="0" w:color="auto"/>
            <w:right w:val="none" w:sz="0" w:space="0" w:color="auto"/>
          </w:divBdr>
        </w:div>
        <w:div w:id="1653943344">
          <w:marLeft w:val="0"/>
          <w:marRight w:val="0"/>
          <w:marTop w:val="0"/>
          <w:marBottom w:val="0"/>
          <w:divBdr>
            <w:top w:val="none" w:sz="0" w:space="0" w:color="auto"/>
            <w:left w:val="none" w:sz="0" w:space="0" w:color="auto"/>
            <w:bottom w:val="none" w:sz="0" w:space="0" w:color="auto"/>
            <w:right w:val="none" w:sz="0" w:space="0" w:color="auto"/>
          </w:divBdr>
        </w:div>
        <w:div w:id="1741901969">
          <w:marLeft w:val="0"/>
          <w:marRight w:val="0"/>
          <w:marTop w:val="0"/>
          <w:marBottom w:val="0"/>
          <w:divBdr>
            <w:top w:val="none" w:sz="0" w:space="0" w:color="auto"/>
            <w:left w:val="none" w:sz="0" w:space="0" w:color="auto"/>
            <w:bottom w:val="none" w:sz="0" w:space="0" w:color="auto"/>
            <w:right w:val="none" w:sz="0" w:space="0" w:color="auto"/>
          </w:divBdr>
        </w:div>
        <w:div w:id="1769618354">
          <w:marLeft w:val="0"/>
          <w:marRight w:val="0"/>
          <w:marTop w:val="0"/>
          <w:marBottom w:val="0"/>
          <w:divBdr>
            <w:top w:val="none" w:sz="0" w:space="0" w:color="auto"/>
            <w:left w:val="none" w:sz="0" w:space="0" w:color="auto"/>
            <w:bottom w:val="none" w:sz="0" w:space="0" w:color="auto"/>
            <w:right w:val="none" w:sz="0" w:space="0" w:color="auto"/>
          </w:divBdr>
        </w:div>
        <w:div w:id="1906649603">
          <w:marLeft w:val="0"/>
          <w:marRight w:val="0"/>
          <w:marTop w:val="0"/>
          <w:marBottom w:val="0"/>
          <w:divBdr>
            <w:top w:val="none" w:sz="0" w:space="0" w:color="auto"/>
            <w:left w:val="none" w:sz="0" w:space="0" w:color="auto"/>
            <w:bottom w:val="none" w:sz="0" w:space="0" w:color="auto"/>
            <w:right w:val="none" w:sz="0" w:space="0" w:color="auto"/>
          </w:divBdr>
        </w:div>
      </w:divsChild>
    </w:div>
    <w:div w:id="1283732139">
      <w:bodyDiv w:val="1"/>
      <w:marLeft w:val="0"/>
      <w:marRight w:val="0"/>
      <w:marTop w:val="0"/>
      <w:marBottom w:val="0"/>
      <w:divBdr>
        <w:top w:val="none" w:sz="0" w:space="0" w:color="auto"/>
        <w:left w:val="none" w:sz="0" w:space="0" w:color="auto"/>
        <w:bottom w:val="none" w:sz="0" w:space="0" w:color="auto"/>
        <w:right w:val="none" w:sz="0" w:space="0" w:color="auto"/>
      </w:divBdr>
    </w:div>
    <w:div w:id="1358659027">
      <w:bodyDiv w:val="1"/>
      <w:marLeft w:val="0"/>
      <w:marRight w:val="0"/>
      <w:marTop w:val="0"/>
      <w:marBottom w:val="0"/>
      <w:divBdr>
        <w:top w:val="none" w:sz="0" w:space="0" w:color="auto"/>
        <w:left w:val="none" w:sz="0" w:space="0" w:color="auto"/>
        <w:bottom w:val="none" w:sz="0" w:space="0" w:color="auto"/>
        <w:right w:val="none" w:sz="0" w:space="0" w:color="auto"/>
      </w:divBdr>
      <w:divsChild>
        <w:div w:id="235631264">
          <w:marLeft w:val="0"/>
          <w:marRight w:val="0"/>
          <w:marTop w:val="0"/>
          <w:marBottom w:val="0"/>
          <w:divBdr>
            <w:top w:val="none" w:sz="0" w:space="0" w:color="auto"/>
            <w:left w:val="none" w:sz="0" w:space="0" w:color="auto"/>
            <w:bottom w:val="none" w:sz="0" w:space="0" w:color="auto"/>
            <w:right w:val="none" w:sz="0" w:space="0" w:color="auto"/>
          </w:divBdr>
        </w:div>
        <w:div w:id="381946108">
          <w:marLeft w:val="0"/>
          <w:marRight w:val="0"/>
          <w:marTop w:val="0"/>
          <w:marBottom w:val="0"/>
          <w:divBdr>
            <w:top w:val="none" w:sz="0" w:space="0" w:color="auto"/>
            <w:left w:val="none" w:sz="0" w:space="0" w:color="auto"/>
            <w:bottom w:val="none" w:sz="0" w:space="0" w:color="auto"/>
            <w:right w:val="none" w:sz="0" w:space="0" w:color="auto"/>
          </w:divBdr>
        </w:div>
        <w:div w:id="536625812">
          <w:marLeft w:val="0"/>
          <w:marRight w:val="0"/>
          <w:marTop w:val="0"/>
          <w:marBottom w:val="0"/>
          <w:divBdr>
            <w:top w:val="none" w:sz="0" w:space="0" w:color="auto"/>
            <w:left w:val="none" w:sz="0" w:space="0" w:color="auto"/>
            <w:bottom w:val="none" w:sz="0" w:space="0" w:color="auto"/>
            <w:right w:val="none" w:sz="0" w:space="0" w:color="auto"/>
          </w:divBdr>
        </w:div>
        <w:div w:id="596141074">
          <w:marLeft w:val="0"/>
          <w:marRight w:val="0"/>
          <w:marTop w:val="0"/>
          <w:marBottom w:val="0"/>
          <w:divBdr>
            <w:top w:val="none" w:sz="0" w:space="0" w:color="auto"/>
            <w:left w:val="none" w:sz="0" w:space="0" w:color="auto"/>
            <w:bottom w:val="none" w:sz="0" w:space="0" w:color="auto"/>
            <w:right w:val="none" w:sz="0" w:space="0" w:color="auto"/>
          </w:divBdr>
        </w:div>
        <w:div w:id="820925774">
          <w:marLeft w:val="0"/>
          <w:marRight w:val="0"/>
          <w:marTop w:val="0"/>
          <w:marBottom w:val="0"/>
          <w:divBdr>
            <w:top w:val="none" w:sz="0" w:space="0" w:color="auto"/>
            <w:left w:val="none" w:sz="0" w:space="0" w:color="auto"/>
            <w:bottom w:val="none" w:sz="0" w:space="0" w:color="auto"/>
            <w:right w:val="none" w:sz="0" w:space="0" w:color="auto"/>
          </w:divBdr>
        </w:div>
        <w:div w:id="825785657">
          <w:marLeft w:val="0"/>
          <w:marRight w:val="0"/>
          <w:marTop w:val="0"/>
          <w:marBottom w:val="0"/>
          <w:divBdr>
            <w:top w:val="none" w:sz="0" w:space="0" w:color="auto"/>
            <w:left w:val="none" w:sz="0" w:space="0" w:color="auto"/>
            <w:bottom w:val="none" w:sz="0" w:space="0" w:color="auto"/>
            <w:right w:val="none" w:sz="0" w:space="0" w:color="auto"/>
          </w:divBdr>
        </w:div>
        <w:div w:id="973870338">
          <w:marLeft w:val="0"/>
          <w:marRight w:val="0"/>
          <w:marTop w:val="0"/>
          <w:marBottom w:val="0"/>
          <w:divBdr>
            <w:top w:val="none" w:sz="0" w:space="0" w:color="auto"/>
            <w:left w:val="none" w:sz="0" w:space="0" w:color="auto"/>
            <w:bottom w:val="none" w:sz="0" w:space="0" w:color="auto"/>
            <w:right w:val="none" w:sz="0" w:space="0" w:color="auto"/>
          </w:divBdr>
        </w:div>
        <w:div w:id="1003167190">
          <w:marLeft w:val="0"/>
          <w:marRight w:val="0"/>
          <w:marTop w:val="0"/>
          <w:marBottom w:val="0"/>
          <w:divBdr>
            <w:top w:val="none" w:sz="0" w:space="0" w:color="auto"/>
            <w:left w:val="none" w:sz="0" w:space="0" w:color="auto"/>
            <w:bottom w:val="none" w:sz="0" w:space="0" w:color="auto"/>
            <w:right w:val="none" w:sz="0" w:space="0" w:color="auto"/>
          </w:divBdr>
        </w:div>
        <w:div w:id="1068577728">
          <w:marLeft w:val="0"/>
          <w:marRight w:val="0"/>
          <w:marTop w:val="0"/>
          <w:marBottom w:val="0"/>
          <w:divBdr>
            <w:top w:val="none" w:sz="0" w:space="0" w:color="auto"/>
            <w:left w:val="none" w:sz="0" w:space="0" w:color="auto"/>
            <w:bottom w:val="none" w:sz="0" w:space="0" w:color="auto"/>
            <w:right w:val="none" w:sz="0" w:space="0" w:color="auto"/>
          </w:divBdr>
        </w:div>
        <w:div w:id="1365056045">
          <w:marLeft w:val="0"/>
          <w:marRight w:val="0"/>
          <w:marTop w:val="0"/>
          <w:marBottom w:val="0"/>
          <w:divBdr>
            <w:top w:val="none" w:sz="0" w:space="0" w:color="auto"/>
            <w:left w:val="none" w:sz="0" w:space="0" w:color="auto"/>
            <w:bottom w:val="none" w:sz="0" w:space="0" w:color="auto"/>
            <w:right w:val="none" w:sz="0" w:space="0" w:color="auto"/>
          </w:divBdr>
        </w:div>
      </w:divsChild>
    </w:div>
    <w:div w:id="1362782901">
      <w:bodyDiv w:val="1"/>
      <w:marLeft w:val="0"/>
      <w:marRight w:val="0"/>
      <w:marTop w:val="0"/>
      <w:marBottom w:val="0"/>
      <w:divBdr>
        <w:top w:val="none" w:sz="0" w:space="0" w:color="auto"/>
        <w:left w:val="none" w:sz="0" w:space="0" w:color="auto"/>
        <w:bottom w:val="none" w:sz="0" w:space="0" w:color="auto"/>
        <w:right w:val="none" w:sz="0" w:space="0" w:color="auto"/>
      </w:divBdr>
      <w:divsChild>
        <w:div w:id="167257220">
          <w:marLeft w:val="0"/>
          <w:marRight w:val="0"/>
          <w:marTop w:val="0"/>
          <w:marBottom w:val="0"/>
          <w:divBdr>
            <w:top w:val="none" w:sz="0" w:space="0" w:color="auto"/>
            <w:left w:val="none" w:sz="0" w:space="0" w:color="auto"/>
            <w:bottom w:val="none" w:sz="0" w:space="0" w:color="auto"/>
            <w:right w:val="none" w:sz="0" w:space="0" w:color="auto"/>
          </w:divBdr>
        </w:div>
        <w:div w:id="245964527">
          <w:marLeft w:val="0"/>
          <w:marRight w:val="0"/>
          <w:marTop w:val="0"/>
          <w:marBottom w:val="0"/>
          <w:divBdr>
            <w:top w:val="none" w:sz="0" w:space="0" w:color="auto"/>
            <w:left w:val="none" w:sz="0" w:space="0" w:color="auto"/>
            <w:bottom w:val="none" w:sz="0" w:space="0" w:color="auto"/>
            <w:right w:val="none" w:sz="0" w:space="0" w:color="auto"/>
          </w:divBdr>
        </w:div>
        <w:div w:id="1371104910">
          <w:marLeft w:val="0"/>
          <w:marRight w:val="0"/>
          <w:marTop w:val="0"/>
          <w:marBottom w:val="0"/>
          <w:divBdr>
            <w:top w:val="none" w:sz="0" w:space="0" w:color="auto"/>
            <w:left w:val="none" w:sz="0" w:space="0" w:color="auto"/>
            <w:bottom w:val="none" w:sz="0" w:space="0" w:color="auto"/>
            <w:right w:val="none" w:sz="0" w:space="0" w:color="auto"/>
          </w:divBdr>
        </w:div>
        <w:div w:id="1455176740">
          <w:marLeft w:val="0"/>
          <w:marRight w:val="0"/>
          <w:marTop w:val="0"/>
          <w:marBottom w:val="0"/>
          <w:divBdr>
            <w:top w:val="none" w:sz="0" w:space="0" w:color="auto"/>
            <w:left w:val="none" w:sz="0" w:space="0" w:color="auto"/>
            <w:bottom w:val="none" w:sz="0" w:space="0" w:color="auto"/>
            <w:right w:val="none" w:sz="0" w:space="0" w:color="auto"/>
          </w:divBdr>
        </w:div>
        <w:div w:id="1541014185">
          <w:marLeft w:val="0"/>
          <w:marRight w:val="0"/>
          <w:marTop w:val="0"/>
          <w:marBottom w:val="0"/>
          <w:divBdr>
            <w:top w:val="none" w:sz="0" w:space="0" w:color="auto"/>
            <w:left w:val="none" w:sz="0" w:space="0" w:color="auto"/>
            <w:bottom w:val="none" w:sz="0" w:space="0" w:color="auto"/>
            <w:right w:val="none" w:sz="0" w:space="0" w:color="auto"/>
          </w:divBdr>
        </w:div>
        <w:div w:id="1543251631">
          <w:marLeft w:val="0"/>
          <w:marRight w:val="0"/>
          <w:marTop w:val="0"/>
          <w:marBottom w:val="0"/>
          <w:divBdr>
            <w:top w:val="none" w:sz="0" w:space="0" w:color="auto"/>
            <w:left w:val="none" w:sz="0" w:space="0" w:color="auto"/>
            <w:bottom w:val="none" w:sz="0" w:space="0" w:color="auto"/>
            <w:right w:val="none" w:sz="0" w:space="0" w:color="auto"/>
          </w:divBdr>
        </w:div>
        <w:div w:id="1601450917">
          <w:marLeft w:val="0"/>
          <w:marRight w:val="0"/>
          <w:marTop w:val="0"/>
          <w:marBottom w:val="0"/>
          <w:divBdr>
            <w:top w:val="none" w:sz="0" w:space="0" w:color="auto"/>
            <w:left w:val="none" w:sz="0" w:space="0" w:color="auto"/>
            <w:bottom w:val="none" w:sz="0" w:space="0" w:color="auto"/>
            <w:right w:val="none" w:sz="0" w:space="0" w:color="auto"/>
          </w:divBdr>
        </w:div>
        <w:div w:id="1926917241">
          <w:marLeft w:val="0"/>
          <w:marRight w:val="0"/>
          <w:marTop w:val="0"/>
          <w:marBottom w:val="0"/>
          <w:divBdr>
            <w:top w:val="none" w:sz="0" w:space="0" w:color="auto"/>
            <w:left w:val="none" w:sz="0" w:space="0" w:color="auto"/>
            <w:bottom w:val="none" w:sz="0" w:space="0" w:color="auto"/>
            <w:right w:val="none" w:sz="0" w:space="0" w:color="auto"/>
          </w:divBdr>
        </w:div>
        <w:div w:id="1967001543">
          <w:marLeft w:val="0"/>
          <w:marRight w:val="0"/>
          <w:marTop w:val="0"/>
          <w:marBottom w:val="0"/>
          <w:divBdr>
            <w:top w:val="none" w:sz="0" w:space="0" w:color="auto"/>
            <w:left w:val="none" w:sz="0" w:space="0" w:color="auto"/>
            <w:bottom w:val="none" w:sz="0" w:space="0" w:color="auto"/>
            <w:right w:val="none" w:sz="0" w:space="0" w:color="auto"/>
          </w:divBdr>
        </w:div>
        <w:div w:id="2105421062">
          <w:marLeft w:val="0"/>
          <w:marRight w:val="0"/>
          <w:marTop w:val="0"/>
          <w:marBottom w:val="0"/>
          <w:divBdr>
            <w:top w:val="none" w:sz="0" w:space="0" w:color="auto"/>
            <w:left w:val="none" w:sz="0" w:space="0" w:color="auto"/>
            <w:bottom w:val="none" w:sz="0" w:space="0" w:color="auto"/>
            <w:right w:val="none" w:sz="0" w:space="0" w:color="auto"/>
          </w:divBdr>
        </w:div>
      </w:divsChild>
    </w:div>
    <w:div w:id="1386834132">
      <w:bodyDiv w:val="1"/>
      <w:marLeft w:val="0"/>
      <w:marRight w:val="0"/>
      <w:marTop w:val="0"/>
      <w:marBottom w:val="0"/>
      <w:divBdr>
        <w:top w:val="none" w:sz="0" w:space="0" w:color="auto"/>
        <w:left w:val="none" w:sz="0" w:space="0" w:color="auto"/>
        <w:bottom w:val="none" w:sz="0" w:space="0" w:color="auto"/>
        <w:right w:val="none" w:sz="0" w:space="0" w:color="auto"/>
      </w:divBdr>
    </w:div>
    <w:div w:id="1396778575">
      <w:bodyDiv w:val="1"/>
      <w:marLeft w:val="0"/>
      <w:marRight w:val="0"/>
      <w:marTop w:val="0"/>
      <w:marBottom w:val="0"/>
      <w:divBdr>
        <w:top w:val="none" w:sz="0" w:space="0" w:color="auto"/>
        <w:left w:val="none" w:sz="0" w:space="0" w:color="auto"/>
        <w:bottom w:val="none" w:sz="0" w:space="0" w:color="auto"/>
        <w:right w:val="none" w:sz="0" w:space="0" w:color="auto"/>
      </w:divBdr>
    </w:div>
    <w:div w:id="1399747965">
      <w:bodyDiv w:val="1"/>
      <w:marLeft w:val="0"/>
      <w:marRight w:val="0"/>
      <w:marTop w:val="0"/>
      <w:marBottom w:val="0"/>
      <w:divBdr>
        <w:top w:val="none" w:sz="0" w:space="0" w:color="auto"/>
        <w:left w:val="none" w:sz="0" w:space="0" w:color="auto"/>
        <w:bottom w:val="none" w:sz="0" w:space="0" w:color="auto"/>
        <w:right w:val="none" w:sz="0" w:space="0" w:color="auto"/>
      </w:divBdr>
    </w:div>
    <w:div w:id="1416199769">
      <w:bodyDiv w:val="1"/>
      <w:marLeft w:val="0"/>
      <w:marRight w:val="0"/>
      <w:marTop w:val="0"/>
      <w:marBottom w:val="0"/>
      <w:divBdr>
        <w:top w:val="none" w:sz="0" w:space="0" w:color="auto"/>
        <w:left w:val="none" w:sz="0" w:space="0" w:color="auto"/>
        <w:bottom w:val="none" w:sz="0" w:space="0" w:color="auto"/>
        <w:right w:val="none" w:sz="0" w:space="0" w:color="auto"/>
      </w:divBdr>
    </w:div>
    <w:div w:id="1416972816">
      <w:bodyDiv w:val="1"/>
      <w:marLeft w:val="0"/>
      <w:marRight w:val="0"/>
      <w:marTop w:val="0"/>
      <w:marBottom w:val="0"/>
      <w:divBdr>
        <w:top w:val="none" w:sz="0" w:space="0" w:color="auto"/>
        <w:left w:val="none" w:sz="0" w:space="0" w:color="auto"/>
        <w:bottom w:val="none" w:sz="0" w:space="0" w:color="auto"/>
        <w:right w:val="none" w:sz="0" w:space="0" w:color="auto"/>
      </w:divBdr>
      <w:divsChild>
        <w:div w:id="853887951">
          <w:marLeft w:val="0"/>
          <w:marRight w:val="0"/>
          <w:marTop w:val="0"/>
          <w:marBottom w:val="0"/>
          <w:divBdr>
            <w:top w:val="none" w:sz="0" w:space="0" w:color="auto"/>
            <w:left w:val="none" w:sz="0" w:space="0" w:color="auto"/>
            <w:bottom w:val="none" w:sz="0" w:space="0" w:color="auto"/>
            <w:right w:val="none" w:sz="0" w:space="0" w:color="auto"/>
          </w:divBdr>
        </w:div>
      </w:divsChild>
    </w:div>
    <w:div w:id="1421095394">
      <w:bodyDiv w:val="1"/>
      <w:marLeft w:val="0"/>
      <w:marRight w:val="0"/>
      <w:marTop w:val="0"/>
      <w:marBottom w:val="0"/>
      <w:divBdr>
        <w:top w:val="none" w:sz="0" w:space="0" w:color="auto"/>
        <w:left w:val="none" w:sz="0" w:space="0" w:color="auto"/>
        <w:bottom w:val="none" w:sz="0" w:space="0" w:color="auto"/>
        <w:right w:val="none" w:sz="0" w:space="0" w:color="auto"/>
      </w:divBdr>
    </w:div>
    <w:div w:id="1469006206">
      <w:bodyDiv w:val="1"/>
      <w:marLeft w:val="0"/>
      <w:marRight w:val="0"/>
      <w:marTop w:val="0"/>
      <w:marBottom w:val="0"/>
      <w:divBdr>
        <w:top w:val="none" w:sz="0" w:space="0" w:color="auto"/>
        <w:left w:val="none" w:sz="0" w:space="0" w:color="auto"/>
        <w:bottom w:val="none" w:sz="0" w:space="0" w:color="auto"/>
        <w:right w:val="none" w:sz="0" w:space="0" w:color="auto"/>
      </w:divBdr>
    </w:div>
    <w:div w:id="1474298798">
      <w:bodyDiv w:val="1"/>
      <w:marLeft w:val="0"/>
      <w:marRight w:val="0"/>
      <w:marTop w:val="0"/>
      <w:marBottom w:val="0"/>
      <w:divBdr>
        <w:top w:val="none" w:sz="0" w:space="0" w:color="auto"/>
        <w:left w:val="none" w:sz="0" w:space="0" w:color="auto"/>
        <w:bottom w:val="none" w:sz="0" w:space="0" w:color="auto"/>
        <w:right w:val="none" w:sz="0" w:space="0" w:color="auto"/>
      </w:divBdr>
    </w:div>
    <w:div w:id="1474985428">
      <w:bodyDiv w:val="1"/>
      <w:marLeft w:val="0"/>
      <w:marRight w:val="0"/>
      <w:marTop w:val="0"/>
      <w:marBottom w:val="0"/>
      <w:divBdr>
        <w:top w:val="none" w:sz="0" w:space="0" w:color="auto"/>
        <w:left w:val="none" w:sz="0" w:space="0" w:color="auto"/>
        <w:bottom w:val="none" w:sz="0" w:space="0" w:color="auto"/>
        <w:right w:val="none" w:sz="0" w:space="0" w:color="auto"/>
      </w:divBdr>
    </w:div>
    <w:div w:id="1478498786">
      <w:bodyDiv w:val="1"/>
      <w:marLeft w:val="0"/>
      <w:marRight w:val="0"/>
      <w:marTop w:val="0"/>
      <w:marBottom w:val="0"/>
      <w:divBdr>
        <w:top w:val="none" w:sz="0" w:space="0" w:color="auto"/>
        <w:left w:val="none" w:sz="0" w:space="0" w:color="auto"/>
        <w:bottom w:val="none" w:sz="0" w:space="0" w:color="auto"/>
        <w:right w:val="none" w:sz="0" w:space="0" w:color="auto"/>
      </w:divBdr>
    </w:div>
    <w:div w:id="1487822070">
      <w:bodyDiv w:val="1"/>
      <w:marLeft w:val="0"/>
      <w:marRight w:val="0"/>
      <w:marTop w:val="0"/>
      <w:marBottom w:val="0"/>
      <w:divBdr>
        <w:top w:val="none" w:sz="0" w:space="0" w:color="auto"/>
        <w:left w:val="none" w:sz="0" w:space="0" w:color="auto"/>
        <w:bottom w:val="none" w:sz="0" w:space="0" w:color="auto"/>
        <w:right w:val="none" w:sz="0" w:space="0" w:color="auto"/>
      </w:divBdr>
      <w:divsChild>
        <w:div w:id="929436708">
          <w:marLeft w:val="0"/>
          <w:marRight w:val="0"/>
          <w:marTop w:val="0"/>
          <w:marBottom w:val="0"/>
          <w:divBdr>
            <w:top w:val="none" w:sz="0" w:space="0" w:color="auto"/>
            <w:left w:val="none" w:sz="0" w:space="0" w:color="auto"/>
            <w:bottom w:val="none" w:sz="0" w:space="0" w:color="auto"/>
            <w:right w:val="none" w:sz="0" w:space="0" w:color="auto"/>
          </w:divBdr>
        </w:div>
        <w:div w:id="1088305522">
          <w:marLeft w:val="0"/>
          <w:marRight w:val="0"/>
          <w:marTop w:val="0"/>
          <w:marBottom w:val="0"/>
          <w:divBdr>
            <w:top w:val="none" w:sz="0" w:space="0" w:color="auto"/>
            <w:left w:val="none" w:sz="0" w:space="0" w:color="auto"/>
            <w:bottom w:val="none" w:sz="0" w:space="0" w:color="auto"/>
            <w:right w:val="none" w:sz="0" w:space="0" w:color="auto"/>
          </w:divBdr>
        </w:div>
        <w:div w:id="1103378128">
          <w:marLeft w:val="0"/>
          <w:marRight w:val="0"/>
          <w:marTop w:val="0"/>
          <w:marBottom w:val="0"/>
          <w:divBdr>
            <w:top w:val="none" w:sz="0" w:space="0" w:color="auto"/>
            <w:left w:val="none" w:sz="0" w:space="0" w:color="auto"/>
            <w:bottom w:val="none" w:sz="0" w:space="0" w:color="auto"/>
            <w:right w:val="none" w:sz="0" w:space="0" w:color="auto"/>
          </w:divBdr>
        </w:div>
        <w:div w:id="1178234583">
          <w:marLeft w:val="0"/>
          <w:marRight w:val="0"/>
          <w:marTop w:val="0"/>
          <w:marBottom w:val="0"/>
          <w:divBdr>
            <w:top w:val="none" w:sz="0" w:space="0" w:color="auto"/>
            <w:left w:val="none" w:sz="0" w:space="0" w:color="auto"/>
            <w:bottom w:val="none" w:sz="0" w:space="0" w:color="auto"/>
            <w:right w:val="none" w:sz="0" w:space="0" w:color="auto"/>
          </w:divBdr>
        </w:div>
        <w:div w:id="1381826959">
          <w:marLeft w:val="0"/>
          <w:marRight w:val="0"/>
          <w:marTop w:val="0"/>
          <w:marBottom w:val="0"/>
          <w:divBdr>
            <w:top w:val="none" w:sz="0" w:space="0" w:color="auto"/>
            <w:left w:val="none" w:sz="0" w:space="0" w:color="auto"/>
            <w:bottom w:val="none" w:sz="0" w:space="0" w:color="auto"/>
            <w:right w:val="none" w:sz="0" w:space="0" w:color="auto"/>
          </w:divBdr>
        </w:div>
        <w:div w:id="1463112993">
          <w:marLeft w:val="0"/>
          <w:marRight w:val="0"/>
          <w:marTop w:val="0"/>
          <w:marBottom w:val="0"/>
          <w:divBdr>
            <w:top w:val="none" w:sz="0" w:space="0" w:color="auto"/>
            <w:left w:val="none" w:sz="0" w:space="0" w:color="auto"/>
            <w:bottom w:val="none" w:sz="0" w:space="0" w:color="auto"/>
            <w:right w:val="none" w:sz="0" w:space="0" w:color="auto"/>
          </w:divBdr>
        </w:div>
        <w:div w:id="1483545600">
          <w:marLeft w:val="0"/>
          <w:marRight w:val="0"/>
          <w:marTop w:val="0"/>
          <w:marBottom w:val="0"/>
          <w:divBdr>
            <w:top w:val="none" w:sz="0" w:space="0" w:color="auto"/>
            <w:left w:val="none" w:sz="0" w:space="0" w:color="auto"/>
            <w:bottom w:val="none" w:sz="0" w:space="0" w:color="auto"/>
            <w:right w:val="none" w:sz="0" w:space="0" w:color="auto"/>
          </w:divBdr>
        </w:div>
        <w:div w:id="1725175054">
          <w:marLeft w:val="0"/>
          <w:marRight w:val="0"/>
          <w:marTop w:val="0"/>
          <w:marBottom w:val="0"/>
          <w:divBdr>
            <w:top w:val="none" w:sz="0" w:space="0" w:color="auto"/>
            <w:left w:val="none" w:sz="0" w:space="0" w:color="auto"/>
            <w:bottom w:val="none" w:sz="0" w:space="0" w:color="auto"/>
            <w:right w:val="none" w:sz="0" w:space="0" w:color="auto"/>
          </w:divBdr>
        </w:div>
        <w:div w:id="1755085688">
          <w:marLeft w:val="0"/>
          <w:marRight w:val="0"/>
          <w:marTop w:val="0"/>
          <w:marBottom w:val="0"/>
          <w:divBdr>
            <w:top w:val="none" w:sz="0" w:space="0" w:color="auto"/>
            <w:left w:val="none" w:sz="0" w:space="0" w:color="auto"/>
            <w:bottom w:val="none" w:sz="0" w:space="0" w:color="auto"/>
            <w:right w:val="none" w:sz="0" w:space="0" w:color="auto"/>
          </w:divBdr>
        </w:div>
        <w:div w:id="1792747361">
          <w:marLeft w:val="0"/>
          <w:marRight w:val="0"/>
          <w:marTop w:val="0"/>
          <w:marBottom w:val="0"/>
          <w:divBdr>
            <w:top w:val="none" w:sz="0" w:space="0" w:color="auto"/>
            <w:left w:val="none" w:sz="0" w:space="0" w:color="auto"/>
            <w:bottom w:val="none" w:sz="0" w:space="0" w:color="auto"/>
            <w:right w:val="none" w:sz="0" w:space="0" w:color="auto"/>
          </w:divBdr>
        </w:div>
      </w:divsChild>
    </w:div>
    <w:div w:id="1505047208">
      <w:bodyDiv w:val="1"/>
      <w:marLeft w:val="0"/>
      <w:marRight w:val="0"/>
      <w:marTop w:val="0"/>
      <w:marBottom w:val="0"/>
      <w:divBdr>
        <w:top w:val="none" w:sz="0" w:space="0" w:color="auto"/>
        <w:left w:val="none" w:sz="0" w:space="0" w:color="auto"/>
        <w:bottom w:val="none" w:sz="0" w:space="0" w:color="auto"/>
        <w:right w:val="none" w:sz="0" w:space="0" w:color="auto"/>
      </w:divBdr>
    </w:div>
    <w:div w:id="1514344446">
      <w:bodyDiv w:val="1"/>
      <w:marLeft w:val="0"/>
      <w:marRight w:val="0"/>
      <w:marTop w:val="0"/>
      <w:marBottom w:val="0"/>
      <w:divBdr>
        <w:top w:val="none" w:sz="0" w:space="0" w:color="auto"/>
        <w:left w:val="none" w:sz="0" w:space="0" w:color="auto"/>
        <w:bottom w:val="none" w:sz="0" w:space="0" w:color="auto"/>
        <w:right w:val="none" w:sz="0" w:space="0" w:color="auto"/>
      </w:divBdr>
      <w:divsChild>
        <w:div w:id="880288296">
          <w:marLeft w:val="0"/>
          <w:marRight w:val="0"/>
          <w:marTop w:val="0"/>
          <w:marBottom w:val="0"/>
          <w:divBdr>
            <w:top w:val="none" w:sz="0" w:space="0" w:color="auto"/>
            <w:left w:val="none" w:sz="0" w:space="0" w:color="auto"/>
            <w:bottom w:val="none" w:sz="0" w:space="0" w:color="auto"/>
            <w:right w:val="none" w:sz="0" w:space="0" w:color="auto"/>
          </w:divBdr>
        </w:div>
        <w:div w:id="1067538409">
          <w:marLeft w:val="0"/>
          <w:marRight w:val="0"/>
          <w:marTop w:val="0"/>
          <w:marBottom w:val="0"/>
          <w:divBdr>
            <w:top w:val="none" w:sz="0" w:space="0" w:color="auto"/>
            <w:left w:val="none" w:sz="0" w:space="0" w:color="auto"/>
            <w:bottom w:val="none" w:sz="0" w:space="0" w:color="auto"/>
            <w:right w:val="none" w:sz="0" w:space="0" w:color="auto"/>
          </w:divBdr>
        </w:div>
        <w:div w:id="1277516762">
          <w:marLeft w:val="0"/>
          <w:marRight w:val="0"/>
          <w:marTop w:val="0"/>
          <w:marBottom w:val="0"/>
          <w:divBdr>
            <w:top w:val="none" w:sz="0" w:space="0" w:color="auto"/>
            <w:left w:val="none" w:sz="0" w:space="0" w:color="auto"/>
            <w:bottom w:val="none" w:sz="0" w:space="0" w:color="auto"/>
            <w:right w:val="none" w:sz="0" w:space="0" w:color="auto"/>
          </w:divBdr>
        </w:div>
        <w:div w:id="1599286811">
          <w:marLeft w:val="0"/>
          <w:marRight w:val="0"/>
          <w:marTop w:val="0"/>
          <w:marBottom w:val="0"/>
          <w:divBdr>
            <w:top w:val="none" w:sz="0" w:space="0" w:color="auto"/>
            <w:left w:val="none" w:sz="0" w:space="0" w:color="auto"/>
            <w:bottom w:val="none" w:sz="0" w:space="0" w:color="auto"/>
            <w:right w:val="none" w:sz="0" w:space="0" w:color="auto"/>
          </w:divBdr>
        </w:div>
      </w:divsChild>
    </w:div>
    <w:div w:id="1519927571">
      <w:bodyDiv w:val="1"/>
      <w:marLeft w:val="0"/>
      <w:marRight w:val="0"/>
      <w:marTop w:val="0"/>
      <w:marBottom w:val="0"/>
      <w:divBdr>
        <w:top w:val="none" w:sz="0" w:space="0" w:color="auto"/>
        <w:left w:val="none" w:sz="0" w:space="0" w:color="auto"/>
        <w:bottom w:val="none" w:sz="0" w:space="0" w:color="auto"/>
        <w:right w:val="none" w:sz="0" w:space="0" w:color="auto"/>
      </w:divBdr>
    </w:div>
    <w:div w:id="1535581144">
      <w:bodyDiv w:val="1"/>
      <w:marLeft w:val="0"/>
      <w:marRight w:val="0"/>
      <w:marTop w:val="0"/>
      <w:marBottom w:val="0"/>
      <w:divBdr>
        <w:top w:val="none" w:sz="0" w:space="0" w:color="auto"/>
        <w:left w:val="none" w:sz="0" w:space="0" w:color="auto"/>
        <w:bottom w:val="none" w:sz="0" w:space="0" w:color="auto"/>
        <w:right w:val="none" w:sz="0" w:space="0" w:color="auto"/>
      </w:divBdr>
    </w:div>
    <w:div w:id="1535997697">
      <w:bodyDiv w:val="1"/>
      <w:marLeft w:val="0"/>
      <w:marRight w:val="0"/>
      <w:marTop w:val="0"/>
      <w:marBottom w:val="0"/>
      <w:divBdr>
        <w:top w:val="none" w:sz="0" w:space="0" w:color="auto"/>
        <w:left w:val="none" w:sz="0" w:space="0" w:color="auto"/>
        <w:bottom w:val="none" w:sz="0" w:space="0" w:color="auto"/>
        <w:right w:val="none" w:sz="0" w:space="0" w:color="auto"/>
      </w:divBdr>
    </w:div>
    <w:div w:id="1574004474">
      <w:bodyDiv w:val="1"/>
      <w:marLeft w:val="0"/>
      <w:marRight w:val="0"/>
      <w:marTop w:val="0"/>
      <w:marBottom w:val="0"/>
      <w:divBdr>
        <w:top w:val="none" w:sz="0" w:space="0" w:color="auto"/>
        <w:left w:val="none" w:sz="0" w:space="0" w:color="auto"/>
        <w:bottom w:val="none" w:sz="0" w:space="0" w:color="auto"/>
        <w:right w:val="none" w:sz="0" w:space="0" w:color="auto"/>
      </w:divBdr>
    </w:div>
    <w:div w:id="1578905784">
      <w:bodyDiv w:val="1"/>
      <w:marLeft w:val="0"/>
      <w:marRight w:val="0"/>
      <w:marTop w:val="0"/>
      <w:marBottom w:val="0"/>
      <w:divBdr>
        <w:top w:val="none" w:sz="0" w:space="0" w:color="auto"/>
        <w:left w:val="none" w:sz="0" w:space="0" w:color="auto"/>
        <w:bottom w:val="none" w:sz="0" w:space="0" w:color="auto"/>
        <w:right w:val="none" w:sz="0" w:space="0" w:color="auto"/>
      </w:divBdr>
    </w:div>
    <w:div w:id="1580555918">
      <w:bodyDiv w:val="1"/>
      <w:marLeft w:val="0"/>
      <w:marRight w:val="0"/>
      <w:marTop w:val="0"/>
      <w:marBottom w:val="0"/>
      <w:divBdr>
        <w:top w:val="none" w:sz="0" w:space="0" w:color="auto"/>
        <w:left w:val="none" w:sz="0" w:space="0" w:color="auto"/>
        <w:bottom w:val="none" w:sz="0" w:space="0" w:color="auto"/>
        <w:right w:val="none" w:sz="0" w:space="0" w:color="auto"/>
      </w:divBdr>
    </w:div>
    <w:div w:id="1588462825">
      <w:bodyDiv w:val="1"/>
      <w:marLeft w:val="0"/>
      <w:marRight w:val="0"/>
      <w:marTop w:val="0"/>
      <w:marBottom w:val="0"/>
      <w:divBdr>
        <w:top w:val="none" w:sz="0" w:space="0" w:color="auto"/>
        <w:left w:val="none" w:sz="0" w:space="0" w:color="auto"/>
        <w:bottom w:val="none" w:sz="0" w:space="0" w:color="auto"/>
        <w:right w:val="none" w:sz="0" w:space="0" w:color="auto"/>
      </w:divBdr>
    </w:div>
    <w:div w:id="1589270037">
      <w:bodyDiv w:val="1"/>
      <w:marLeft w:val="0"/>
      <w:marRight w:val="0"/>
      <w:marTop w:val="0"/>
      <w:marBottom w:val="0"/>
      <w:divBdr>
        <w:top w:val="none" w:sz="0" w:space="0" w:color="auto"/>
        <w:left w:val="none" w:sz="0" w:space="0" w:color="auto"/>
        <w:bottom w:val="none" w:sz="0" w:space="0" w:color="auto"/>
        <w:right w:val="none" w:sz="0" w:space="0" w:color="auto"/>
      </w:divBdr>
      <w:divsChild>
        <w:div w:id="1419600065">
          <w:marLeft w:val="0"/>
          <w:marRight w:val="0"/>
          <w:marTop w:val="0"/>
          <w:marBottom w:val="0"/>
          <w:divBdr>
            <w:top w:val="none" w:sz="0" w:space="0" w:color="auto"/>
            <w:left w:val="none" w:sz="0" w:space="0" w:color="auto"/>
            <w:bottom w:val="none" w:sz="0" w:space="0" w:color="auto"/>
            <w:right w:val="none" w:sz="0" w:space="0" w:color="auto"/>
          </w:divBdr>
        </w:div>
      </w:divsChild>
    </w:div>
    <w:div w:id="1602106280">
      <w:bodyDiv w:val="1"/>
      <w:marLeft w:val="0"/>
      <w:marRight w:val="0"/>
      <w:marTop w:val="0"/>
      <w:marBottom w:val="0"/>
      <w:divBdr>
        <w:top w:val="none" w:sz="0" w:space="0" w:color="auto"/>
        <w:left w:val="none" w:sz="0" w:space="0" w:color="auto"/>
        <w:bottom w:val="none" w:sz="0" w:space="0" w:color="auto"/>
        <w:right w:val="none" w:sz="0" w:space="0" w:color="auto"/>
      </w:divBdr>
    </w:div>
    <w:div w:id="1620378863">
      <w:bodyDiv w:val="1"/>
      <w:marLeft w:val="0"/>
      <w:marRight w:val="0"/>
      <w:marTop w:val="0"/>
      <w:marBottom w:val="0"/>
      <w:divBdr>
        <w:top w:val="none" w:sz="0" w:space="0" w:color="auto"/>
        <w:left w:val="none" w:sz="0" w:space="0" w:color="auto"/>
        <w:bottom w:val="none" w:sz="0" w:space="0" w:color="auto"/>
        <w:right w:val="none" w:sz="0" w:space="0" w:color="auto"/>
      </w:divBdr>
    </w:div>
    <w:div w:id="1623001912">
      <w:bodyDiv w:val="1"/>
      <w:marLeft w:val="0"/>
      <w:marRight w:val="0"/>
      <w:marTop w:val="0"/>
      <w:marBottom w:val="0"/>
      <w:divBdr>
        <w:top w:val="none" w:sz="0" w:space="0" w:color="auto"/>
        <w:left w:val="none" w:sz="0" w:space="0" w:color="auto"/>
        <w:bottom w:val="none" w:sz="0" w:space="0" w:color="auto"/>
        <w:right w:val="none" w:sz="0" w:space="0" w:color="auto"/>
      </w:divBdr>
    </w:div>
    <w:div w:id="1634021683">
      <w:bodyDiv w:val="1"/>
      <w:marLeft w:val="0"/>
      <w:marRight w:val="0"/>
      <w:marTop w:val="0"/>
      <w:marBottom w:val="0"/>
      <w:divBdr>
        <w:top w:val="none" w:sz="0" w:space="0" w:color="auto"/>
        <w:left w:val="none" w:sz="0" w:space="0" w:color="auto"/>
        <w:bottom w:val="none" w:sz="0" w:space="0" w:color="auto"/>
        <w:right w:val="none" w:sz="0" w:space="0" w:color="auto"/>
      </w:divBdr>
    </w:div>
    <w:div w:id="1634216566">
      <w:bodyDiv w:val="1"/>
      <w:marLeft w:val="0"/>
      <w:marRight w:val="0"/>
      <w:marTop w:val="0"/>
      <w:marBottom w:val="0"/>
      <w:divBdr>
        <w:top w:val="none" w:sz="0" w:space="0" w:color="auto"/>
        <w:left w:val="none" w:sz="0" w:space="0" w:color="auto"/>
        <w:bottom w:val="none" w:sz="0" w:space="0" w:color="auto"/>
        <w:right w:val="none" w:sz="0" w:space="0" w:color="auto"/>
      </w:divBdr>
    </w:div>
    <w:div w:id="1654136278">
      <w:bodyDiv w:val="1"/>
      <w:marLeft w:val="0"/>
      <w:marRight w:val="0"/>
      <w:marTop w:val="0"/>
      <w:marBottom w:val="0"/>
      <w:divBdr>
        <w:top w:val="none" w:sz="0" w:space="0" w:color="auto"/>
        <w:left w:val="none" w:sz="0" w:space="0" w:color="auto"/>
        <w:bottom w:val="none" w:sz="0" w:space="0" w:color="auto"/>
        <w:right w:val="none" w:sz="0" w:space="0" w:color="auto"/>
      </w:divBdr>
    </w:div>
    <w:div w:id="1656950708">
      <w:bodyDiv w:val="1"/>
      <w:marLeft w:val="0"/>
      <w:marRight w:val="0"/>
      <w:marTop w:val="0"/>
      <w:marBottom w:val="0"/>
      <w:divBdr>
        <w:top w:val="none" w:sz="0" w:space="0" w:color="auto"/>
        <w:left w:val="none" w:sz="0" w:space="0" w:color="auto"/>
        <w:bottom w:val="none" w:sz="0" w:space="0" w:color="auto"/>
        <w:right w:val="none" w:sz="0" w:space="0" w:color="auto"/>
      </w:divBdr>
    </w:div>
    <w:div w:id="1658923563">
      <w:bodyDiv w:val="1"/>
      <w:marLeft w:val="0"/>
      <w:marRight w:val="0"/>
      <w:marTop w:val="0"/>
      <w:marBottom w:val="0"/>
      <w:divBdr>
        <w:top w:val="none" w:sz="0" w:space="0" w:color="auto"/>
        <w:left w:val="none" w:sz="0" w:space="0" w:color="auto"/>
        <w:bottom w:val="none" w:sz="0" w:space="0" w:color="auto"/>
        <w:right w:val="none" w:sz="0" w:space="0" w:color="auto"/>
      </w:divBdr>
      <w:divsChild>
        <w:div w:id="1007445475">
          <w:marLeft w:val="0"/>
          <w:marRight w:val="0"/>
          <w:marTop w:val="0"/>
          <w:marBottom w:val="0"/>
          <w:divBdr>
            <w:top w:val="none" w:sz="0" w:space="0" w:color="auto"/>
            <w:left w:val="none" w:sz="0" w:space="0" w:color="auto"/>
            <w:bottom w:val="none" w:sz="0" w:space="0" w:color="auto"/>
            <w:right w:val="none" w:sz="0" w:space="0" w:color="auto"/>
          </w:divBdr>
        </w:div>
      </w:divsChild>
    </w:div>
    <w:div w:id="1659384934">
      <w:bodyDiv w:val="1"/>
      <w:marLeft w:val="0"/>
      <w:marRight w:val="0"/>
      <w:marTop w:val="0"/>
      <w:marBottom w:val="0"/>
      <w:divBdr>
        <w:top w:val="none" w:sz="0" w:space="0" w:color="auto"/>
        <w:left w:val="none" w:sz="0" w:space="0" w:color="auto"/>
        <w:bottom w:val="none" w:sz="0" w:space="0" w:color="auto"/>
        <w:right w:val="none" w:sz="0" w:space="0" w:color="auto"/>
      </w:divBdr>
    </w:div>
    <w:div w:id="1672482973">
      <w:bodyDiv w:val="1"/>
      <w:marLeft w:val="0"/>
      <w:marRight w:val="0"/>
      <w:marTop w:val="0"/>
      <w:marBottom w:val="0"/>
      <w:divBdr>
        <w:top w:val="none" w:sz="0" w:space="0" w:color="auto"/>
        <w:left w:val="none" w:sz="0" w:space="0" w:color="auto"/>
        <w:bottom w:val="none" w:sz="0" w:space="0" w:color="auto"/>
        <w:right w:val="none" w:sz="0" w:space="0" w:color="auto"/>
      </w:divBdr>
    </w:div>
    <w:div w:id="1675449900">
      <w:bodyDiv w:val="1"/>
      <w:marLeft w:val="0"/>
      <w:marRight w:val="0"/>
      <w:marTop w:val="0"/>
      <w:marBottom w:val="0"/>
      <w:divBdr>
        <w:top w:val="none" w:sz="0" w:space="0" w:color="auto"/>
        <w:left w:val="none" w:sz="0" w:space="0" w:color="auto"/>
        <w:bottom w:val="none" w:sz="0" w:space="0" w:color="auto"/>
        <w:right w:val="none" w:sz="0" w:space="0" w:color="auto"/>
      </w:divBdr>
      <w:divsChild>
        <w:div w:id="1834371627">
          <w:marLeft w:val="0"/>
          <w:marRight w:val="0"/>
          <w:marTop w:val="0"/>
          <w:marBottom w:val="0"/>
          <w:divBdr>
            <w:top w:val="none" w:sz="0" w:space="0" w:color="auto"/>
            <w:left w:val="none" w:sz="0" w:space="0" w:color="auto"/>
            <w:bottom w:val="none" w:sz="0" w:space="0" w:color="auto"/>
            <w:right w:val="none" w:sz="0" w:space="0" w:color="auto"/>
          </w:divBdr>
        </w:div>
      </w:divsChild>
    </w:div>
    <w:div w:id="1691294326">
      <w:bodyDiv w:val="1"/>
      <w:marLeft w:val="0"/>
      <w:marRight w:val="0"/>
      <w:marTop w:val="0"/>
      <w:marBottom w:val="0"/>
      <w:divBdr>
        <w:top w:val="none" w:sz="0" w:space="0" w:color="auto"/>
        <w:left w:val="none" w:sz="0" w:space="0" w:color="auto"/>
        <w:bottom w:val="none" w:sz="0" w:space="0" w:color="auto"/>
        <w:right w:val="none" w:sz="0" w:space="0" w:color="auto"/>
      </w:divBdr>
    </w:div>
    <w:div w:id="1702054640">
      <w:bodyDiv w:val="1"/>
      <w:marLeft w:val="0"/>
      <w:marRight w:val="0"/>
      <w:marTop w:val="0"/>
      <w:marBottom w:val="0"/>
      <w:divBdr>
        <w:top w:val="none" w:sz="0" w:space="0" w:color="auto"/>
        <w:left w:val="none" w:sz="0" w:space="0" w:color="auto"/>
        <w:bottom w:val="none" w:sz="0" w:space="0" w:color="auto"/>
        <w:right w:val="none" w:sz="0" w:space="0" w:color="auto"/>
      </w:divBdr>
      <w:divsChild>
        <w:div w:id="232660906">
          <w:marLeft w:val="0"/>
          <w:marRight w:val="0"/>
          <w:marTop w:val="0"/>
          <w:marBottom w:val="0"/>
          <w:divBdr>
            <w:top w:val="none" w:sz="0" w:space="0" w:color="auto"/>
            <w:left w:val="none" w:sz="0" w:space="0" w:color="auto"/>
            <w:bottom w:val="none" w:sz="0" w:space="0" w:color="auto"/>
            <w:right w:val="none" w:sz="0" w:space="0" w:color="auto"/>
          </w:divBdr>
        </w:div>
        <w:div w:id="408187888">
          <w:marLeft w:val="0"/>
          <w:marRight w:val="0"/>
          <w:marTop w:val="0"/>
          <w:marBottom w:val="0"/>
          <w:divBdr>
            <w:top w:val="none" w:sz="0" w:space="0" w:color="auto"/>
            <w:left w:val="none" w:sz="0" w:space="0" w:color="auto"/>
            <w:bottom w:val="none" w:sz="0" w:space="0" w:color="auto"/>
            <w:right w:val="none" w:sz="0" w:space="0" w:color="auto"/>
          </w:divBdr>
        </w:div>
        <w:div w:id="482501273">
          <w:marLeft w:val="0"/>
          <w:marRight w:val="0"/>
          <w:marTop w:val="0"/>
          <w:marBottom w:val="0"/>
          <w:divBdr>
            <w:top w:val="none" w:sz="0" w:space="0" w:color="auto"/>
            <w:left w:val="none" w:sz="0" w:space="0" w:color="auto"/>
            <w:bottom w:val="none" w:sz="0" w:space="0" w:color="auto"/>
            <w:right w:val="none" w:sz="0" w:space="0" w:color="auto"/>
          </w:divBdr>
        </w:div>
        <w:div w:id="605234723">
          <w:marLeft w:val="0"/>
          <w:marRight w:val="0"/>
          <w:marTop w:val="0"/>
          <w:marBottom w:val="0"/>
          <w:divBdr>
            <w:top w:val="none" w:sz="0" w:space="0" w:color="auto"/>
            <w:left w:val="none" w:sz="0" w:space="0" w:color="auto"/>
            <w:bottom w:val="none" w:sz="0" w:space="0" w:color="auto"/>
            <w:right w:val="none" w:sz="0" w:space="0" w:color="auto"/>
          </w:divBdr>
        </w:div>
        <w:div w:id="659190952">
          <w:marLeft w:val="0"/>
          <w:marRight w:val="0"/>
          <w:marTop w:val="0"/>
          <w:marBottom w:val="0"/>
          <w:divBdr>
            <w:top w:val="none" w:sz="0" w:space="0" w:color="auto"/>
            <w:left w:val="none" w:sz="0" w:space="0" w:color="auto"/>
            <w:bottom w:val="none" w:sz="0" w:space="0" w:color="auto"/>
            <w:right w:val="none" w:sz="0" w:space="0" w:color="auto"/>
          </w:divBdr>
        </w:div>
        <w:div w:id="1110776953">
          <w:marLeft w:val="0"/>
          <w:marRight w:val="0"/>
          <w:marTop w:val="0"/>
          <w:marBottom w:val="0"/>
          <w:divBdr>
            <w:top w:val="none" w:sz="0" w:space="0" w:color="auto"/>
            <w:left w:val="none" w:sz="0" w:space="0" w:color="auto"/>
            <w:bottom w:val="none" w:sz="0" w:space="0" w:color="auto"/>
            <w:right w:val="none" w:sz="0" w:space="0" w:color="auto"/>
          </w:divBdr>
        </w:div>
        <w:div w:id="1608392789">
          <w:marLeft w:val="0"/>
          <w:marRight w:val="0"/>
          <w:marTop w:val="0"/>
          <w:marBottom w:val="0"/>
          <w:divBdr>
            <w:top w:val="none" w:sz="0" w:space="0" w:color="auto"/>
            <w:left w:val="none" w:sz="0" w:space="0" w:color="auto"/>
            <w:bottom w:val="none" w:sz="0" w:space="0" w:color="auto"/>
            <w:right w:val="none" w:sz="0" w:space="0" w:color="auto"/>
          </w:divBdr>
        </w:div>
        <w:div w:id="1678653301">
          <w:marLeft w:val="0"/>
          <w:marRight w:val="0"/>
          <w:marTop w:val="0"/>
          <w:marBottom w:val="0"/>
          <w:divBdr>
            <w:top w:val="none" w:sz="0" w:space="0" w:color="auto"/>
            <w:left w:val="none" w:sz="0" w:space="0" w:color="auto"/>
            <w:bottom w:val="none" w:sz="0" w:space="0" w:color="auto"/>
            <w:right w:val="none" w:sz="0" w:space="0" w:color="auto"/>
          </w:divBdr>
        </w:div>
        <w:div w:id="1862669037">
          <w:marLeft w:val="0"/>
          <w:marRight w:val="0"/>
          <w:marTop w:val="0"/>
          <w:marBottom w:val="0"/>
          <w:divBdr>
            <w:top w:val="none" w:sz="0" w:space="0" w:color="auto"/>
            <w:left w:val="none" w:sz="0" w:space="0" w:color="auto"/>
            <w:bottom w:val="none" w:sz="0" w:space="0" w:color="auto"/>
            <w:right w:val="none" w:sz="0" w:space="0" w:color="auto"/>
          </w:divBdr>
        </w:div>
        <w:div w:id="2129886458">
          <w:marLeft w:val="0"/>
          <w:marRight w:val="0"/>
          <w:marTop w:val="0"/>
          <w:marBottom w:val="0"/>
          <w:divBdr>
            <w:top w:val="none" w:sz="0" w:space="0" w:color="auto"/>
            <w:left w:val="none" w:sz="0" w:space="0" w:color="auto"/>
            <w:bottom w:val="none" w:sz="0" w:space="0" w:color="auto"/>
            <w:right w:val="none" w:sz="0" w:space="0" w:color="auto"/>
          </w:divBdr>
        </w:div>
      </w:divsChild>
    </w:div>
    <w:div w:id="1702585286">
      <w:bodyDiv w:val="1"/>
      <w:marLeft w:val="0"/>
      <w:marRight w:val="0"/>
      <w:marTop w:val="0"/>
      <w:marBottom w:val="0"/>
      <w:divBdr>
        <w:top w:val="none" w:sz="0" w:space="0" w:color="auto"/>
        <w:left w:val="none" w:sz="0" w:space="0" w:color="auto"/>
        <w:bottom w:val="none" w:sz="0" w:space="0" w:color="auto"/>
        <w:right w:val="none" w:sz="0" w:space="0" w:color="auto"/>
      </w:divBdr>
    </w:div>
    <w:div w:id="1712652425">
      <w:bodyDiv w:val="1"/>
      <w:marLeft w:val="0"/>
      <w:marRight w:val="0"/>
      <w:marTop w:val="0"/>
      <w:marBottom w:val="0"/>
      <w:divBdr>
        <w:top w:val="none" w:sz="0" w:space="0" w:color="auto"/>
        <w:left w:val="none" w:sz="0" w:space="0" w:color="auto"/>
        <w:bottom w:val="none" w:sz="0" w:space="0" w:color="auto"/>
        <w:right w:val="none" w:sz="0" w:space="0" w:color="auto"/>
      </w:divBdr>
    </w:div>
    <w:div w:id="1723751027">
      <w:bodyDiv w:val="1"/>
      <w:marLeft w:val="0"/>
      <w:marRight w:val="0"/>
      <w:marTop w:val="0"/>
      <w:marBottom w:val="0"/>
      <w:divBdr>
        <w:top w:val="none" w:sz="0" w:space="0" w:color="auto"/>
        <w:left w:val="none" w:sz="0" w:space="0" w:color="auto"/>
        <w:bottom w:val="none" w:sz="0" w:space="0" w:color="auto"/>
        <w:right w:val="none" w:sz="0" w:space="0" w:color="auto"/>
      </w:divBdr>
      <w:divsChild>
        <w:div w:id="149488176">
          <w:marLeft w:val="0"/>
          <w:marRight w:val="0"/>
          <w:marTop w:val="0"/>
          <w:marBottom w:val="0"/>
          <w:divBdr>
            <w:top w:val="none" w:sz="0" w:space="0" w:color="auto"/>
            <w:left w:val="none" w:sz="0" w:space="0" w:color="auto"/>
            <w:bottom w:val="none" w:sz="0" w:space="0" w:color="auto"/>
            <w:right w:val="none" w:sz="0" w:space="0" w:color="auto"/>
          </w:divBdr>
        </w:div>
        <w:div w:id="187913994">
          <w:marLeft w:val="0"/>
          <w:marRight w:val="0"/>
          <w:marTop w:val="0"/>
          <w:marBottom w:val="0"/>
          <w:divBdr>
            <w:top w:val="none" w:sz="0" w:space="0" w:color="auto"/>
            <w:left w:val="none" w:sz="0" w:space="0" w:color="auto"/>
            <w:bottom w:val="none" w:sz="0" w:space="0" w:color="auto"/>
            <w:right w:val="none" w:sz="0" w:space="0" w:color="auto"/>
          </w:divBdr>
        </w:div>
        <w:div w:id="525800478">
          <w:marLeft w:val="0"/>
          <w:marRight w:val="0"/>
          <w:marTop w:val="0"/>
          <w:marBottom w:val="0"/>
          <w:divBdr>
            <w:top w:val="none" w:sz="0" w:space="0" w:color="auto"/>
            <w:left w:val="none" w:sz="0" w:space="0" w:color="auto"/>
            <w:bottom w:val="none" w:sz="0" w:space="0" w:color="auto"/>
            <w:right w:val="none" w:sz="0" w:space="0" w:color="auto"/>
          </w:divBdr>
        </w:div>
        <w:div w:id="740368497">
          <w:marLeft w:val="0"/>
          <w:marRight w:val="0"/>
          <w:marTop w:val="0"/>
          <w:marBottom w:val="0"/>
          <w:divBdr>
            <w:top w:val="none" w:sz="0" w:space="0" w:color="auto"/>
            <w:left w:val="none" w:sz="0" w:space="0" w:color="auto"/>
            <w:bottom w:val="none" w:sz="0" w:space="0" w:color="auto"/>
            <w:right w:val="none" w:sz="0" w:space="0" w:color="auto"/>
          </w:divBdr>
        </w:div>
        <w:div w:id="954553729">
          <w:marLeft w:val="0"/>
          <w:marRight w:val="0"/>
          <w:marTop w:val="0"/>
          <w:marBottom w:val="0"/>
          <w:divBdr>
            <w:top w:val="none" w:sz="0" w:space="0" w:color="auto"/>
            <w:left w:val="none" w:sz="0" w:space="0" w:color="auto"/>
            <w:bottom w:val="none" w:sz="0" w:space="0" w:color="auto"/>
            <w:right w:val="none" w:sz="0" w:space="0" w:color="auto"/>
          </w:divBdr>
        </w:div>
        <w:div w:id="958804033">
          <w:marLeft w:val="0"/>
          <w:marRight w:val="0"/>
          <w:marTop w:val="0"/>
          <w:marBottom w:val="0"/>
          <w:divBdr>
            <w:top w:val="none" w:sz="0" w:space="0" w:color="auto"/>
            <w:left w:val="none" w:sz="0" w:space="0" w:color="auto"/>
            <w:bottom w:val="none" w:sz="0" w:space="0" w:color="auto"/>
            <w:right w:val="none" w:sz="0" w:space="0" w:color="auto"/>
          </w:divBdr>
        </w:div>
        <w:div w:id="1231576381">
          <w:marLeft w:val="0"/>
          <w:marRight w:val="0"/>
          <w:marTop w:val="0"/>
          <w:marBottom w:val="0"/>
          <w:divBdr>
            <w:top w:val="none" w:sz="0" w:space="0" w:color="auto"/>
            <w:left w:val="none" w:sz="0" w:space="0" w:color="auto"/>
            <w:bottom w:val="none" w:sz="0" w:space="0" w:color="auto"/>
            <w:right w:val="none" w:sz="0" w:space="0" w:color="auto"/>
          </w:divBdr>
        </w:div>
        <w:div w:id="1387950031">
          <w:marLeft w:val="0"/>
          <w:marRight w:val="0"/>
          <w:marTop w:val="0"/>
          <w:marBottom w:val="0"/>
          <w:divBdr>
            <w:top w:val="none" w:sz="0" w:space="0" w:color="auto"/>
            <w:left w:val="none" w:sz="0" w:space="0" w:color="auto"/>
            <w:bottom w:val="none" w:sz="0" w:space="0" w:color="auto"/>
            <w:right w:val="none" w:sz="0" w:space="0" w:color="auto"/>
          </w:divBdr>
        </w:div>
        <w:div w:id="1482649496">
          <w:marLeft w:val="0"/>
          <w:marRight w:val="0"/>
          <w:marTop w:val="0"/>
          <w:marBottom w:val="0"/>
          <w:divBdr>
            <w:top w:val="none" w:sz="0" w:space="0" w:color="auto"/>
            <w:left w:val="none" w:sz="0" w:space="0" w:color="auto"/>
            <w:bottom w:val="none" w:sz="0" w:space="0" w:color="auto"/>
            <w:right w:val="none" w:sz="0" w:space="0" w:color="auto"/>
          </w:divBdr>
        </w:div>
        <w:div w:id="1616982747">
          <w:marLeft w:val="0"/>
          <w:marRight w:val="0"/>
          <w:marTop w:val="0"/>
          <w:marBottom w:val="0"/>
          <w:divBdr>
            <w:top w:val="none" w:sz="0" w:space="0" w:color="auto"/>
            <w:left w:val="none" w:sz="0" w:space="0" w:color="auto"/>
            <w:bottom w:val="none" w:sz="0" w:space="0" w:color="auto"/>
            <w:right w:val="none" w:sz="0" w:space="0" w:color="auto"/>
          </w:divBdr>
        </w:div>
        <w:div w:id="1705211318">
          <w:marLeft w:val="0"/>
          <w:marRight w:val="0"/>
          <w:marTop w:val="0"/>
          <w:marBottom w:val="0"/>
          <w:divBdr>
            <w:top w:val="none" w:sz="0" w:space="0" w:color="auto"/>
            <w:left w:val="none" w:sz="0" w:space="0" w:color="auto"/>
            <w:bottom w:val="none" w:sz="0" w:space="0" w:color="auto"/>
            <w:right w:val="none" w:sz="0" w:space="0" w:color="auto"/>
          </w:divBdr>
        </w:div>
        <w:div w:id="1975598370">
          <w:marLeft w:val="0"/>
          <w:marRight w:val="0"/>
          <w:marTop w:val="0"/>
          <w:marBottom w:val="0"/>
          <w:divBdr>
            <w:top w:val="none" w:sz="0" w:space="0" w:color="auto"/>
            <w:left w:val="none" w:sz="0" w:space="0" w:color="auto"/>
            <w:bottom w:val="none" w:sz="0" w:space="0" w:color="auto"/>
            <w:right w:val="none" w:sz="0" w:space="0" w:color="auto"/>
          </w:divBdr>
        </w:div>
        <w:div w:id="2059082870">
          <w:marLeft w:val="0"/>
          <w:marRight w:val="0"/>
          <w:marTop w:val="0"/>
          <w:marBottom w:val="0"/>
          <w:divBdr>
            <w:top w:val="none" w:sz="0" w:space="0" w:color="auto"/>
            <w:left w:val="none" w:sz="0" w:space="0" w:color="auto"/>
            <w:bottom w:val="none" w:sz="0" w:space="0" w:color="auto"/>
            <w:right w:val="none" w:sz="0" w:space="0" w:color="auto"/>
          </w:divBdr>
        </w:div>
        <w:div w:id="2144496876">
          <w:marLeft w:val="0"/>
          <w:marRight w:val="0"/>
          <w:marTop w:val="0"/>
          <w:marBottom w:val="0"/>
          <w:divBdr>
            <w:top w:val="none" w:sz="0" w:space="0" w:color="auto"/>
            <w:left w:val="none" w:sz="0" w:space="0" w:color="auto"/>
            <w:bottom w:val="none" w:sz="0" w:space="0" w:color="auto"/>
            <w:right w:val="none" w:sz="0" w:space="0" w:color="auto"/>
          </w:divBdr>
        </w:div>
      </w:divsChild>
    </w:div>
    <w:div w:id="1741556999">
      <w:bodyDiv w:val="1"/>
      <w:marLeft w:val="0"/>
      <w:marRight w:val="0"/>
      <w:marTop w:val="0"/>
      <w:marBottom w:val="0"/>
      <w:divBdr>
        <w:top w:val="none" w:sz="0" w:space="0" w:color="auto"/>
        <w:left w:val="none" w:sz="0" w:space="0" w:color="auto"/>
        <w:bottom w:val="none" w:sz="0" w:space="0" w:color="auto"/>
        <w:right w:val="none" w:sz="0" w:space="0" w:color="auto"/>
      </w:divBdr>
      <w:divsChild>
        <w:div w:id="82262793">
          <w:marLeft w:val="0"/>
          <w:marRight w:val="0"/>
          <w:marTop w:val="0"/>
          <w:marBottom w:val="0"/>
          <w:divBdr>
            <w:top w:val="none" w:sz="0" w:space="0" w:color="auto"/>
            <w:left w:val="none" w:sz="0" w:space="0" w:color="auto"/>
            <w:bottom w:val="none" w:sz="0" w:space="0" w:color="auto"/>
            <w:right w:val="none" w:sz="0" w:space="0" w:color="auto"/>
          </w:divBdr>
        </w:div>
        <w:div w:id="192886117">
          <w:marLeft w:val="0"/>
          <w:marRight w:val="0"/>
          <w:marTop w:val="0"/>
          <w:marBottom w:val="0"/>
          <w:divBdr>
            <w:top w:val="none" w:sz="0" w:space="0" w:color="auto"/>
            <w:left w:val="none" w:sz="0" w:space="0" w:color="auto"/>
            <w:bottom w:val="none" w:sz="0" w:space="0" w:color="auto"/>
            <w:right w:val="none" w:sz="0" w:space="0" w:color="auto"/>
          </w:divBdr>
        </w:div>
        <w:div w:id="345866141">
          <w:marLeft w:val="0"/>
          <w:marRight w:val="0"/>
          <w:marTop w:val="0"/>
          <w:marBottom w:val="0"/>
          <w:divBdr>
            <w:top w:val="none" w:sz="0" w:space="0" w:color="auto"/>
            <w:left w:val="none" w:sz="0" w:space="0" w:color="auto"/>
            <w:bottom w:val="none" w:sz="0" w:space="0" w:color="auto"/>
            <w:right w:val="none" w:sz="0" w:space="0" w:color="auto"/>
          </w:divBdr>
        </w:div>
        <w:div w:id="1962564758">
          <w:marLeft w:val="0"/>
          <w:marRight w:val="0"/>
          <w:marTop w:val="0"/>
          <w:marBottom w:val="0"/>
          <w:divBdr>
            <w:top w:val="none" w:sz="0" w:space="0" w:color="auto"/>
            <w:left w:val="none" w:sz="0" w:space="0" w:color="auto"/>
            <w:bottom w:val="none" w:sz="0" w:space="0" w:color="auto"/>
            <w:right w:val="none" w:sz="0" w:space="0" w:color="auto"/>
          </w:divBdr>
        </w:div>
      </w:divsChild>
    </w:div>
    <w:div w:id="1770813070">
      <w:bodyDiv w:val="1"/>
      <w:marLeft w:val="0"/>
      <w:marRight w:val="0"/>
      <w:marTop w:val="0"/>
      <w:marBottom w:val="0"/>
      <w:divBdr>
        <w:top w:val="none" w:sz="0" w:space="0" w:color="auto"/>
        <w:left w:val="none" w:sz="0" w:space="0" w:color="auto"/>
        <w:bottom w:val="none" w:sz="0" w:space="0" w:color="auto"/>
        <w:right w:val="none" w:sz="0" w:space="0" w:color="auto"/>
      </w:divBdr>
    </w:div>
    <w:div w:id="1783646345">
      <w:bodyDiv w:val="1"/>
      <w:marLeft w:val="0"/>
      <w:marRight w:val="0"/>
      <w:marTop w:val="0"/>
      <w:marBottom w:val="0"/>
      <w:divBdr>
        <w:top w:val="none" w:sz="0" w:space="0" w:color="auto"/>
        <w:left w:val="none" w:sz="0" w:space="0" w:color="auto"/>
        <w:bottom w:val="none" w:sz="0" w:space="0" w:color="auto"/>
        <w:right w:val="none" w:sz="0" w:space="0" w:color="auto"/>
      </w:divBdr>
    </w:div>
    <w:div w:id="1794904297">
      <w:bodyDiv w:val="1"/>
      <w:marLeft w:val="0"/>
      <w:marRight w:val="0"/>
      <w:marTop w:val="0"/>
      <w:marBottom w:val="0"/>
      <w:divBdr>
        <w:top w:val="none" w:sz="0" w:space="0" w:color="auto"/>
        <w:left w:val="none" w:sz="0" w:space="0" w:color="auto"/>
        <w:bottom w:val="none" w:sz="0" w:space="0" w:color="auto"/>
        <w:right w:val="none" w:sz="0" w:space="0" w:color="auto"/>
      </w:divBdr>
    </w:div>
    <w:div w:id="1795126669">
      <w:bodyDiv w:val="1"/>
      <w:marLeft w:val="0"/>
      <w:marRight w:val="0"/>
      <w:marTop w:val="0"/>
      <w:marBottom w:val="0"/>
      <w:divBdr>
        <w:top w:val="none" w:sz="0" w:space="0" w:color="auto"/>
        <w:left w:val="none" w:sz="0" w:space="0" w:color="auto"/>
        <w:bottom w:val="none" w:sz="0" w:space="0" w:color="auto"/>
        <w:right w:val="none" w:sz="0" w:space="0" w:color="auto"/>
      </w:divBdr>
    </w:div>
    <w:div w:id="1798255618">
      <w:bodyDiv w:val="1"/>
      <w:marLeft w:val="0"/>
      <w:marRight w:val="0"/>
      <w:marTop w:val="0"/>
      <w:marBottom w:val="0"/>
      <w:divBdr>
        <w:top w:val="none" w:sz="0" w:space="0" w:color="auto"/>
        <w:left w:val="none" w:sz="0" w:space="0" w:color="auto"/>
        <w:bottom w:val="none" w:sz="0" w:space="0" w:color="auto"/>
        <w:right w:val="none" w:sz="0" w:space="0" w:color="auto"/>
      </w:divBdr>
    </w:div>
    <w:div w:id="1801151206">
      <w:bodyDiv w:val="1"/>
      <w:marLeft w:val="0"/>
      <w:marRight w:val="0"/>
      <w:marTop w:val="0"/>
      <w:marBottom w:val="0"/>
      <w:divBdr>
        <w:top w:val="none" w:sz="0" w:space="0" w:color="auto"/>
        <w:left w:val="none" w:sz="0" w:space="0" w:color="auto"/>
        <w:bottom w:val="none" w:sz="0" w:space="0" w:color="auto"/>
        <w:right w:val="none" w:sz="0" w:space="0" w:color="auto"/>
      </w:divBdr>
    </w:div>
    <w:div w:id="1805347304">
      <w:bodyDiv w:val="1"/>
      <w:marLeft w:val="0"/>
      <w:marRight w:val="0"/>
      <w:marTop w:val="0"/>
      <w:marBottom w:val="0"/>
      <w:divBdr>
        <w:top w:val="none" w:sz="0" w:space="0" w:color="auto"/>
        <w:left w:val="none" w:sz="0" w:space="0" w:color="auto"/>
        <w:bottom w:val="none" w:sz="0" w:space="0" w:color="auto"/>
        <w:right w:val="none" w:sz="0" w:space="0" w:color="auto"/>
      </w:divBdr>
    </w:div>
    <w:div w:id="1814954281">
      <w:bodyDiv w:val="1"/>
      <w:marLeft w:val="0"/>
      <w:marRight w:val="0"/>
      <w:marTop w:val="0"/>
      <w:marBottom w:val="0"/>
      <w:divBdr>
        <w:top w:val="none" w:sz="0" w:space="0" w:color="auto"/>
        <w:left w:val="none" w:sz="0" w:space="0" w:color="auto"/>
        <w:bottom w:val="none" w:sz="0" w:space="0" w:color="auto"/>
        <w:right w:val="none" w:sz="0" w:space="0" w:color="auto"/>
      </w:divBdr>
    </w:div>
    <w:div w:id="1816290298">
      <w:bodyDiv w:val="1"/>
      <w:marLeft w:val="0"/>
      <w:marRight w:val="0"/>
      <w:marTop w:val="0"/>
      <w:marBottom w:val="0"/>
      <w:divBdr>
        <w:top w:val="none" w:sz="0" w:space="0" w:color="auto"/>
        <w:left w:val="none" w:sz="0" w:space="0" w:color="auto"/>
        <w:bottom w:val="none" w:sz="0" w:space="0" w:color="auto"/>
        <w:right w:val="none" w:sz="0" w:space="0" w:color="auto"/>
      </w:divBdr>
    </w:div>
    <w:div w:id="1835291796">
      <w:bodyDiv w:val="1"/>
      <w:marLeft w:val="0"/>
      <w:marRight w:val="0"/>
      <w:marTop w:val="0"/>
      <w:marBottom w:val="0"/>
      <w:divBdr>
        <w:top w:val="none" w:sz="0" w:space="0" w:color="auto"/>
        <w:left w:val="none" w:sz="0" w:space="0" w:color="auto"/>
        <w:bottom w:val="none" w:sz="0" w:space="0" w:color="auto"/>
        <w:right w:val="none" w:sz="0" w:space="0" w:color="auto"/>
      </w:divBdr>
    </w:div>
    <w:div w:id="1862431018">
      <w:bodyDiv w:val="1"/>
      <w:marLeft w:val="0"/>
      <w:marRight w:val="0"/>
      <w:marTop w:val="0"/>
      <w:marBottom w:val="0"/>
      <w:divBdr>
        <w:top w:val="none" w:sz="0" w:space="0" w:color="auto"/>
        <w:left w:val="none" w:sz="0" w:space="0" w:color="auto"/>
        <w:bottom w:val="none" w:sz="0" w:space="0" w:color="auto"/>
        <w:right w:val="none" w:sz="0" w:space="0" w:color="auto"/>
      </w:divBdr>
    </w:div>
    <w:div w:id="1878005790">
      <w:bodyDiv w:val="1"/>
      <w:marLeft w:val="0"/>
      <w:marRight w:val="0"/>
      <w:marTop w:val="0"/>
      <w:marBottom w:val="0"/>
      <w:divBdr>
        <w:top w:val="none" w:sz="0" w:space="0" w:color="auto"/>
        <w:left w:val="none" w:sz="0" w:space="0" w:color="auto"/>
        <w:bottom w:val="none" w:sz="0" w:space="0" w:color="auto"/>
        <w:right w:val="none" w:sz="0" w:space="0" w:color="auto"/>
      </w:divBdr>
      <w:divsChild>
        <w:div w:id="1903907752">
          <w:marLeft w:val="0"/>
          <w:marRight w:val="0"/>
          <w:marTop w:val="0"/>
          <w:marBottom w:val="0"/>
          <w:divBdr>
            <w:top w:val="none" w:sz="0" w:space="0" w:color="auto"/>
            <w:left w:val="none" w:sz="0" w:space="0" w:color="auto"/>
            <w:bottom w:val="none" w:sz="0" w:space="0" w:color="auto"/>
            <w:right w:val="none" w:sz="0" w:space="0" w:color="auto"/>
          </w:divBdr>
        </w:div>
      </w:divsChild>
    </w:div>
    <w:div w:id="1890720925">
      <w:bodyDiv w:val="1"/>
      <w:marLeft w:val="0"/>
      <w:marRight w:val="0"/>
      <w:marTop w:val="0"/>
      <w:marBottom w:val="0"/>
      <w:divBdr>
        <w:top w:val="none" w:sz="0" w:space="0" w:color="auto"/>
        <w:left w:val="none" w:sz="0" w:space="0" w:color="auto"/>
        <w:bottom w:val="none" w:sz="0" w:space="0" w:color="auto"/>
        <w:right w:val="none" w:sz="0" w:space="0" w:color="auto"/>
      </w:divBdr>
    </w:div>
    <w:div w:id="1926693655">
      <w:bodyDiv w:val="1"/>
      <w:marLeft w:val="0"/>
      <w:marRight w:val="0"/>
      <w:marTop w:val="0"/>
      <w:marBottom w:val="0"/>
      <w:divBdr>
        <w:top w:val="none" w:sz="0" w:space="0" w:color="auto"/>
        <w:left w:val="none" w:sz="0" w:space="0" w:color="auto"/>
        <w:bottom w:val="none" w:sz="0" w:space="0" w:color="auto"/>
        <w:right w:val="none" w:sz="0" w:space="0" w:color="auto"/>
      </w:divBdr>
      <w:divsChild>
        <w:div w:id="544758313">
          <w:marLeft w:val="0"/>
          <w:marRight w:val="0"/>
          <w:marTop w:val="0"/>
          <w:marBottom w:val="0"/>
          <w:divBdr>
            <w:top w:val="none" w:sz="0" w:space="0" w:color="auto"/>
            <w:left w:val="none" w:sz="0" w:space="0" w:color="auto"/>
            <w:bottom w:val="none" w:sz="0" w:space="0" w:color="auto"/>
            <w:right w:val="none" w:sz="0" w:space="0" w:color="auto"/>
          </w:divBdr>
        </w:div>
      </w:divsChild>
    </w:div>
    <w:div w:id="1929804310">
      <w:bodyDiv w:val="1"/>
      <w:marLeft w:val="0"/>
      <w:marRight w:val="0"/>
      <w:marTop w:val="0"/>
      <w:marBottom w:val="0"/>
      <w:divBdr>
        <w:top w:val="none" w:sz="0" w:space="0" w:color="auto"/>
        <w:left w:val="none" w:sz="0" w:space="0" w:color="auto"/>
        <w:bottom w:val="none" w:sz="0" w:space="0" w:color="auto"/>
        <w:right w:val="none" w:sz="0" w:space="0" w:color="auto"/>
      </w:divBdr>
    </w:div>
    <w:div w:id="1935825338">
      <w:bodyDiv w:val="1"/>
      <w:marLeft w:val="0"/>
      <w:marRight w:val="0"/>
      <w:marTop w:val="0"/>
      <w:marBottom w:val="0"/>
      <w:divBdr>
        <w:top w:val="none" w:sz="0" w:space="0" w:color="auto"/>
        <w:left w:val="none" w:sz="0" w:space="0" w:color="auto"/>
        <w:bottom w:val="none" w:sz="0" w:space="0" w:color="auto"/>
        <w:right w:val="none" w:sz="0" w:space="0" w:color="auto"/>
      </w:divBdr>
    </w:div>
    <w:div w:id="1950307450">
      <w:bodyDiv w:val="1"/>
      <w:marLeft w:val="0"/>
      <w:marRight w:val="0"/>
      <w:marTop w:val="0"/>
      <w:marBottom w:val="0"/>
      <w:divBdr>
        <w:top w:val="none" w:sz="0" w:space="0" w:color="auto"/>
        <w:left w:val="none" w:sz="0" w:space="0" w:color="auto"/>
        <w:bottom w:val="none" w:sz="0" w:space="0" w:color="auto"/>
        <w:right w:val="none" w:sz="0" w:space="0" w:color="auto"/>
      </w:divBdr>
    </w:div>
    <w:div w:id="1958641656">
      <w:bodyDiv w:val="1"/>
      <w:marLeft w:val="0"/>
      <w:marRight w:val="0"/>
      <w:marTop w:val="0"/>
      <w:marBottom w:val="0"/>
      <w:divBdr>
        <w:top w:val="none" w:sz="0" w:space="0" w:color="auto"/>
        <w:left w:val="none" w:sz="0" w:space="0" w:color="auto"/>
        <w:bottom w:val="none" w:sz="0" w:space="0" w:color="auto"/>
        <w:right w:val="none" w:sz="0" w:space="0" w:color="auto"/>
      </w:divBdr>
    </w:div>
    <w:div w:id="1964071236">
      <w:bodyDiv w:val="1"/>
      <w:marLeft w:val="0"/>
      <w:marRight w:val="0"/>
      <w:marTop w:val="0"/>
      <w:marBottom w:val="0"/>
      <w:divBdr>
        <w:top w:val="none" w:sz="0" w:space="0" w:color="auto"/>
        <w:left w:val="none" w:sz="0" w:space="0" w:color="auto"/>
        <w:bottom w:val="none" w:sz="0" w:space="0" w:color="auto"/>
        <w:right w:val="none" w:sz="0" w:space="0" w:color="auto"/>
      </w:divBdr>
    </w:div>
    <w:div w:id="1971739927">
      <w:bodyDiv w:val="1"/>
      <w:marLeft w:val="0"/>
      <w:marRight w:val="0"/>
      <w:marTop w:val="0"/>
      <w:marBottom w:val="0"/>
      <w:divBdr>
        <w:top w:val="none" w:sz="0" w:space="0" w:color="auto"/>
        <w:left w:val="none" w:sz="0" w:space="0" w:color="auto"/>
        <w:bottom w:val="none" w:sz="0" w:space="0" w:color="auto"/>
        <w:right w:val="none" w:sz="0" w:space="0" w:color="auto"/>
      </w:divBdr>
    </w:div>
    <w:div w:id="1973436203">
      <w:bodyDiv w:val="1"/>
      <w:marLeft w:val="0"/>
      <w:marRight w:val="0"/>
      <w:marTop w:val="0"/>
      <w:marBottom w:val="0"/>
      <w:divBdr>
        <w:top w:val="none" w:sz="0" w:space="0" w:color="auto"/>
        <w:left w:val="none" w:sz="0" w:space="0" w:color="auto"/>
        <w:bottom w:val="none" w:sz="0" w:space="0" w:color="auto"/>
        <w:right w:val="none" w:sz="0" w:space="0" w:color="auto"/>
      </w:divBdr>
    </w:div>
    <w:div w:id="2005695394">
      <w:bodyDiv w:val="1"/>
      <w:marLeft w:val="0"/>
      <w:marRight w:val="0"/>
      <w:marTop w:val="0"/>
      <w:marBottom w:val="0"/>
      <w:divBdr>
        <w:top w:val="none" w:sz="0" w:space="0" w:color="auto"/>
        <w:left w:val="none" w:sz="0" w:space="0" w:color="auto"/>
        <w:bottom w:val="none" w:sz="0" w:space="0" w:color="auto"/>
        <w:right w:val="none" w:sz="0" w:space="0" w:color="auto"/>
      </w:divBdr>
    </w:div>
    <w:div w:id="2016110612">
      <w:bodyDiv w:val="1"/>
      <w:marLeft w:val="0"/>
      <w:marRight w:val="0"/>
      <w:marTop w:val="0"/>
      <w:marBottom w:val="0"/>
      <w:divBdr>
        <w:top w:val="none" w:sz="0" w:space="0" w:color="auto"/>
        <w:left w:val="none" w:sz="0" w:space="0" w:color="auto"/>
        <w:bottom w:val="none" w:sz="0" w:space="0" w:color="auto"/>
        <w:right w:val="none" w:sz="0" w:space="0" w:color="auto"/>
      </w:divBdr>
    </w:div>
    <w:div w:id="2027900280">
      <w:bodyDiv w:val="1"/>
      <w:marLeft w:val="0"/>
      <w:marRight w:val="0"/>
      <w:marTop w:val="0"/>
      <w:marBottom w:val="0"/>
      <w:divBdr>
        <w:top w:val="none" w:sz="0" w:space="0" w:color="auto"/>
        <w:left w:val="none" w:sz="0" w:space="0" w:color="auto"/>
        <w:bottom w:val="none" w:sz="0" w:space="0" w:color="auto"/>
        <w:right w:val="none" w:sz="0" w:space="0" w:color="auto"/>
      </w:divBdr>
      <w:divsChild>
        <w:div w:id="346442307">
          <w:marLeft w:val="0"/>
          <w:marRight w:val="0"/>
          <w:marTop w:val="0"/>
          <w:marBottom w:val="0"/>
          <w:divBdr>
            <w:top w:val="none" w:sz="0" w:space="0" w:color="auto"/>
            <w:left w:val="none" w:sz="0" w:space="0" w:color="auto"/>
            <w:bottom w:val="none" w:sz="0" w:space="0" w:color="auto"/>
            <w:right w:val="none" w:sz="0" w:space="0" w:color="auto"/>
          </w:divBdr>
        </w:div>
        <w:div w:id="360083805">
          <w:marLeft w:val="0"/>
          <w:marRight w:val="0"/>
          <w:marTop w:val="0"/>
          <w:marBottom w:val="0"/>
          <w:divBdr>
            <w:top w:val="none" w:sz="0" w:space="0" w:color="auto"/>
            <w:left w:val="none" w:sz="0" w:space="0" w:color="auto"/>
            <w:bottom w:val="none" w:sz="0" w:space="0" w:color="auto"/>
            <w:right w:val="none" w:sz="0" w:space="0" w:color="auto"/>
          </w:divBdr>
        </w:div>
        <w:div w:id="454713128">
          <w:marLeft w:val="0"/>
          <w:marRight w:val="0"/>
          <w:marTop w:val="0"/>
          <w:marBottom w:val="0"/>
          <w:divBdr>
            <w:top w:val="none" w:sz="0" w:space="0" w:color="auto"/>
            <w:left w:val="none" w:sz="0" w:space="0" w:color="auto"/>
            <w:bottom w:val="none" w:sz="0" w:space="0" w:color="auto"/>
            <w:right w:val="none" w:sz="0" w:space="0" w:color="auto"/>
          </w:divBdr>
        </w:div>
        <w:div w:id="520437834">
          <w:marLeft w:val="0"/>
          <w:marRight w:val="0"/>
          <w:marTop w:val="0"/>
          <w:marBottom w:val="0"/>
          <w:divBdr>
            <w:top w:val="none" w:sz="0" w:space="0" w:color="auto"/>
            <w:left w:val="none" w:sz="0" w:space="0" w:color="auto"/>
            <w:bottom w:val="none" w:sz="0" w:space="0" w:color="auto"/>
            <w:right w:val="none" w:sz="0" w:space="0" w:color="auto"/>
          </w:divBdr>
        </w:div>
        <w:div w:id="587815743">
          <w:marLeft w:val="0"/>
          <w:marRight w:val="0"/>
          <w:marTop w:val="0"/>
          <w:marBottom w:val="0"/>
          <w:divBdr>
            <w:top w:val="none" w:sz="0" w:space="0" w:color="auto"/>
            <w:left w:val="none" w:sz="0" w:space="0" w:color="auto"/>
            <w:bottom w:val="none" w:sz="0" w:space="0" w:color="auto"/>
            <w:right w:val="none" w:sz="0" w:space="0" w:color="auto"/>
          </w:divBdr>
        </w:div>
        <w:div w:id="683021084">
          <w:marLeft w:val="0"/>
          <w:marRight w:val="0"/>
          <w:marTop w:val="0"/>
          <w:marBottom w:val="0"/>
          <w:divBdr>
            <w:top w:val="none" w:sz="0" w:space="0" w:color="auto"/>
            <w:left w:val="none" w:sz="0" w:space="0" w:color="auto"/>
            <w:bottom w:val="none" w:sz="0" w:space="0" w:color="auto"/>
            <w:right w:val="none" w:sz="0" w:space="0" w:color="auto"/>
          </w:divBdr>
        </w:div>
        <w:div w:id="1204366810">
          <w:marLeft w:val="0"/>
          <w:marRight w:val="0"/>
          <w:marTop w:val="0"/>
          <w:marBottom w:val="0"/>
          <w:divBdr>
            <w:top w:val="none" w:sz="0" w:space="0" w:color="auto"/>
            <w:left w:val="none" w:sz="0" w:space="0" w:color="auto"/>
            <w:bottom w:val="none" w:sz="0" w:space="0" w:color="auto"/>
            <w:right w:val="none" w:sz="0" w:space="0" w:color="auto"/>
          </w:divBdr>
        </w:div>
        <w:div w:id="1550268536">
          <w:marLeft w:val="0"/>
          <w:marRight w:val="0"/>
          <w:marTop w:val="0"/>
          <w:marBottom w:val="0"/>
          <w:divBdr>
            <w:top w:val="none" w:sz="0" w:space="0" w:color="auto"/>
            <w:left w:val="none" w:sz="0" w:space="0" w:color="auto"/>
            <w:bottom w:val="none" w:sz="0" w:space="0" w:color="auto"/>
            <w:right w:val="none" w:sz="0" w:space="0" w:color="auto"/>
          </w:divBdr>
        </w:div>
        <w:div w:id="1965765606">
          <w:marLeft w:val="0"/>
          <w:marRight w:val="0"/>
          <w:marTop w:val="0"/>
          <w:marBottom w:val="0"/>
          <w:divBdr>
            <w:top w:val="none" w:sz="0" w:space="0" w:color="auto"/>
            <w:left w:val="none" w:sz="0" w:space="0" w:color="auto"/>
            <w:bottom w:val="none" w:sz="0" w:space="0" w:color="auto"/>
            <w:right w:val="none" w:sz="0" w:space="0" w:color="auto"/>
          </w:divBdr>
        </w:div>
        <w:div w:id="2094235299">
          <w:marLeft w:val="0"/>
          <w:marRight w:val="0"/>
          <w:marTop w:val="0"/>
          <w:marBottom w:val="0"/>
          <w:divBdr>
            <w:top w:val="none" w:sz="0" w:space="0" w:color="auto"/>
            <w:left w:val="none" w:sz="0" w:space="0" w:color="auto"/>
            <w:bottom w:val="none" w:sz="0" w:space="0" w:color="auto"/>
            <w:right w:val="none" w:sz="0" w:space="0" w:color="auto"/>
          </w:divBdr>
        </w:div>
      </w:divsChild>
    </w:div>
    <w:div w:id="2028368674">
      <w:bodyDiv w:val="1"/>
      <w:marLeft w:val="0"/>
      <w:marRight w:val="0"/>
      <w:marTop w:val="0"/>
      <w:marBottom w:val="0"/>
      <w:divBdr>
        <w:top w:val="none" w:sz="0" w:space="0" w:color="auto"/>
        <w:left w:val="none" w:sz="0" w:space="0" w:color="auto"/>
        <w:bottom w:val="none" w:sz="0" w:space="0" w:color="auto"/>
        <w:right w:val="none" w:sz="0" w:space="0" w:color="auto"/>
      </w:divBdr>
    </w:div>
    <w:div w:id="2051761478">
      <w:bodyDiv w:val="1"/>
      <w:marLeft w:val="0"/>
      <w:marRight w:val="0"/>
      <w:marTop w:val="0"/>
      <w:marBottom w:val="0"/>
      <w:divBdr>
        <w:top w:val="none" w:sz="0" w:space="0" w:color="auto"/>
        <w:left w:val="none" w:sz="0" w:space="0" w:color="auto"/>
        <w:bottom w:val="none" w:sz="0" w:space="0" w:color="auto"/>
        <w:right w:val="none" w:sz="0" w:space="0" w:color="auto"/>
      </w:divBdr>
      <w:divsChild>
        <w:div w:id="52043108">
          <w:marLeft w:val="0"/>
          <w:marRight w:val="0"/>
          <w:marTop w:val="0"/>
          <w:marBottom w:val="0"/>
          <w:divBdr>
            <w:top w:val="none" w:sz="0" w:space="0" w:color="auto"/>
            <w:left w:val="none" w:sz="0" w:space="0" w:color="auto"/>
            <w:bottom w:val="none" w:sz="0" w:space="0" w:color="auto"/>
            <w:right w:val="none" w:sz="0" w:space="0" w:color="auto"/>
          </w:divBdr>
        </w:div>
        <w:div w:id="449249862">
          <w:marLeft w:val="0"/>
          <w:marRight w:val="0"/>
          <w:marTop w:val="0"/>
          <w:marBottom w:val="0"/>
          <w:divBdr>
            <w:top w:val="none" w:sz="0" w:space="0" w:color="auto"/>
            <w:left w:val="none" w:sz="0" w:space="0" w:color="auto"/>
            <w:bottom w:val="none" w:sz="0" w:space="0" w:color="auto"/>
            <w:right w:val="none" w:sz="0" w:space="0" w:color="auto"/>
          </w:divBdr>
        </w:div>
        <w:div w:id="585695280">
          <w:marLeft w:val="0"/>
          <w:marRight w:val="0"/>
          <w:marTop w:val="0"/>
          <w:marBottom w:val="0"/>
          <w:divBdr>
            <w:top w:val="none" w:sz="0" w:space="0" w:color="auto"/>
            <w:left w:val="none" w:sz="0" w:space="0" w:color="auto"/>
            <w:bottom w:val="none" w:sz="0" w:space="0" w:color="auto"/>
            <w:right w:val="none" w:sz="0" w:space="0" w:color="auto"/>
          </w:divBdr>
        </w:div>
        <w:div w:id="1151873345">
          <w:marLeft w:val="0"/>
          <w:marRight w:val="0"/>
          <w:marTop w:val="0"/>
          <w:marBottom w:val="0"/>
          <w:divBdr>
            <w:top w:val="none" w:sz="0" w:space="0" w:color="auto"/>
            <w:left w:val="none" w:sz="0" w:space="0" w:color="auto"/>
            <w:bottom w:val="none" w:sz="0" w:space="0" w:color="auto"/>
            <w:right w:val="none" w:sz="0" w:space="0" w:color="auto"/>
          </w:divBdr>
        </w:div>
        <w:div w:id="1393582306">
          <w:marLeft w:val="0"/>
          <w:marRight w:val="0"/>
          <w:marTop w:val="0"/>
          <w:marBottom w:val="0"/>
          <w:divBdr>
            <w:top w:val="none" w:sz="0" w:space="0" w:color="auto"/>
            <w:left w:val="none" w:sz="0" w:space="0" w:color="auto"/>
            <w:bottom w:val="none" w:sz="0" w:space="0" w:color="auto"/>
            <w:right w:val="none" w:sz="0" w:space="0" w:color="auto"/>
          </w:divBdr>
        </w:div>
        <w:div w:id="1656032063">
          <w:marLeft w:val="0"/>
          <w:marRight w:val="0"/>
          <w:marTop w:val="0"/>
          <w:marBottom w:val="0"/>
          <w:divBdr>
            <w:top w:val="none" w:sz="0" w:space="0" w:color="auto"/>
            <w:left w:val="none" w:sz="0" w:space="0" w:color="auto"/>
            <w:bottom w:val="none" w:sz="0" w:space="0" w:color="auto"/>
            <w:right w:val="none" w:sz="0" w:space="0" w:color="auto"/>
          </w:divBdr>
        </w:div>
        <w:div w:id="1770391138">
          <w:marLeft w:val="0"/>
          <w:marRight w:val="0"/>
          <w:marTop w:val="0"/>
          <w:marBottom w:val="0"/>
          <w:divBdr>
            <w:top w:val="none" w:sz="0" w:space="0" w:color="auto"/>
            <w:left w:val="none" w:sz="0" w:space="0" w:color="auto"/>
            <w:bottom w:val="none" w:sz="0" w:space="0" w:color="auto"/>
            <w:right w:val="none" w:sz="0" w:space="0" w:color="auto"/>
          </w:divBdr>
        </w:div>
      </w:divsChild>
    </w:div>
    <w:div w:id="2066681800">
      <w:bodyDiv w:val="1"/>
      <w:marLeft w:val="0"/>
      <w:marRight w:val="0"/>
      <w:marTop w:val="0"/>
      <w:marBottom w:val="0"/>
      <w:divBdr>
        <w:top w:val="none" w:sz="0" w:space="0" w:color="auto"/>
        <w:left w:val="none" w:sz="0" w:space="0" w:color="auto"/>
        <w:bottom w:val="none" w:sz="0" w:space="0" w:color="auto"/>
        <w:right w:val="none" w:sz="0" w:space="0" w:color="auto"/>
      </w:divBdr>
    </w:div>
    <w:div w:id="2086417357">
      <w:bodyDiv w:val="1"/>
      <w:marLeft w:val="0"/>
      <w:marRight w:val="0"/>
      <w:marTop w:val="0"/>
      <w:marBottom w:val="0"/>
      <w:divBdr>
        <w:top w:val="none" w:sz="0" w:space="0" w:color="auto"/>
        <w:left w:val="none" w:sz="0" w:space="0" w:color="auto"/>
        <w:bottom w:val="none" w:sz="0" w:space="0" w:color="auto"/>
        <w:right w:val="none" w:sz="0" w:space="0" w:color="auto"/>
      </w:divBdr>
    </w:div>
    <w:div w:id="2099327538">
      <w:bodyDiv w:val="1"/>
      <w:marLeft w:val="0"/>
      <w:marRight w:val="0"/>
      <w:marTop w:val="0"/>
      <w:marBottom w:val="0"/>
      <w:divBdr>
        <w:top w:val="none" w:sz="0" w:space="0" w:color="auto"/>
        <w:left w:val="none" w:sz="0" w:space="0" w:color="auto"/>
        <w:bottom w:val="none" w:sz="0" w:space="0" w:color="auto"/>
        <w:right w:val="none" w:sz="0" w:space="0" w:color="auto"/>
      </w:divBdr>
    </w:div>
    <w:div w:id="2110851918">
      <w:bodyDiv w:val="1"/>
      <w:marLeft w:val="0"/>
      <w:marRight w:val="0"/>
      <w:marTop w:val="0"/>
      <w:marBottom w:val="0"/>
      <w:divBdr>
        <w:top w:val="none" w:sz="0" w:space="0" w:color="auto"/>
        <w:left w:val="none" w:sz="0" w:space="0" w:color="auto"/>
        <w:bottom w:val="none" w:sz="0" w:space="0" w:color="auto"/>
        <w:right w:val="none" w:sz="0" w:space="0" w:color="auto"/>
      </w:divBdr>
    </w:div>
    <w:div w:id="2111002680">
      <w:bodyDiv w:val="1"/>
      <w:marLeft w:val="0"/>
      <w:marRight w:val="0"/>
      <w:marTop w:val="0"/>
      <w:marBottom w:val="0"/>
      <w:divBdr>
        <w:top w:val="none" w:sz="0" w:space="0" w:color="auto"/>
        <w:left w:val="none" w:sz="0" w:space="0" w:color="auto"/>
        <w:bottom w:val="none" w:sz="0" w:space="0" w:color="auto"/>
        <w:right w:val="none" w:sz="0" w:space="0" w:color="auto"/>
      </w:divBdr>
      <w:divsChild>
        <w:div w:id="1465930934">
          <w:marLeft w:val="0"/>
          <w:marRight w:val="0"/>
          <w:marTop w:val="0"/>
          <w:marBottom w:val="0"/>
          <w:divBdr>
            <w:top w:val="none" w:sz="0" w:space="0" w:color="auto"/>
            <w:left w:val="none" w:sz="0" w:space="0" w:color="auto"/>
            <w:bottom w:val="none" w:sz="0" w:space="0" w:color="auto"/>
            <w:right w:val="none" w:sz="0" w:space="0" w:color="auto"/>
          </w:divBdr>
          <w:divsChild>
            <w:div w:id="1669479567">
              <w:marLeft w:val="0"/>
              <w:marRight w:val="0"/>
              <w:marTop w:val="0"/>
              <w:marBottom w:val="0"/>
              <w:divBdr>
                <w:top w:val="none" w:sz="0" w:space="0" w:color="auto"/>
                <w:left w:val="none" w:sz="0" w:space="0" w:color="auto"/>
                <w:bottom w:val="none" w:sz="0" w:space="0" w:color="auto"/>
                <w:right w:val="none" w:sz="0" w:space="0" w:color="auto"/>
              </w:divBdr>
              <w:divsChild>
                <w:div w:id="1490243215">
                  <w:marLeft w:val="2928"/>
                  <w:marRight w:val="0"/>
                  <w:marTop w:val="720"/>
                  <w:marBottom w:val="0"/>
                  <w:divBdr>
                    <w:top w:val="none" w:sz="0" w:space="0" w:color="auto"/>
                    <w:left w:val="none" w:sz="0" w:space="0" w:color="auto"/>
                    <w:bottom w:val="none" w:sz="0" w:space="0" w:color="auto"/>
                    <w:right w:val="none" w:sz="0" w:space="0" w:color="auto"/>
                  </w:divBdr>
                  <w:divsChild>
                    <w:div w:id="5234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71532">
      <w:bodyDiv w:val="1"/>
      <w:marLeft w:val="0"/>
      <w:marRight w:val="0"/>
      <w:marTop w:val="0"/>
      <w:marBottom w:val="0"/>
      <w:divBdr>
        <w:top w:val="none" w:sz="0" w:space="0" w:color="auto"/>
        <w:left w:val="none" w:sz="0" w:space="0" w:color="auto"/>
        <w:bottom w:val="none" w:sz="0" w:space="0" w:color="auto"/>
        <w:right w:val="none" w:sz="0" w:space="0" w:color="auto"/>
      </w:divBdr>
    </w:div>
    <w:div w:id="2121139763">
      <w:bodyDiv w:val="1"/>
      <w:marLeft w:val="0"/>
      <w:marRight w:val="0"/>
      <w:marTop w:val="0"/>
      <w:marBottom w:val="0"/>
      <w:divBdr>
        <w:top w:val="none" w:sz="0" w:space="0" w:color="auto"/>
        <w:left w:val="none" w:sz="0" w:space="0" w:color="auto"/>
        <w:bottom w:val="none" w:sz="0" w:space="0" w:color="auto"/>
        <w:right w:val="none" w:sz="0" w:space="0" w:color="auto"/>
      </w:divBdr>
    </w:div>
    <w:div w:id="2124112142">
      <w:bodyDiv w:val="1"/>
      <w:marLeft w:val="0"/>
      <w:marRight w:val="0"/>
      <w:marTop w:val="0"/>
      <w:marBottom w:val="0"/>
      <w:divBdr>
        <w:top w:val="none" w:sz="0" w:space="0" w:color="auto"/>
        <w:left w:val="none" w:sz="0" w:space="0" w:color="auto"/>
        <w:bottom w:val="none" w:sz="0" w:space="0" w:color="auto"/>
        <w:right w:val="none" w:sz="0" w:space="0" w:color="auto"/>
      </w:divBdr>
      <w:divsChild>
        <w:div w:id="69816299">
          <w:marLeft w:val="0"/>
          <w:marRight w:val="0"/>
          <w:marTop w:val="0"/>
          <w:marBottom w:val="0"/>
          <w:divBdr>
            <w:top w:val="none" w:sz="0" w:space="0" w:color="auto"/>
            <w:left w:val="none" w:sz="0" w:space="0" w:color="auto"/>
            <w:bottom w:val="none" w:sz="0" w:space="0" w:color="auto"/>
            <w:right w:val="none" w:sz="0" w:space="0" w:color="auto"/>
          </w:divBdr>
        </w:div>
        <w:div w:id="251663361">
          <w:marLeft w:val="0"/>
          <w:marRight w:val="0"/>
          <w:marTop w:val="0"/>
          <w:marBottom w:val="0"/>
          <w:divBdr>
            <w:top w:val="none" w:sz="0" w:space="0" w:color="auto"/>
            <w:left w:val="none" w:sz="0" w:space="0" w:color="auto"/>
            <w:bottom w:val="none" w:sz="0" w:space="0" w:color="auto"/>
            <w:right w:val="none" w:sz="0" w:space="0" w:color="auto"/>
          </w:divBdr>
        </w:div>
        <w:div w:id="1861122880">
          <w:marLeft w:val="0"/>
          <w:marRight w:val="0"/>
          <w:marTop w:val="0"/>
          <w:marBottom w:val="0"/>
          <w:divBdr>
            <w:top w:val="none" w:sz="0" w:space="0" w:color="auto"/>
            <w:left w:val="none" w:sz="0" w:space="0" w:color="auto"/>
            <w:bottom w:val="none" w:sz="0" w:space="0" w:color="auto"/>
            <w:right w:val="none" w:sz="0" w:space="0" w:color="auto"/>
          </w:divBdr>
        </w:div>
        <w:div w:id="2034726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dinahk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ocurement@madinahkec.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curement@madinahk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62F8-5937-4B35-89E9-57EFC604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23</Pages>
  <Words>2395</Words>
  <Characters>13655</Characters>
  <Application>Microsoft Office Word</Application>
  <DocSecurity>0</DocSecurity>
  <Lines>113</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vt:lpstr>
      <vt:lpstr>I</vt:lpstr>
    </vt:vector>
  </TitlesOfParts>
  <Company>Ernst &amp; Young</Company>
  <LinksUpToDate>false</LinksUpToDate>
  <CharactersWithSpaces>16018</CharactersWithSpaces>
  <SharedDoc>false</SharedDoc>
  <HLinks>
    <vt:vector size="36" baseType="variant">
      <vt:variant>
        <vt:i4>1114166</vt:i4>
      </vt:variant>
      <vt:variant>
        <vt:i4>32</vt:i4>
      </vt:variant>
      <vt:variant>
        <vt:i4>0</vt:i4>
      </vt:variant>
      <vt:variant>
        <vt:i4>5</vt:i4>
      </vt:variant>
      <vt:variant>
        <vt:lpwstr/>
      </vt:variant>
      <vt:variant>
        <vt:lpwstr>_Toc195936107</vt:lpwstr>
      </vt:variant>
      <vt:variant>
        <vt:i4>1114166</vt:i4>
      </vt:variant>
      <vt:variant>
        <vt:i4>26</vt:i4>
      </vt:variant>
      <vt:variant>
        <vt:i4>0</vt:i4>
      </vt:variant>
      <vt:variant>
        <vt:i4>5</vt:i4>
      </vt:variant>
      <vt:variant>
        <vt:lpwstr/>
      </vt:variant>
      <vt:variant>
        <vt:lpwstr>_Toc195936106</vt:lpwstr>
      </vt:variant>
      <vt:variant>
        <vt:i4>1114166</vt:i4>
      </vt:variant>
      <vt:variant>
        <vt:i4>20</vt:i4>
      </vt:variant>
      <vt:variant>
        <vt:i4>0</vt:i4>
      </vt:variant>
      <vt:variant>
        <vt:i4>5</vt:i4>
      </vt:variant>
      <vt:variant>
        <vt:lpwstr/>
      </vt:variant>
      <vt:variant>
        <vt:lpwstr>_Toc195936105</vt:lpwstr>
      </vt:variant>
      <vt:variant>
        <vt:i4>1114166</vt:i4>
      </vt:variant>
      <vt:variant>
        <vt:i4>14</vt:i4>
      </vt:variant>
      <vt:variant>
        <vt:i4>0</vt:i4>
      </vt:variant>
      <vt:variant>
        <vt:i4>5</vt:i4>
      </vt:variant>
      <vt:variant>
        <vt:lpwstr/>
      </vt:variant>
      <vt:variant>
        <vt:lpwstr>_Toc195936104</vt:lpwstr>
      </vt:variant>
      <vt:variant>
        <vt:i4>1114166</vt:i4>
      </vt:variant>
      <vt:variant>
        <vt:i4>8</vt:i4>
      </vt:variant>
      <vt:variant>
        <vt:i4>0</vt:i4>
      </vt:variant>
      <vt:variant>
        <vt:i4>5</vt:i4>
      </vt:variant>
      <vt:variant>
        <vt:lpwstr/>
      </vt:variant>
      <vt:variant>
        <vt:lpwstr>_Toc195936103</vt:lpwstr>
      </vt:variant>
      <vt:variant>
        <vt:i4>1114166</vt:i4>
      </vt:variant>
      <vt:variant>
        <vt:i4>2</vt:i4>
      </vt:variant>
      <vt:variant>
        <vt:i4>0</vt:i4>
      </vt:variant>
      <vt:variant>
        <vt:i4>5</vt:i4>
      </vt:variant>
      <vt:variant>
        <vt:lpwstr/>
      </vt:variant>
      <vt:variant>
        <vt:lpwstr>_Toc195936102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YourNameHere</dc:creator>
  <cp:lastModifiedBy>Ahmed M. Al-Idrissi</cp:lastModifiedBy>
  <cp:revision>39</cp:revision>
  <cp:lastPrinted>2008-04-06T11:25:00Z</cp:lastPrinted>
  <dcterms:created xsi:type="dcterms:W3CDTF">2018-02-06T07:46:00Z</dcterms:created>
  <dcterms:modified xsi:type="dcterms:W3CDTF">2020-01-14T10:46:00Z</dcterms:modified>
</cp:coreProperties>
</file>